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2D28" w14:textId="72B6BB82" w:rsidR="004877BE" w:rsidRPr="004877BE" w:rsidRDefault="004877BE" w:rsidP="004877BE">
      <w:pPr>
        <w:jc w:val="center"/>
        <w:rPr>
          <w:b/>
          <w:bCs/>
        </w:rPr>
      </w:pPr>
      <w:r w:rsidRPr="004877BE">
        <w:rPr>
          <w:b/>
          <w:bCs/>
        </w:rPr>
        <w:t xml:space="preserve">Hyrum City Power &amp; Light </w:t>
      </w:r>
    </w:p>
    <w:p w14:paraId="448908BE" w14:textId="19D1459F" w:rsidR="004877BE" w:rsidRPr="004877BE" w:rsidRDefault="004877BE" w:rsidP="004877BE">
      <w:pPr>
        <w:jc w:val="center"/>
        <w:rPr>
          <w:b/>
          <w:bCs/>
        </w:rPr>
      </w:pPr>
      <w:r w:rsidRPr="004877BE">
        <w:rPr>
          <w:b/>
          <w:bCs/>
        </w:rPr>
        <w:t>300 South Underground Conduit Installation Project</w:t>
      </w:r>
    </w:p>
    <w:p w14:paraId="27B2DF26" w14:textId="77777777" w:rsidR="004877BE" w:rsidRDefault="004877BE" w:rsidP="004877BE">
      <w:pPr>
        <w:jc w:val="center"/>
      </w:pPr>
    </w:p>
    <w:p w14:paraId="1123D5F8" w14:textId="1427704D" w:rsidR="00610D7C" w:rsidRDefault="004877BE" w:rsidP="004877BE">
      <w:pPr>
        <w:jc w:val="center"/>
      </w:pPr>
      <w:r>
        <w:t xml:space="preserve">Bids will need to be submitted as a sealed bid </w:t>
      </w:r>
    </w:p>
    <w:p w14:paraId="0DE8D7B6" w14:textId="5B5AB814" w:rsidR="004877BE" w:rsidRDefault="004877BE" w:rsidP="004877BE">
      <w:pPr>
        <w:jc w:val="center"/>
      </w:pPr>
      <w:r>
        <w:t>Sealed bids will need to be delivered to the Hyrum City Offices before the deadline</w:t>
      </w:r>
    </w:p>
    <w:p w14:paraId="257B2D22" w14:textId="1D094A78" w:rsidR="004877BE" w:rsidRDefault="004877BE" w:rsidP="004877BE">
      <w:pPr>
        <w:jc w:val="center"/>
      </w:pPr>
      <w:r>
        <w:t>Bids will be accepted up until 1:55pm on February 20th</w:t>
      </w:r>
    </w:p>
    <w:p w14:paraId="06D762EB" w14:textId="2877EC4A" w:rsidR="004877BE" w:rsidRDefault="004877BE" w:rsidP="004877BE">
      <w:pPr>
        <w:jc w:val="center"/>
      </w:pPr>
      <w:r>
        <w:t xml:space="preserve">Opening of bids will occur on </w:t>
      </w:r>
      <w:r w:rsidRPr="004877BE">
        <w:rPr>
          <w:b/>
          <w:bCs/>
        </w:rPr>
        <w:t>February 20</w:t>
      </w:r>
      <w:r w:rsidRPr="004877BE">
        <w:rPr>
          <w:b/>
          <w:bCs/>
          <w:vertAlign w:val="superscript"/>
        </w:rPr>
        <w:t>th</w:t>
      </w:r>
      <w:r w:rsidRPr="004877BE">
        <w:rPr>
          <w:b/>
          <w:bCs/>
        </w:rPr>
        <w:t xml:space="preserve"> @ 2:00PM</w:t>
      </w:r>
      <w:r>
        <w:t xml:space="preserve"> at Hyrum City Office</w:t>
      </w:r>
    </w:p>
    <w:sectPr w:rsidR="00487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BE"/>
    <w:rsid w:val="003367C1"/>
    <w:rsid w:val="00402380"/>
    <w:rsid w:val="004877BE"/>
    <w:rsid w:val="00610D7C"/>
    <w:rsid w:val="008C3C18"/>
    <w:rsid w:val="00C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ACF7"/>
  <w15:chartTrackingRefBased/>
  <w15:docId w15:val="{A4E2B6A9-BB2D-4DD2-B31D-73E74166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7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7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7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7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7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Coleman</dc:creator>
  <cp:keywords/>
  <dc:description/>
  <cp:lastModifiedBy>Larry Coleman</cp:lastModifiedBy>
  <cp:revision>1</cp:revision>
  <dcterms:created xsi:type="dcterms:W3CDTF">2026-01-22T20:03:00Z</dcterms:created>
  <dcterms:modified xsi:type="dcterms:W3CDTF">2026-01-22T20:11:00Z</dcterms:modified>
</cp:coreProperties>
</file>