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59" w:lineRule="auto"/>
        <w:jc w:val="center"/>
        <w:rPr>
          <w:rFonts w:ascii="Aptos" w:cs="Aptos" w:eastAsia="Aptos" w:hAnsi="Aptos"/>
          <w:b w:val="1"/>
          <w:bCs w:val="1"/>
          <w:color w:val="ff0000"/>
          <w:sz w:val="40"/>
          <w:szCs w:val="40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color w:val="ff0000"/>
          <w:sz w:val="40"/>
          <w:szCs w:val="40"/>
          <w:rtl w:val="0"/>
        </w:rPr>
        <w:t xml:space="preserve">DRAFT</w:t>
      </w:r>
    </w:p>
    <w:p w:rsidR="00000000" w:rsidDel="00000000" w:rsidP="00000000" w:rsidRDefault="00000000" w:rsidRPr="00000000" w14:paraId="00000002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Cultural Arts Advisory Commission </w:t>
      </w:r>
    </w:p>
    <w:p w:rsidR="00000000" w:rsidDel="00000000" w:rsidP="00000000" w:rsidRDefault="00000000" w:rsidRPr="00000000" w14:paraId="00000003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December 19, 2025</w:t>
      </w:r>
    </w:p>
    <w:p w:rsidR="00000000" w:rsidDel="00000000" w:rsidP="00000000" w:rsidRDefault="00000000" w:rsidRPr="00000000" w14:paraId="00000004">
      <w:pPr>
        <w:spacing w:line="259" w:lineRule="auto"/>
        <w:jc w:val="center"/>
        <w:rPr>
          <w:rFonts w:ascii="Aptos" w:cs="Aptos" w:eastAsia="Aptos" w:hAnsi="Aptos"/>
          <w:b w:val="1"/>
          <w:bCs w:val="1"/>
          <w:sz w:val="32"/>
          <w:szCs w:val="32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32"/>
          <w:szCs w:val="32"/>
          <w:rtl w:val="0"/>
        </w:rPr>
        <w:t xml:space="preserve">12:00 PM</w:t>
      </w:r>
    </w:p>
    <w:p w:rsidR="00000000" w:rsidDel="00000000" w:rsidP="00000000" w:rsidRDefault="00000000" w:rsidRPr="00000000" w14:paraId="00000005">
      <w:pPr>
        <w:spacing w:after="160" w:line="259" w:lineRule="auto"/>
        <w:jc w:val="center"/>
        <w:rPr>
          <w:rFonts w:ascii="Aptos" w:cs="Aptos" w:eastAsia="Aptos" w:hAnsi="Apto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In Attendance: Makenna Thompson, Pete Wolfley, David Blackinton, Nathan Christiansen, Adam Robertson, La Beene, Cody Hale, Quinn Mecham, Stephanie Goodman, Scott Swain </w:t>
      </w:r>
    </w:p>
    <w:p w:rsidR="00000000" w:rsidDel="00000000" w:rsidP="00000000" w:rsidRDefault="00000000" w:rsidRPr="00000000" w14:paraId="00000007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Absent: Michael Smith, Mike Ramsey </w:t>
      </w:r>
    </w:p>
    <w:p w:rsidR="00000000" w:rsidDel="00000000" w:rsidP="00000000" w:rsidRDefault="00000000" w:rsidRPr="00000000" w14:paraId="00000008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Agenda Items: </w:t>
      </w:r>
    </w:p>
    <w:p w:rsidR="00000000" w:rsidDel="00000000" w:rsidP="00000000" w:rsidRDefault="00000000" w:rsidRPr="00000000" w14:paraId="00000009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Approve Meeting Minutes of November 21st, 2025 </w:t>
      </w:r>
    </w:p>
    <w:p w:rsidR="00000000" w:rsidDel="00000000" w:rsidP="00000000" w:rsidRDefault="00000000" w:rsidRPr="00000000" w14:paraId="0000000A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Scott Swain motions to approve, Nathan Christiansen seconds.</w:t>
      </w:r>
    </w:p>
    <w:p w:rsidR="00000000" w:rsidDel="00000000" w:rsidP="00000000" w:rsidRDefault="00000000" w:rsidRPr="00000000" w14:paraId="0000000B">
      <w:pPr>
        <w:spacing w:after="160" w:line="360" w:lineRule="auto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All  in favor: Makenna Thompson, Pete Wolfley, David Blackinton, Nathan Christiansen, Adam Robertson, La Beene, Cody Hale, Quinn Mecham, Stephanie Goodman, Scott Swain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New Council Liaison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The new Council Liaison is Quinn Mecham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Discussed new times to meet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Discussed putting out a poll for meeting dates and times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3rd Tuesday of the month at noon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New Chair and Vice-Chair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Group discussed possibilities</w:t>
      </w:r>
    </w:p>
    <w:p w:rsidR="00000000" w:rsidDel="00000000" w:rsidP="00000000" w:rsidRDefault="00000000" w:rsidRPr="00000000" w14:paraId="00000013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Nathan Christiansen Motions for Stephanie Goodman to be Chair and Nathan Christiansen as Vice-Chair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Cody Hale Seconds. </w:t>
      </w:r>
    </w:p>
    <w:p w:rsidR="00000000" w:rsidDel="00000000" w:rsidP="00000000" w:rsidRDefault="00000000" w:rsidRPr="00000000" w14:paraId="00000015">
      <w:pPr>
        <w:numPr>
          <w:ilvl w:val="2"/>
          <w:numId w:val="1"/>
        </w:numPr>
        <w:spacing w:after="0" w:afterAutospacing="0" w:line="360" w:lineRule="auto"/>
        <w:ind w:left="216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All in favor: Makenna Thompson, Pete Wolfley, David Blackinton, Nathan Christiansen, Adam Robertson, La Beene, Cody Hale, Quinn Mecham, Stephanie Goodman, Scott Swain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Open Meetings Act and Ethics Training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Pete Wolfley showed a slide show of Open Meetings Act and Ethics training and the group discussed the various points and topics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Purpose of the Arts Council Review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As a group we reviewed the City Code listed for the Arts Council 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Notes from the City Council Retreat 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Quinn Mecham shared some insights on how art can shape and improve a community. He shared some of his background and informed the council on the other groups that he is a part of. He encourages the group to be bold and ambitious to encourage the group to get some great initiatives started.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  <w:u w:val="none"/>
        </w:rPr>
      </w:pPr>
      <w:r w:rsidDel="00000000" w:rsidR="00000000" w:rsidRPr="00000000">
        <w:rPr>
          <w:rFonts w:ascii="Aptos" w:cs="Aptos" w:eastAsia="Aptos" w:hAnsi="Aptos"/>
          <w:rtl w:val="0"/>
        </w:rPr>
        <w:t xml:space="preserve">The group went around and introduced themselves and shared about their backgrounds.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after="0" w:afterAutospacing="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Arts Ambassador Reports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after="0" w:afterAutospacing="0" w:line="360" w:lineRule="auto"/>
        <w:ind w:left="1440" w:hanging="360"/>
        <w:rPr>
          <w:rFonts w:ascii="Aptos" w:cs="Aptos" w:eastAsia="Aptos" w:hAnsi="Aptos"/>
        </w:rPr>
      </w:pPr>
      <w:r w:rsidDel="00000000" w:rsidR="00000000" w:rsidRPr="00000000">
        <w:rPr>
          <w:rFonts w:ascii="Aptos" w:cs="Aptos" w:eastAsia="Aptos" w:hAnsi="Aptos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Updates were provided by all present on their respective groups, with all groups reporting positive progress and no concerns raised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after="160" w:line="360" w:lineRule="auto"/>
        <w:ind w:left="720" w:hanging="360"/>
        <w:rPr>
          <w:rFonts w:ascii="Aptos" w:cs="Aptos" w:eastAsia="Aptos" w:hAnsi="Aptos"/>
          <w:b w:val="1"/>
          <w:bCs w:val="1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rtl w:val="0"/>
        </w:rPr>
        <w:t xml:space="preserve">Next meeting will be February 17, 2026</w:t>
      </w:r>
    </w:p>
    <w:sectPr>
      <w:pgSz w:h="15840" w:w="12240" w:orient="portrait"/>
      <w:pgMar w:bottom="0" w:top="27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