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AAD0" w14:textId="0D4EA2E7" w:rsidR="00692F6C" w:rsidRDefault="006272FE" w:rsidP="00692F6C">
      <w:pPr>
        <w:jc w:val="center"/>
      </w:pPr>
      <w:r>
        <w:t>GRAND COUNTY</w:t>
      </w:r>
      <w:r w:rsidR="004111D5">
        <w:t xml:space="preserve">, UTAH - </w:t>
      </w:r>
      <w:r w:rsidR="00692F6C">
        <w:t>PUBLIC HEARING NOTICE</w:t>
      </w:r>
    </w:p>
    <w:p w14:paraId="2334BABE" w14:textId="4C315808" w:rsidR="00692F6C" w:rsidRDefault="002E437B">
      <w:r>
        <w:t>Notice of intent to hold a public hearing and consider adoption of proposed impact fee facilities plans and</w:t>
      </w:r>
      <w:r w:rsidR="006272FE">
        <w:t xml:space="preserve"> </w:t>
      </w:r>
      <w:r>
        <w:t xml:space="preserve">proposed impact fee ordinance/impact fee enactment and to adopt, enact, or modify: impact fee facilities </w:t>
      </w:r>
      <w:proofErr w:type="gramStart"/>
      <w:r>
        <w:t>plans</w:t>
      </w:r>
      <w:proofErr w:type="gramEnd"/>
      <w:r>
        <w:t>, written impact fee analyses and an impact fee enactment for transportation, sheriff, and parks.</w:t>
      </w:r>
      <w:r w:rsidR="001911D0">
        <w:t xml:space="preserve"> </w:t>
      </w:r>
    </w:p>
    <w:p w14:paraId="38ECC1F2" w14:textId="7F0EEC18" w:rsidR="004B0CF8" w:rsidRDefault="00692F6C">
      <w:r>
        <w:t xml:space="preserve">Notice is hereby given that </w:t>
      </w:r>
      <w:r w:rsidR="007B2356">
        <w:t>Grand County</w:t>
      </w:r>
      <w:r w:rsidR="004111D5">
        <w:t xml:space="preserve"> </w:t>
      </w:r>
      <w:r w:rsidR="00CB322A">
        <w:t>(“</w:t>
      </w:r>
      <w:r w:rsidR="007B2356">
        <w:t>County</w:t>
      </w:r>
      <w:r w:rsidR="00CB322A">
        <w:t>”)</w:t>
      </w:r>
      <w:r>
        <w:t xml:space="preserve"> has prepared Impact Fee Facilities Plan</w:t>
      </w:r>
      <w:r w:rsidR="007B2356">
        <w:t>s</w:t>
      </w:r>
      <w:r w:rsidR="00CB322A">
        <w:t xml:space="preserve"> (“IFFP”)</w:t>
      </w:r>
      <w:r>
        <w:t xml:space="preserve"> and </w:t>
      </w:r>
      <w:r w:rsidRPr="00554C84">
        <w:t>Impact Fee Analys</w:t>
      </w:r>
      <w:r w:rsidR="007B2356">
        <w:t>e</w:t>
      </w:r>
      <w:r w:rsidRPr="00554C84">
        <w:t>s</w:t>
      </w:r>
      <w:r w:rsidR="00CB322A" w:rsidRPr="00554C84">
        <w:t xml:space="preserve"> (“IFA”)</w:t>
      </w:r>
      <w:r w:rsidRPr="00554C84">
        <w:t>, including a summary of the impact fee analys</w:t>
      </w:r>
      <w:r w:rsidR="007B2356">
        <w:t>e</w:t>
      </w:r>
      <w:r w:rsidRPr="00554C84">
        <w:t xml:space="preserve">s designed to be understood by a lay person, and </w:t>
      </w:r>
      <w:r w:rsidR="00C118DF">
        <w:t xml:space="preserve">a </w:t>
      </w:r>
      <w:r w:rsidRPr="00554C84">
        <w:t xml:space="preserve">proposed impact fee ordinance/impact fee enactment related to </w:t>
      </w:r>
      <w:r w:rsidR="00C118DF">
        <w:t>transportation, sheriff, and parks</w:t>
      </w:r>
      <w:r w:rsidR="00FA672C" w:rsidRPr="00554C84">
        <w:t xml:space="preserve"> </w:t>
      </w:r>
      <w:r w:rsidR="003A749E" w:rsidRPr="00554C84">
        <w:t xml:space="preserve">for the entire boundaries of </w:t>
      </w:r>
      <w:r w:rsidR="00572EA6">
        <w:t>unincorporated County</w:t>
      </w:r>
      <w:r w:rsidRPr="00554C84">
        <w:t>. Copies of all of the foregoing are available for public review from</w:t>
      </w:r>
      <w:r w:rsidR="002E437B">
        <w:t xml:space="preserve"> 9:00 </w:t>
      </w:r>
      <w:r w:rsidRPr="00554C84">
        <w:t xml:space="preserve">A.M. to </w:t>
      </w:r>
      <w:r w:rsidR="002E437B">
        <w:t xml:space="preserve">4:00 </w:t>
      </w:r>
      <w:r w:rsidRPr="00554C84">
        <w:t xml:space="preserve">P.M., Monday through </w:t>
      </w:r>
      <w:r w:rsidR="00F237A5" w:rsidRPr="00554C84">
        <w:t>Friday</w:t>
      </w:r>
      <w:r w:rsidRPr="00554C84">
        <w:t>, at the</w:t>
      </w:r>
      <w:r w:rsidR="00572EA6">
        <w:t xml:space="preserve"> County</w:t>
      </w:r>
      <w:r w:rsidR="009D7E9D" w:rsidRPr="00554C84">
        <w:t xml:space="preserve"> </w:t>
      </w:r>
      <w:r w:rsidRPr="00554C84">
        <w:t>Office</w:t>
      </w:r>
      <w:r w:rsidR="009D7E9D" w:rsidRPr="00554C84">
        <w:t>s</w:t>
      </w:r>
      <w:r w:rsidRPr="00554C84">
        <w:t xml:space="preserve"> at </w:t>
      </w:r>
      <w:r w:rsidR="00141515">
        <w:t>125 E. Center Street</w:t>
      </w:r>
      <w:r w:rsidR="0092308F" w:rsidRPr="00554C84">
        <w:t xml:space="preserve">, </w:t>
      </w:r>
      <w:r w:rsidR="00141515">
        <w:t>Moab</w:t>
      </w:r>
      <w:r w:rsidR="0092308F" w:rsidRPr="00554C84">
        <w:t xml:space="preserve">, </w:t>
      </w:r>
      <w:r w:rsidR="00C72454" w:rsidRPr="00554C84">
        <w:t xml:space="preserve">UT </w:t>
      </w:r>
      <w:r w:rsidR="00103261" w:rsidRPr="00554C84">
        <w:t>84</w:t>
      </w:r>
      <w:r w:rsidR="00141515">
        <w:t>532</w:t>
      </w:r>
      <w:r w:rsidRPr="00554C84">
        <w:t>, telephone (</w:t>
      </w:r>
      <w:r w:rsidR="00D70E85" w:rsidRPr="00554C84">
        <w:t>435</w:t>
      </w:r>
      <w:r w:rsidRPr="00554C84">
        <w:t>)</w:t>
      </w:r>
      <w:r w:rsidR="00204CC0" w:rsidRPr="00554C84">
        <w:t xml:space="preserve"> </w:t>
      </w:r>
      <w:r w:rsidR="00141515">
        <w:t>259-1321</w:t>
      </w:r>
      <w:r w:rsidRPr="00554C84">
        <w:t>, commencing o</w:t>
      </w:r>
      <w:r w:rsidR="002E437B">
        <w:t>n Tuesday, January 20, 2026</w:t>
      </w:r>
      <w:r w:rsidRPr="00554C84">
        <w:t xml:space="preserve">. They also may be viewed on the </w:t>
      </w:r>
      <w:r w:rsidR="00141515">
        <w:t>County’s</w:t>
      </w:r>
      <w:r w:rsidR="00DC09DC" w:rsidRPr="00554C84">
        <w:t xml:space="preserve"> </w:t>
      </w:r>
      <w:r w:rsidRPr="00554C84">
        <w:t>website (</w:t>
      </w:r>
      <w:r w:rsidR="00141515">
        <w:t>grandcountyutah.</w:t>
      </w:r>
      <w:r w:rsidR="002E437B">
        <w:t>gov</w:t>
      </w:r>
      <w:r w:rsidRPr="00554C84">
        <w:t xml:space="preserve">). Notice is hereby given that the </w:t>
      </w:r>
      <w:r w:rsidR="00141515">
        <w:t>County</w:t>
      </w:r>
      <w:r w:rsidR="00DC09DC" w:rsidRPr="00554C84">
        <w:t xml:space="preserve"> </w:t>
      </w:r>
      <w:r w:rsidRPr="00554C84">
        <w:t xml:space="preserve">will hold a public hearing on </w:t>
      </w:r>
      <w:r w:rsidR="002E437B">
        <w:t>Tuesday, February 3, 2026</w:t>
      </w:r>
      <w:r w:rsidR="00C8649E" w:rsidRPr="00554C84">
        <w:t>,</w:t>
      </w:r>
      <w:r w:rsidR="00DC09DC" w:rsidRPr="00554C84">
        <w:t xml:space="preserve"> </w:t>
      </w:r>
      <w:r w:rsidRPr="00554C84">
        <w:t>beginning a</w:t>
      </w:r>
      <w:r w:rsidR="002E437B">
        <w:t>t 6:00 P.M</w:t>
      </w:r>
      <w:r w:rsidRPr="00554C84">
        <w:t>.</w:t>
      </w:r>
      <w:r w:rsidR="002E437B">
        <w:t>,</w:t>
      </w:r>
      <w:r w:rsidRPr="00554C84">
        <w:t xml:space="preserve"> or shortly</w:t>
      </w:r>
      <w:r>
        <w:t xml:space="preserve"> thereafter, at the </w:t>
      </w:r>
      <w:r w:rsidR="00141515">
        <w:t>County</w:t>
      </w:r>
      <w:r w:rsidR="00396C1E">
        <w:t xml:space="preserve"> </w:t>
      </w:r>
      <w:r w:rsidR="00FC4648">
        <w:t>Office</w:t>
      </w:r>
      <w:r w:rsidR="00DC09DC">
        <w:t>s</w:t>
      </w:r>
      <w:r>
        <w:t xml:space="preserve">. The purpose of the public hearing is to hear public comment, and to answer questions about, the proposed </w:t>
      </w:r>
      <w:r w:rsidR="00CB322A">
        <w:t>IFFP</w:t>
      </w:r>
      <w:r w:rsidR="00141515">
        <w:t>s</w:t>
      </w:r>
      <w:r>
        <w:t xml:space="preserve">, </w:t>
      </w:r>
      <w:r w:rsidR="00CB322A">
        <w:t>IFA</w:t>
      </w:r>
      <w:r w:rsidR="00141515">
        <w:t>s</w:t>
      </w:r>
      <w:r>
        <w:t xml:space="preserve">, and the proposed impact fee </w:t>
      </w:r>
      <w:r w:rsidR="00774E80">
        <w:t>resolution</w:t>
      </w:r>
      <w:r>
        <w:t xml:space="preserve">/impact fee enactment, and to consider approval and adoption of the foregoing by the </w:t>
      </w:r>
      <w:r w:rsidR="00141515">
        <w:t>County</w:t>
      </w:r>
      <w:r w:rsidR="00DC09DC">
        <w:t xml:space="preserve"> </w:t>
      </w:r>
      <w:r w:rsidR="002E437B">
        <w:t>Commission.</w:t>
      </w:r>
      <w:r>
        <w:t xml:space="preserve"> All interested persons are invited to attend the hearing and make comments. All interested persons in attendance at the public hearing shall be given the opportunity to be heard. Written comments are welcome. The </w:t>
      </w:r>
      <w:r w:rsidR="0046634C">
        <w:t>County</w:t>
      </w:r>
      <w:r w:rsidR="00AB04F5">
        <w:t xml:space="preserve"> </w:t>
      </w:r>
      <w:r>
        <w:t xml:space="preserve">will make reasonable accommodations for disabled persons needing assistance to attend or to participate in the public hearing. Requests for assistance can be made by contacting the </w:t>
      </w:r>
      <w:r w:rsidR="0046634C">
        <w:t>County</w:t>
      </w:r>
      <w:r>
        <w:t xml:space="preserve"> at </w:t>
      </w:r>
      <w:r w:rsidR="00DC09DC">
        <w:t>(</w:t>
      </w:r>
      <w:r w:rsidR="003E429C">
        <w:t xml:space="preserve">435) </w:t>
      </w:r>
      <w:r w:rsidR="0046634C">
        <w:t>259-1321</w:t>
      </w:r>
      <w:r w:rsidR="0046634C" w:rsidRPr="00554C84">
        <w:t xml:space="preserve">, </w:t>
      </w:r>
      <w:r>
        <w:t>at least three business days before the meeting.</w:t>
      </w:r>
    </w:p>
    <w:sectPr w:rsidR="004B0C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EDEE" w14:textId="77777777" w:rsidR="00FA58D4" w:rsidRDefault="00FA58D4" w:rsidP="00692F6C">
      <w:pPr>
        <w:spacing w:after="0" w:line="240" w:lineRule="auto"/>
      </w:pPr>
      <w:r>
        <w:separator/>
      </w:r>
    </w:p>
  </w:endnote>
  <w:endnote w:type="continuationSeparator" w:id="0">
    <w:p w14:paraId="1FE7AC17" w14:textId="77777777" w:rsidR="00FA58D4" w:rsidRDefault="00FA58D4" w:rsidP="006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6D54" w14:textId="77777777" w:rsidR="00FA58D4" w:rsidRDefault="00FA58D4" w:rsidP="00692F6C">
      <w:pPr>
        <w:spacing w:after="0" w:line="240" w:lineRule="auto"/>
      </w:pPr>
      <w:r>
        <w:separator/>
      </w:r>
    </w:p>
  </w:footnote>
  <w:footnote w:type="continuationSeparator" w:id="0">
    <w:p w14:paraId="1D0AE457" w14:textId="77777777" w:rsidR="00FA58D4" w:rsidRDefault="00FA58D4" w:rsidP="00692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6C"/>
    <w:rsid w:val="000518CE"/>
    <w:rsid w:val="00084188"/>
    <w:rsid w:val="00103261"/>
    <w:rsid w:val="00141515"/>
    <w:rsid w:val="001911D0"/>
    <w:rsid w:val="001D14D8"/>
    <w:rsid w:val="001F0109"/>
    <w:rsid w:val="00203637"/>
    <w:rsid w:val="00204CC0"/>
    <w:rsid w:val="00270700"/>
    <w:rsid w:val="002C3989"/>
    <w:rsid w:val="002E437B"/>
    <w:rsid w:val="00330D54"/>
    <w:rsid w:val="00396C1E"/>
    <w:rsid w:val="003A749E"/>
    <w:rsid w:val="003C0A93"/>
    <w:rsid w:val="003E429C"/>
    <w:rsid w:val="004111D5"/>
    <w:rsid w:val="004426E7"/>
    <w:rsid w:val="0046634C"/>
    <w:rsid w:val="00466C1D"/>
    <w:rsid w:val="004743CC"/>
    <w:rsid w:val="0049351B"/>
    <w:rsid w:val="004B0CF8"/>
    <w:rsid w:val="004B2167"/>
    <w:rsid w:val="004C4F64"/>
    <w:rsid w:val="00502EAD"/>
    <w:rsid w:val="005322C4"/>
    <w:rsid w:val="00554C84"/>
    <w:rsid w:val="00572EA6"/>
    <w:rsid w:val="00577396"/>
    <w:rsid w:val="005C7529"/>
    <w:rsid w:val="005E1318"/>
    <w:rsid w:val="006272FE"/>
    <w:rsid w:val="0066247F"/>
    <w:rsid w:val="00670D1E"/>
    <w:rsid w:val="00692F6C"/>
    <w:rsid w:val="00697C28"/>
    <w:rsid w:val="006A3903"/>
    <w:rsid w:val="00704E09"/>
    <w:rsid w:val="007115F8"/>
    <w:rsid w:val="0072069B"/>
    <w:rsid w:val="00771405"/>
    <w:rsid w:val="00774E80"/>
    <w:rsid w:val="007920A4"/>
    <w:rsid w:val="007B2356"/>
    <w:rsid w:val="007E4AAA"/>
    <w:rsid w:val="00800905"/>
    <w:rsid w:val="008D010C"/>
    <w:rsid w:val="008D1DEF"/>
    <w:rsid w:val="008E16A1"/>
    <w:rsid w:val="0092308F"/>
    <w:rsid w:val="00992B62"/>
    <w:rsid w:val="009C77B9"/>
    <w:rsid w:val="009D7E9D"/>
    <w:rsid w:val="009E7B95"/>
    <w:rsid w:val="009F7DFA"/>
    <w:rsid w:val="00A165F5"/>
    <w:rsid w:val="00A21368"/>
    <w:rsid w:val="00A33EF2"/>
    <w:rsid w:val="00A6194A"/>
    <w:rsid w:val="00A70156"/>
    <w:rsid w:val="00A9291E"/>
    <w:rsid w:val="00AB04F5"/>
    <w:rsid w:val="00AC3144"/>
    <w:rsid w:val="00AD741F"/>
    <w:rsid w:val="00B16846"/>
    <w:rsid w:val="00B7179A"/>
    <w:rsid w:val="00BC7290"/>
    <w:rsid w:val="00C118DF"/>
    <w:rsid w:val="00C2440E"/>
    <w:rsid w:val="00C52A12"/>
    <w:rsid w:val="00C72454"/>
    <w:rsid w:val="00C8649E"/>
    <w:rsid w:val="00CB322A"/>
    <w:rsid w:val="00D01376"/>
    <w:rsid w:val="00D70E85"/>
    <w:rsid w:val="00DB277A"/>
    <w:rsid w:val="00DC09DC"/>
    <w:rsid w:val="00E14B7D"/>
    <w:rsid w:val="00E45BA3"/>
    <w:rsid w:val="00E842B9"/>
    <w:rsid w:val="00EB2768"/>
    <w:rsid w:val="00F237A5"/>
    <w:rsid w:val="00F6580B"/>
    <w:rsid w:val="00F84265"/>
    <w:rsid w:val="00FA58D4"/>
    <w:rsid w:val="00FA672C"/>
    <w:rsid w:val="00FC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F984"/>
  <w15:chartTrackingRefBased/>
  <w15:docId w15:val="{4E73F1F6-ED8A-4B63-AD70-BB1938859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F6C"/>
  </w:style>
  <w:style w:type="paragraph" w:styleId="Footer">
    <w:name w:val="footer"/>
    <w:basedOn w:val="Normal"/>
    <w:link w:val="FooterChar"/>
    <w:uiPriority w:val="99"/>
    <w:unhideWhenUsed/>
    <w:rsid w:val="00692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Deeter</dc:creator>
  <cp:keywords/>
  <dc:description/>
  <cp:lastModifiedBy>Dana Van Horn</cp:lastModifiedBy>
  <cp:revision>15</cp:revision>
  <dcterms:created xsi:type="dcterms:W3CDTF">2025-09-11T17:53:00Z</dcterms:created>
  <dcterms:modified xsi:type="dcterms:W3CDTF">2026-01-20T19:19:00Z</dcterms:modified>
</cp:coreProperties>
</file>