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721C3D57" w:rsidR="00B8658F" w:rsidRDefault="00404A08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18</w:t>
      </w:r>
      <w:r w:rsidR="00E8622E">
        <w:rPr>
          <w:bCs/>
          <w:sz w:val="24"/>
          <w:szCs w:val="24"/>
        </w:rPr>
        <w:t>, 2025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>
      <w:pPr>
        <w:pStyle w:val="NoSpacing"/>
        <w:numPr>
          <w:ilvl w:val="0"/>
          <w:numId w:val="1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3CD9091F" w:rsidR="00B8658F" w:rsidRPr="00773EA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404A08">
        <w:t>26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404A08">
        <w:t>James Smart</w:t>
      </w:r>
      <w:r w:rsidRPr="00B207AB">
        <w:t>.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7FAE4C1D" w14:textId="4CEFA187" w:rsidR="00B8658F" w:rsidRPr="00404A08" w:rsidRDefault="00B8658F">
      <w:pPr>
        <w:pStyle w:val="NoSpacing"/>
        <w:numPr>
          <w:ilvl w:val="0"/>
          <w:numId w:val="1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46094997"/>
      <w:r w:rsidR="006C7368" w:rsidRPr="00404A08">
        <w:rPr>
          <w:b/>
        </w:rPr>
        <w:t xml:space="preserve"> </w:t>
      </w:r>
      <w:r w:rsidR="006C7368" w:rsidRPr="00404A08">
        <w:rPr>
          <w:bCs/>
        </w:rPr>
        <w:t>James Smart</w:t>
      </w:r>
      <w:r w:rsidR="006C7368" w:rsidRPr="00404A08">
        <w:rPr>
          <w:bCs/>
        </w:rPr>
        <w:tab/>
      </w:r>
      <w:r w:rsidR="006C7368" w:rsidRPr="00404A08">
        <w:rPr>
          <w:bCs/>
        </w:rPr>
        <w:tab/>
        <w:t>Vice Chairman</w:t>
      </w:r>
      <w:r w:rsidR="00555376" w:rsidRPr="00404A08">
        <w:rPr>
          <w:bCs/>
        </w:rPr>
        <w:t xml:space="preserve"> </w:t>
      </w:r>
    </w:p>
    <w:p w14:paraId="6EDC29A2" w14:textId="410E2F2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>
        <w:t>Dean Brough</w:t>
      </w:r>
      <w:r>
        <w:tab/>
      </w:r>
      <w:r>
        <w:tab/>
        <w:t>Treasurer</w:t>
      </w:r>
      <w:r w:rsidR="00862E24">
        <w:t xml:space="preserve"> </w:t>
      </w:r>
    </w:p>
    <w:p w14:paraId="22B2E87B" w14:textId="3159AE92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</w:p>
    <w:p w14:paraId="448D8941" w14:textId="4023A5B7" w:rsidR="00B8658F" w:rsidRDefault="00E17E56" w:rsidP="00B8658F">
      <w:pPr>
        <w:pStyle w:val="NoSpacing"/>
        <w:ind w:left="2160"/>
      </w:pPr>
      <w:r>
        <w:t>Tommy Henderson</w:t>
      </w:r>
      <w:r w:rsidR="00B8658F">
        <w:tab/>
        <w:t>Trustee</w:t>
      </w:r>
      <w:r w:rsidR="002B0E15">
        <w:t xml:space="preserve"> </w:t>
      </w:r>
    </w:p>
    <w:p w14:paraId="04D762E6" w14:textId="77777777" w:rsidR="00B8658F" w:rsidRDefault="00B8658F" w:rsidP="00B8658F">
      <w:pPr>
        <w:pStyle w:val="NoSpacing"/>
        <w:ind w:left="2160"/>
      </w:pPr>
      <w:r>
        <w:t>Wesley Hanberg</w:t>
      </w:r>
      <w:r>
        <w:tab/>
        <w:t>Manager</w:t>
      </w:r>
    </w:p>
    <w:p w14:paraId="65F3EB1F" w14:textId="19F4C043" w:rsidR="00EE3DE6" w:rsidRDefault="00B8658F" w:rsidP="002348EA">
      <w:pPr>
        <w:pStyle w:val="NoSpacing"/>
        <w:ind w:left="2160"/>
        <w:rPr>
          <w:bCs/>
        </w:rPr>
      </w:pPr>
      <w:r>
        <w:t>Karen Ashby</w:t>
      </w:r>
      <w:r>
        <w:tab/>
      </w:r>
      <w:r>
        <w:tab/>
        <w:t>Secretary</w:t>
      </w:r>
      <w:bookmarkEnd w:id="0"/>
      <w:r w:rsidR="00DA523F">
        <w:rPr>
          <w:b/>
        </w:rPr>
        <w:t xml:space="preserve"> </w:t>
      </w:r>
    </w:p>
    <w:p w14:paraId="25536D81" w14:textId="482F610F" w:rsidR="00CB1145" w:rsidRDefault="00CB1145" w:rsidP="002348EA">
      <w:pPr>
        <w:pStyle w:val="NoSpacing"/>
        <w:ind w:left="2160"/>
        <w:rPr>
          <w:bCs/>
        </w:rPr>
      </w:pPr>
      <w:r>
        <w:rPr>
          <w:bCs/>
        </w:rPr>
        <w:t>Cindy Duncan</w:t>
      </w:r>
      <w:r>
        <w:rPr>
          <w:bCs/>
        </w:rPr>
        <w:tab/>
      </w:r>
      <w:r>
        <w:rPr>
          <w:bCs/>
        </w:rPr>
        <w:tab/>
        <w:t>Secretary</w:t>
      </w:r>
    </w:p>
    <w:p w14:paraId="592F6AAC" w14:textId="77777777" w:rsidR="006F6578" w:rsidRDefault="006C7368" w:rsidP="00CB1145">
      <w:pPr>
        <w:pStyle w:val="NoSpacing"/>
        <w:rPr>
          <w:b/>
        </w:rPr>
      </w:pPr>
      <w:r>
        <w:rPr>
          <w:b/>
        </w:rPr>
        <w:tab/>
      </w:r>
      <w:r w:rsidR="006F6578">
        <w:rPr>
          <w:b/>
        </w:rPr>
        <w:t xml:space="preserve">      </w:t>
      </w:r>
    </w:p>
    <w:p w14:paraId="208162D1" w14:textId="79B1D0B4" w:rsidR="009E09A3" w:rsidRPr="006F6578" w:rsidRDefault="006F6578" w:rsidP="006F6578">
      <w:pPr>
        <w:pStyle w:val="NoSpacing"/>
        <w:rPr>
          <w:bCs/>
        </w:rPr>
      </w:pPr>
      <w:r w:rsidRPr="00F32AFB">
        <w:rPr>
          <w:b/>
        </w:rPr>
        <w:t xml:space="preserve">                       VISITOR</w:t>
      </w:r>
      <w:r w:rsidRPr="006F6578">
        <w:rPr>
          <w:bCs/>
        </w:rPr>
        <w:t>: Paul Percival</w:t>
      </w:r>
      <w:r w:rsidR="006C7368" w:rsidRPr="006F6578">
        <w:rPr>
          <w:bCs/>
        </w:rPr>
        <w:tab/>
      </w:r>
      <w:r w:rsidR="006C7368" w:rsidRPr="006F6578">
        <w:rPr>
          <w:bCs/>
        </w:rPr>
        <w:tab/>
      </w:r>
      <w:r w:rsidR="006C7368" w:rsidRPr="006F6578">
        <w:rPr>
          <w:bCs/>
        </w:rPr>
        <w:tab/>
      </w:r>
      <w:r w:rsidR="006C7368" w:rsidRPr="006F6578">
        <w:rPr>
          <w:bCs/>
        </w:rPr>
        <w:tab/>
      </w:r>
    </w:p>
    <w:p w14:paraId="20A28CF0" w14:textId="77777777" w:rsidR="00E736DA" w:rsidRPr="006F6578" w:rsidRDefault="00E736DA" w:rsidP="00DD61DD">
      <w:pPr>
        <w:pStyle w:val="NoSpacing"/>
        <w:ind w:firstLine="720"/>
        <w:rPr>
          <w:bCs/>
        </w:rPr>
      </w:pPr>
    </w:p>
    <w:p w14:paraId="1FC6B830" w14:textId="58EEFA11" w:rsidR="008A68F2" w:rsidRPr="00F85A1B" w:rsidRDefault="009E09A3" w:rsidP="00DD61DD">
      <w:pPr>
        <w:pStyle w:val="NoSpacing"/>
        <w:ind w:firstLine="720"/>
        <w:rPr>
          <w:color w:val="212121"/>
        </w:rPr>
      </w:pPr>
      <w:r w:rsidRPr="00F85A1B">
        <w:rPr>
          <w:color w:val="212121"/>
        </w:rPr>
        <w:t xml:space="preserve">        </w:t>
      </w:r>
      <w:r w:rsidRPr="00F32AFB">
        <w:rPr>
          <w:b/>
          <w:bCs/>
          <w:color w:val="212121"/>
        </w:rPr>
        <w:t>VISITOR</w:t>
      </w:r>
      <w:r w:rsidRPr="00F85A1B">
        <w:rPr>
          <w:color w:val="212121"/>
        </w:rPr>
        <w:t xml:space="preserve">: </w:t>
      </w:r>
      <w:r w:rsidR="002123E1" w:rsidRPr="00F85A1B">
        <w:rPr>
          <w:color w:val="212121"/>
        </w:rPr>
        <w:t>Eric Rube</w:t>
      </w:r>
      <w:r w:rsidR="00DD61DD" w:rsidRPr="00F85A1B">
        <w:rPr>
          <w:color w:val="212121"/>
        </w:rPr>
        <w:t>, Jones and DeMille Engineering</w:t>
      </w:r>
    </w:p>
    <w:p w14:paraId="10A5E2B7" w14:textId="5DE987D8" w:rsidR="004C309B" w:rsidRDefault="00F85A1B">
      <w:pPr>
        <w:pStyle w:val="NoSpacing"/>
        <w:numPr>
          <w:ilvl w:val="0"/>
          <w:numId w:val="3"/>
        </w:numPr>
        <w:rPr>
          <w:color w:val="212121"/>
        </w:rPr>
      </w:pPr>
      <w:r w:rsidRPr="00E16008">
        <w:rPr>
          <w:color w:val="212121"/>
        </w:rPr>
        <w:t xml:space="preserve">Update on the Master Plan, they have gone out and fire </w:t>
      </w:r>
      <w:r w:rsidR="00E16008" w:rsidRPr="00E16008">
        <w:rPr>
          <w:color w:val="212121"/>
        </w:rPr>
        <w:t>flow</w:t>
      </w:r>
      <w:r w:rsidRPr="00E16008">
        <w:rPr>
          <w:color w:val="212121"/>
        </w:rPr>
        <w:t xml:space="preserve"> tested 3 different </w:t>
      </w:r>
      <w:r w:rsidR="00E16008" w:rsidRPr="00E16008">
        <w:rPr>
          <w:color w:val="212121"/>
        </w:rPr>
        <w:t>spots,</w:t>
      </w:r>
      <w:r w:rsidR="003F79FC" w:rsidRPr="00E16008">
        <w:rPr>
          <w:color w:val="212121"/>
        </w:rPr>
        <w:t xml:space="preserve"> and</w:t>
      </w:r>
      <w:r w:rsidR="00E16008" w:rsidRPr="00E16008">
        <w:rPr>
          <w:color w:val="212121"/>
        </w:rPr>
        <w:t xml:space="preserve"> </w:t>
      </w:r>
      <w:r w:rsidR="003F79FC" w:rsidRPr="00E16008">
        <w:rPr>
          <w:color w:val="212121"/>
        </w:rPr>
        <w:t xml:space="preserve">Pleasant Valley </w:t>
      </w:r>
      <w:r w:rsidR="00E16008" w:rsidRPr="00E16008">
        <w:rPr>
          <w:color w:val="212121"/>
        </w:rPr>
        <w:t xml:space="preserve">is </w:t>
      </w:r>
      <w:r w:rsidR="003F79FC" w:rsidRPr="00E16008">
        <w:rPr>
          <w:color w:val="212121"/>
        </w:rPr>
        <w:t>calibrated</w:t>
      </w:r>
      <w:r w:rsidR="00E16008" w:rsidRPr="00E16008">
        <w:rPr>
          <w:color w:val="212121"/>
        </w:rPr>
        <w:t>, up and running.  There are two other spots they would like to fire flow test, which are in Independence and in Ioka after the pumps.</w:t>
      </w:r>
      <w:r w:rsidR="00E16008">
        <w:rPr>
          <w:color w:val="212121"/>
        </w:rPr>
        <w:t xml:space="preserve"> </w:t>
      </w:r>
    </w:p>
    <w:p w14:paraId="0E520595" w14:textId="4413953D" w:rsidR="00E16008" w:rsidRPr="00E16008" w:rsidRDefault="002918F2">
      <w:pPr>
        <w:pStyle w:val="NoSpacing"/>
        <w:numPr>
          <w:ilvl w:val="0"/>
          <w:numId w:val="3"/>
        </w:numPr>
        <w:rPr>
          <w:color w:val="212121"/>
        </w:rPr>
      </w:pPr>
      <w:r>
        <w:rPr>
          <w:color w:val="212121"/>
        </w:rPr>
        <w:t>They presented an amended proposal on the easements for the New Independence projec</w:t>
      </w:r>
      <w:r w:rsidR="002B1139">
        <w:rPr>
          <w:color w:val="212121"/>
        </w:rPr>
        <w:t>t.</w:t>
      </w:r>
    </w:p>
    <w:p w14:paraId="218D2F90" w14:textId="77777777" w:rsidR="004C309B" w:rsidRDefault="004C309B" w:rsidP="004C309B">
      <w:pPr>
        <w:pStyle w:val="NoSpacing"/>
        <w:ind w:left="2070"/>
      </w:pPr>
    </w:p>
    <w:p w14:paraId="3805303F" w14:textId="63977A53" w:rsidR="00436177" w:rsidRPr="00463263" w:rsidRDefault="00436177" w:rsidP="00436177">
      <w:pPr>
        <w:pStyle w:val="NoSpacing"/>
        <w:ind w:left="720"/>
      </w:pPr>
      <w:r w:rsidRPr="00463263">
        <w:t xml:space="preserve">        </w:t>
      </w:r>
      <w:r w:rsidRPr="00463263">
        <w:rPr>
          <w:b/>
          <w:bCs/>
        </w:rPr>
        <w:t>VISITOR</w:t>
      </w:r>
      <w:r w:rsidRPr="00463263">
        <w:t>:</w:t>
      </w:r>
      <w:r w:rsidRPr="00463263">
        <w:rPr>
          <w:b/>
        </w:rPr>
        <w:t xml:space="preserve"> </w:t>
      </w:r>
      <w:r w:rsidR="00404A08" w:rsidRPr="00463263">
        <w:rPr>
          <w:bCs/>
        </w:rPr>
        <w:t>Shawn Wilkins</w:t>
      </w:r>
    </w:p>
    <w:p w14:paraId="2F6C6C03" w14:textId="0B0770A8" w:rsidR="00E14C38" w:rsidRPr="00463263" w:rsidRDefault="00404A08">
      <w:pPr>
        <w:pStyle w:val="NoSpacing"/>
        <w:numPr>
          <w:ilvl w:val="0"/>
          <w:numId w:val="2"/>
        </w:numPr>
      </w:pPr>
      <w:r w:rsidRPr="00463263">
        <w:t>Shawn Wilkins</w:t>
      </w:r>
      <w:bookmarkStart w:id="1" w:name="_Hlk201915221"/>
      <w:bookmarkStart w:id="2" w:name="_Hlk201917805"/>
      <w:r w:rsidR="00D35308" w:rsidRPr="00463263">
        <w:t xml:space="preserve"> is buying the Hardinger place and would like to connect onto the line. He is willing to help fund to upgrade the pipe</w:t>
      </w:r>
      <w:r w:rsidR="00FA72A5" w:rsidRPr="00463263">
        <w:t xml:space="preserve"> up to $7,000</w:t>
      </w:r>
      <w:r w:rsidR="00D35308" w:rsidRPr="00463263">
        <w:t xml:space="preserve">. We will send him a will serve letter contingent on </w:t>
      </w:r>
      <w:r w:rsidR="00972141" w:rsidRPr="00463263">
        <w:t xml:space="preserve">where the pipe is and if it will need a bore. </w:t>
      </w:r>
    </w:p>
    <w:p w14:paraId="2EA276B4" w14:textId="4749C925" w:rsidR="00E14C38" w:rsidRPr="00463263" w:rsidRDefault="00E14C38" w:rsidP="00E14C38">
      <w:pPr>
        <w:pStyle w:val="NoSpacing"/>
        <w:rPr>
          <w:bCs/>
        </w:rPr>
      </w:pPr>
    </w:p>
    <w:p w14:paraId="0460B381" w14:textId="5354B785" w:rsidR="004D1C4E" w:rsidRDefault="004D1C4E" w:rsidP="004D1C4E">
      <w:pPr>
        <w:pStyle w:val="NoSpacing"/>
        <w:ind w:left="990"/>
        <w:rPr>
          <w:bCs/>
        </w:rPr>
      </w:pPr>
      <w:r>
        <w:rPr>
          <w:bCs/>
        </w:rPr>
        <w:t xml:space="preserve">  </w:t>
      </w:r>
      <w:r w:rsidRPr="00F32AFB">
        <w:rPr>
          <w:b/>
        </w:rPr>
        <w:t>VISITOR</w:t>
      </w:r>
      <w:r>
        <w:rPr>
          <w:bCs/>
        </w:rPr>
        <w:t xml:space="preserve">: </w:t>
      </w:r>
      <w:r w:rsidR="006F6578">
        <w:rPr>
          <w:bCs/>
        </w:rPr>
        <w:t xml:space="preserve">Aaron Averett </w:t>
      </w:r>
      <w:r w:rsidR="006F6578" w:rsidRPr="00770B48">
        <w:rPr>
          <w:bCs/>
        </w:rPr>
        <w:t xml:space="preserve">and </w:t>
      </w:r>
      <w:r w:rsidR="007B4E2B" w:rsidRPr="00770B48">
        <w:rPr>
          <w:bCs/>
        </w:rPr>
        <w:t>Sherry</w:t>
      </w:r>
      <w:r w:rsidR="00770B48" w:rsidRPr="00770B48">
        <w:rPr>
          <w:bCs/>
        </w:rPr>
        <w:t xml:space="preserve"> Taylor</w:t>
      </w:r>
      <w:r w:rsidR="007B4E2B">
        <w:rPr>
          <w:bCs/>
        </w:rPr>
        <w:t>,</w:t>
      </w:r>
      <w:r w:rsidR="006F6578">
        <w:rPr>
          <w:bCs/>
        </w:rPr>
        <w:t xml:space="preserve"> </w:t>
      </w:r>
      <w:r>
        <w:rPr>
          <w:bCs/>
        </w:rPr>
        <w:t>S</w:t>
      </w:r>
      <w:r w:rsidR="006F6578">
        <w:rPr>
          <w:bCs/>
        </w:rPr>
        <w:t xml:space="preserve">unrise Engineering </w:t>
      </w:r>
    </w:p>
    <w:p w14:paraId="1A4CDE1E" w14:textId="6FF354B8" w:rsidR="006F6578" w:rsidRDefault="006F6578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Weldon is done laying pipe on the tribal land on the Independence project.  The PRV is in and they are pressure testing and Bact T testing. </w:t>
      </w:r>
      <w:r w:rsidR="007B4E2B">
        <w:rPr>
          <w:bCs/>
        </w:rPr>
        <w:t xml:space="preserve"> Weldon still needs to tie in meters on 3750.</w:t>
      </w:r>
    </w:p>
    <w:p w14:paraId="35B1D8E7" w14:textId="61D51B55" w:rsidR="007B4E2B" w:rsidRDefault="007B4E2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They have the easement documents in process and working on the compensation documents for the East Independence System.</w:t>
      </w:r>
    </w:p>
    <w:bookmarkEnd w:id="1"/>
    <w:bookmarkEnd w:id="2"/>
    <w:p w14:paraId="17044D43" w14:textId="77777777" w:rsidR="000E2D74" w:rsidRPr="000E2D74" w:rsidRDefault="000E2D74" w:rsidP="000E2D74">
      <w:pPr>
        <w:pStyle w:val="ListParagraph"/>
        <w:ind w:left="2070"/>
        <w:rPr>
          <w:bCs/>
        </w:rPr>
      </w:pPr>
    </w:p>
    <w:p w14:paraId="30DC9C10" w14:textId="79642AE9" w:rsidR="009D62A5" w:rsidRDefault="00F32AF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Move into the </w:t>
      </w:r>
      <w:r w:rsidR="009D62A5">
        <w:rPr>
          <w:b/>
          <w:bCs/>
        </w:rPr>
        <w:t>Budget</w:t>
      </w:r>
      <w:r w:rsidR="00172FAC">
        <w:rPr>
          <w:b/>
          <w:bCs/>
        </w:rPr>
        <w:t xml:space="preserve"> Hearing</w:t>
      </w:r>
      <w:r w:rsidR="009D62A5">
        <w:rPr>
          <w:b/>
          <w:bCs/>
        </w:rPr>
        <w:t>:</w:t>
      </w:r>
    </w:p>
    <w:p w14:paraId="2D3E99F8" w14:textId="60145C10" w:rsidR="00172FAC" w:rsidRPr="008C662F" w:rsidRDefault="00172FAC" w:rsidP="00172FAC">
      <w:pPr>
        <w:pStyle w:val="ListParagraph"/>
        <w:ind w:left="990"/>
      </w:pPr>
      <w:r w:rsidRPr="008C662F">
        <w:t>The 2025 Budget was opened</w:t>
      </w:r>
      <w:r w:rsidR="00F32AFB" w:rsidRPr="008C662F">
        <w:t>.</w:t>
      </w:r>
    </w:p>
    <w:p w14:paraId="2BD6DF59" w14:textId="3FC913F6" w:rsidR="00F32AFB" w:rsidRPr="008C662F" w:rsidRDefault="00F32AFB">
      <w:pPr>
        <w:pStyle w:val="ListParagraph"/>
        <w:numPr>
          <w:ilvl w:val="0"/>
          <w:numId w:val="6"/>
        </w:numPr>
      </w:pPr>
      <w:r w:rsidRPr="008C662F">
        <w:t>It was moved by Tommy Henderson to move $1000 from Dues and Subscriptions reducing it to $24,000 and up the Bank Charges to $9000, second by Drew Eschler, all approved. (Drew Eschler</w:t>
      </w:r>
      <w:r w:rsidR="008E30D6" w:rsidRPr="008C662F">
        <w:t xml:space="preserve"> yes – Tommy Henderson yes – Dean Brough yes)</w:t>
      </w:r>
    </w:p>
    <w:p w14:paraId="13E45588" w14:textId="1AA31BA3" w:rsidR="008E30D6" w:rsidRPr="008C662F" w:rsidRDefault="008E30D6">
      <w:pPr>
        <w:pStyle w:val="ListParagraph"/>
        <w:numPr>
          <w:ilvl w:val="0"/>
          <w:numId w:val="6"/>
        </w:numPr>
      </w:pPr>
      <w:r w:rsidRPr="008C662F">
        <w:t>It was moved by Drew Eschler to go into public hearing, second by Dean Brough, all approved</w:t>
      </w:r>
      <w:bookmarkStart w:id="3" w:name="_Hlk218622316"/>
      <w:r w:rsidRPr="008C662F">
        <w:t>. (Drew Eschler yes – Dean Brough yes - Tommy Henderson yes)</w:t>
      </w:r>
    </w:p>
    <w:bookmarkEnd w:id="3"/>
    <w:p w14:paraId="76011859" w14:textId="13915656" w:rsidR="008E30D6" w:rsidRPr="008C662F" w:rsidRDefault="008E30D6" w:rsidP="008E30D6">
      <w:pPr>
        <w:ind w:left="720"/>
      </w:pPr>
      <w:r w:rsidRPr="008C662F">
        <w:t xml:space="preserve">      Open for comments: No comments were made.</w:t>
      </w:r>
    </w:p>
    <w:p w14:paraId="00F908DC" w14:textId="710003BC" w:rsidR="008E30D6" w:rsidRPr="008C662F" w:rsidRDefault="008E30D6">
      <w:pPr>
        <w:pStyle w:val="ListParagraph"/>
        <w:numPr>
          <w:ilvl w:val="0"/>
          <w:numId w:val="7"/>
        </w:numPr>
      </w:pPr>
      <w:r w:rsidRPr="008C662F">
        <w:lastRenderedPageBreak/>
        <w:t>It was moved by Drew Eschler to close the public hearing, second by Tommy Henderson, all approved. (Drew Eschler yes – Dean Brough yes - Tommy Henderson yes)</w:t>
      </w:r>
    </w:p>
    <w:p w14:paraId="14D0B751" w14:textId="6CD58E13" w:rsidR="008E30D6" w:rsidRPr="008E30D6" w:rsidRDefault="008E30D6" w:rsidP="008C662F">
      <w:pPr>
        <w:pStyle w:val="ListParagraph"/>
        <w:ind w:left="1440"/>
        <w:rPr>
          <w:color w:val="EE0000"/>
        </w:rPr>
      </w:pPr>
    </w:p>
    <w:p w14:paraId="2A6D9F39" w14:textId="1AF6426A" w:rsidR="009D62A5" w:rsidRPr="008C662F" w:rsidRDefault="00172FAC">
      <w:pPr>
        <w:pStyle w:val="ListParagraph"/>
        <w:numPr>
          <w:ilvl w:val="0"/>
          <w:numId w:val="1"/>
        </w:numPr>
      </w:pPr>
      <w:r w:rsidRPr="00B67A2F">
        <w:rPr>
          <w:b/>
          <w:bCs/>
        </w:rPr>
        <w:t>2026 Budget</w:t>
      </w:r>
      <w:r w:rsidR="008E30D6" w:rsidRPr="008C662F">
        <w:t>:</w:t>
      </w:r>
    </w:p>
    <w:p w14:paraId="44D32E34" w14:textId="3B3F6033" w:rsidR="008C662F" w:rsidRPr="008C662F" w:rsidRDefault="008E30D6">
      <w:pPr>
        <w:pStyle w:val="ListParagraph"/>
        <w:numPr>
          <w:ilvl w:val="0"/>
          <w:numId w:val="8"/>
        </w:numPr>
      </w:pPr>
      <w:r>
        <w:t xml:space="preserve">It was moved by Tommy Henderson to adopt the </w:t>
      </w:r>
      <w:r w:rsidR="008C662F">
        <w:t>budget as stated for 2026, second by Dean Brough, all approved</w:t>
      </w:r>
      <w:r w:rsidR="008C662F" w:rsidRPr="008C662F">
        <w:t>. (Drew Eschler yes – Dean Brough yes - Tommy Henderson yes)</w:t>
      </w:r>
    </w:p>
    <w:p w14:paraId="6D6729F4" w14:textId="74A06CC9" w:rsidR="008E30D6" w:rsidRDefault="008E30D6">
      <w:pPr>
        <w:pStyle w:val="ListParagraph"/>
        <w:numPr>
          <w:ilvl w:val="0"/>
          <w:numId w:val="8"/>
        </w:numPr>
      </w:pPr>
    </w:p>
    <w:p w14:paraId="7AABBA3A" w14:textId="77777777" w:rsidR="002B1139" w:rsidRDefault="002B1139" w:rsidP="00172FAC">
      <w:pPr>
        <w:pStyle w:val="ListParagraph"/>
        <w:ind w:left="990"/>
      </w:pPr>
    </w:p>
    <w:p w14:paraId="2E894CA3" w14:textId="500B821C" w:rsidR="002F4333" w:rsidRDefault="002F4333">
      <w:pPr>
        <w:pStyle w:val="ListParagraph"/>
        <w:numPr>
          <w:ilvl w:val="0"/>
          <w:numId w:val="1"/>
        </w:numPr>
      </w:pPr>
      <w:r w:rsidRPr="00B67A2F">
        <w:rPr>
          <w:b/>
          <w:bCs/>
        </w:rPr>
        <w:t>MINUTES</w:t>
      </w:r>
      <w:r>
        <w:t>:</w:t>
      </w:r>
    </w:p>
    <w:p w14:paraId="644DD125" w14:textId="1ABA82EC" w:rsidR="002F4333" w:rsidRDefault="002F4333">
      <w:pPr>
        <w:pStyle w:val="ListParagraph"/>
        <w:numPr>
          <w:ilvl w:val="0"/>
          <w:numId w:val="9"/>
        </w:numPr>
      </w:pPr>
      <w:r>
        <w:t>It was moved by Drew Eschler to accept the minutes for October 1</w:t>
      </w:r>
      <w:r w:rsidR="008C662F">
        <w:t>4</w:t>
      </w:r>
      <w:r>
        <w:t>, 2025</w:t>
      </w:r>
      <w:r w:rsidR="00706245">
        <w:t xml:space="preserve"> </w:t>
      </w:r>
      <w:r w:rsidR="00706245" w:rsidRPr="00706245">
        <w:t>Work Meeting</w:t>
      </w:r>
      <w:r>
        <w:t>, second by Tommy</w:t>
      </w:r>
      <w:r w:rsidR="00706245">
        <w:t xml:space="preserve"> </w:t>
      </w:r>
      <w:r>
        <w:t>Henderson</w:t>
      </w:r>
      <w:r w:rsidR="00706245">
        <w:t>,</w:t>
      </w:r>
      <w:r>
        <w:t xml:space="preserve"> all approved.  (Drew Eschler yes - Dean Brough yes – Tommy Henderson - yes)</w:t>
      </w:r>
    </w:p>
    <w:p w14:paraId="4A10CD13" w14:textId="055E3537" w:rsidR="00706245" w:rsidRDefault="00706245">
      <w:pPr>
        <w:pStyle w:val="ListParagraph"/>
        <w:numPr>
          <w:ilvl w:val="0"/>
          <w:numId w:val="9"/>
        </w:numPr>
      </w:pPr>
      <w:r>
        <w:t>It was moved by Tommy Henderson to accept the corrected minutes for November 18, 2025 Work Meeting, second by Drew Eschler, all approved. (</w:t>
      </w:r>
      <w:r w:rsidRPr="00706245">
        <w:t>Drew Eschler yes – Dean Brough yes - Tommy Henderson yes)</w:t>
      </w:r>
    </w:p>
    <w:p w14:paraId="5D4D9C07" w14:textId="3CABF80B" w:rsidR="00706245" w:rsidRDefault="00706245">
      <w:pPr>
        <w:pStyle w:val="ListParagraph"/>
        <w:numPr>
          <w:ilvl w:val="0"/>
          <w:numId w:val="9"/>
        </w:numPr>
      </w:pPr>
      <w:r>
        <w:t>It was moved by Dean Brough to accept the minutes for November 20, 2025 Board Meeting, second by Drew Eschler, all approved. (</w:t>
      </w:r>
      <w:r w:rsidRPr="00706245">
        <w:t>Drew Eschler yes – Dean Brough yes - Tommy Henderson yes)</w:t>
      </w:r>
    </w:p>
    <w:p w14:paraId="3A4EC5F5" w14:textId="77777777" w:rsidR="00B67A2F" w:rsidRPr="00B67A2F" w:rsidRDefault="00B67A2F" w:rsidP="00B67A2F">
      <w:pPr>
        <w:pStyle w:val="ListParagraph"/>
        <w:ind w:left="990"/>
      </w:pPr>
    </w:p>
    <w:p w14:paraId="185D60AB" w14:textId="7FC4C1E1" w:rsidR="002F4333" w:rsidRDefault="002F4333">
      <w:pPr>
        <w:pStyle w:val="ListParagraph"/>
        <w:numPr>
          <w:ilvl w:val="0"/>
          <w:numId w:val="1"/>
        </w:numPr>
      </w:pPr>
      <w:r w:rsidRPr="00B67A2F">
        <w:rPr>
          <w:b/>
          <w:bCs/>
        </w:rPr>
        <w:t>REPORTS</w:t>
      </w:r>
      <w:r>
        <w:t>:</w:t>
      </w:r>
    </w:p>
    <w:p w14:paraId="51524CFF" w14:textId="77777777" w:rsidR="002F4333" w:rsidRDefault="002F4333" w:rsidP="002F4333">
      <w:pPr>
        <w:pStyle w:val="ListParagraph"/>
        <w:ind w:left="990"/>
      </w:pPr>
      <w:r>
        <w:t>Financial Reports:</w:t>
      </w:r>
    </w:p>
    <w:p w14:paraId="0642513C" w14:textId="30B56412" w:rsidR="002B1139" w:rsidRPr="00172FAC" w:rsidRDefault="002F4333">
      <w:pPr>
        <w:pStyle w:val="ListParagraph"/>
        <w:numPr>
          <w:ilvl w:val="0"/>
          <w:numId w:val="5"/>
        </w:numPr>
      </w:pPr>
      <w:r>
        <w:t xml:space="preserve">The Operational Budget Report was handed out for Board Member to look over.  A copy of the Vender Register was handed out on checks that were written for </w:t>
      </w:r>
      <w:r w:rsidR="00706245">
        <w:t>November</w:t>
      </w:r>
      <w:r>
        <w:t xml:space="preserve"> 2025.  It was moved by </w:t>
      </w:r>
      <w:r w:rsidR="00706245">
        <w:t>Drew Eschler</w:t>
      </w:r>
      <w:r>
        <w:t xml:space="preserve"> to adopt the financial report, second by </w:t>
      </w:r>
      <w:r w:rsidR="00706245">
        <w:t>Tommy Henderson, all</w:t>
      </w:r>
      <w:r>
        <w:t xml:space="preserve"> approved.  (Drew Eschler yes </w:t>
      </w:r>
      <w:r w:rsidR="00706245">
        <w:t>– Dean</w:t>
      </w:r>
      <w:r>
        <w:t xml:space="preserve"> Brough yes – Tommy Henderson yes)  </w:t>
      </w:r>
    </w:p>
    <w:p w14:paraId="70A87202" w14:textId="77777777" w:rsidR="00172FAC" w:rsidRPr="00172FAC" w:rsidRDefault="00172FAC" w:rsidP="00172FAC">
      <w:pPr>
        <w:rPr>
          <w:b/>
          <w:bCs/>
        </w:rPr>
      </w:pPr>
    </w:p>
    <w:p w14:paraId="3C45B1D0" w14:textId="77777777" w:rsidR="00B67A2F" w:rsidRDefault="002B1139">
      <w:pPr>
        <w:pStyle w:val="ListParagraph"/>
        <w:numPr>
          <w:ilvl w:val="0"/>
          <w:numId w:val="1"/>
        </w:numPr>
        <w:rPr>
          <w:b/>
          <w:bCs/>
        </w:rPr>
      </w:pPr>
      <w:r w:rsidRPr="00B67A2F">
        <w:rPr>
          <w:b/>
          <w:bCs/>
        </w:rPr>
        <w:t>OTHER</w:t>
      </w:r>
      <w:r w:rsidR="006361A5" w:rsidRPr="00B67A2F">
        <w:rPr>
          <w:b/>
          <w:bCs/>
        </w:rPr>
        <w:t xml:space="preserve"> BUSINESS:</w:t>
      </w:r>
      <w:r w:rsidR="00B67A2F">
        <w:rPr>
          <w:b/>
          <w:bCs/>
        </w:rPr>
        <w:t xml:space="preserve"> </w:t>
      </w:r>
    </w:p>
    <w:p w14:paraId="771D7F8A" w14:textId="7D982878" w:rsidR="002B1139" w:rsidRPr="002D06B0" w:rsidRDefault="00B67A2F">
      <w:pPr>
        <w:pStyle w:val="ListParagraph"/>
        <w:numPr>
          <w:ilvl w:val="0"/>
          <w:numId w:val="5"/>
        </w:numPr>
        <w:rPr>
          <w:b/>
          <w:bCs/>
        </w:rPr>
      </w:pPr>
      <w:r>
        <w:t>South Myton Project will start as soon as Independence Project is finished. Wes</w:t>
      </w:r>
      <w:r w:rsidR="00463263">
        <w:t>ley Hanberg</w:t>
      </w:r>
      <w:r>
        <w:t xml:space="preserve"> is having a lawyer go over the contract </w:t>
      </w:r>
      <w:r w:rsidR="00463263">
        <w:t>for</w:t>
      </w:r>
      <w:r>
        <w:t xml:space="preserve"> Weldon Construction. The </w:t>
      </w:r>
      <w:r w:rsidR="002D06B0">
        <w:t>surveyors</w:t>
      </w:r>
      <w:r>
        <w:t xml:space="preserve"> should be there soon</w:t>
      </w:r>
      <w:r w:rsidR="002D06B0">
        <w:t xml:space="preserve">. Start time should be mid-January. </w:t>
      </w:r>
    </w:p>
    <w:p w14:paraId="3734D59E" w14:textId="410A0EC5" w:rsidR="002D06B0" w:rsidRPr="00B67A2F" w:rsidRDefault="002D06B0">
      <w:pPr>
        <w:pStyle w:val="ListParagraph"/>
        <w:numPr>
          <w:ilvl w:val="0"/>
          <w:numId w:val="5"/>
        </w:numPr>
        <w:rPr>
          <w:b/>
          <w:bCs/>
        </w:rPr>
      </w:pPr>
      <w:r>
        <w:t>Fraud Risk Assessment was discussed and filled out with a rating of 300 for 2025.</w:t>
      </w:r>
    </w:p>
    <w:p w14:paraId="1F60C1DC" w14:textId="77777777" w:rsidR="002B1139" w:rsidRDefault="002B1139" w:rsidP="002B1139">
      <w:pPr>
        <w:pStyle w:val="ListParagraph"/>
        <w:ind w:left="990"/>
        <w:rPr>
          <w:b/>
          <w:bCs/>
        </w:rPr>
      </w:pPr>
    </w:p>
    <w:p w14:paraId="617BC549" w14:textId="35F6B54A" w:rsidR="002D06B0" w:rsidRDefault="002D06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MANAGER REPORT: </w:t>
      </w:r>
    </w:p>
    <w:p w14:paraId="0EFDAA4E" w14:textId="54E6E287" w:rsidR="00463263" w:rsidRDefault="00463263">
      <w:pPr>
        <w:pStyle w:val="ListParagraph"/>
        <w:numPr>
          <w:ilvl w:val="0"/>
          <w:numId w:val="10"/>
        </w:numPr>
      </w:pPr>
      <w:r w:rsidRPr="00463263">
        <w:t>The Excavator is fixed. The board s</w:t>
      </w:r>
      <w:r w:rsidR="00FB4FB3">
        <w:t>uggests</w:t>
      </w:r>
      <w:r w:rsidRPr="00463263">
        <w:t xml:space="preserve"> to pay for it out of the 2025 budget.</w:t>
      </w:r>
    </w:p>
    <w:p w14:paraId="061F0814" w14:textId="47F2B898" w:rsidR="00FB4FB3" w:rsidRPr="00463263" w:rsidRDefault="00463263">
      <w:pPr>
        <w:pStyle w:val="ListParagraph"/>
        <w:numPr>
          <w:ilvl w:val="0"/>
          <w:numId w:val="10"/>
        </w:numPr>
      </w:pPr>
      <w:r>
        <w:t>Wesley Hanberg went over pricing for new trucks</w:t>
      </w:r>
      <w:r w:rsidR="00FB4FB3">
        <w:t xml:space="preserve"> and pricing on a new flat bed</w:t>
      </w:r>
      <w:r>
        <w:t>. The board suggested getting a trade in value for the Dodge one ton truck.</w:t>
      </w:r>
    </w:p>
    <w:p w14:paraId="31065B6B" w14:textId="618E10FE" w:rsidR="00172FAC" w:rsidRDefault="002D06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BUSINESS:</w:t>
      </w:r>
    </w:p>
    <w:p w14:paraId="251B5335" w14:textId="4E419A8F" w:rsidR="00FB4FB3" w:rsidRPr="00FB4FB3" w:rsidRDefault="00FB4FB3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The board asked Wesley Hanberg to call Shawn Wilkins and propose to him that </w:t>
      </w:r>
      <w:r w:rsidR="002C1907">
        <w:t xml:space="preserve">if he is willing to pay for the pipe, JWID will install it. And the pipe needs to meet JWID standards. </w:t>
      </w:r>
    </w:p>
    <w:p w14:paraId="4610261A" w14:textId="77777777" w:rsidR="006361A5" w:rsidRPr="00FB4FB3" w:rsidRDefault="006361A5">
      <w:pPr>
        <w:pStyle w:val="NoSpacing"/>
        <w:numPr>
          <w:ilvl w:val="0"/>
          <w:numId w:val="1"/>
        </w:numPr>
        <w:rPr>
          <w:b/>
          <w:bCs/>
        </w:rPr>
      </w:pPr>
      <w:r w:rsidRPr="00FB4FB3">
        <w:rPr>
          <w:b/>
          <w:bCs/>
        </w:rPr>
        <w:t xml:space="preserve">CLOSED SESSION:  </w:t>
      </w:r>
    </w:p>
    <w:p w14:paraId="74929C7E" w14:textId="2F2D45AF" w:rsidR="006361A5" w:rsidRPr="00FB4FB3" w:rsidRDefault="006361A5" w:rsidP="006361A5">
      <w:pPr>
        <w:pStyle w:val="NoSpacing"/>
        <w:ind w:left="990"/>
      </w:pPr>
      <w:r w:rsidRPr="00FB4FB3">
        <w:t xml:space="preserve">It was moved by </w:t>
      </w:r>
      <w:r w:rsidR="00172FAC" w:rsidRPr="00FB4FB3">
        <w:t>Drew Eschler</w:t>
      </w:r>
      <w:r w:rsidRPr="00FB4FB3">
        <w:t xml:space="preserve"> to go into closed session at </w:t>
      </w:r>
      <w:r w:rsidR="00172FAC" w:rsidRPr="00FB4FB3">
        <w:t>7:46</w:t>
      </w:r>
      <w:r w:rsidRPr="00FB4FB3">
        <w:t xml:space="preserve"> p.m., held at the JWID office to talk about the purpose listed in Utah Code 52-4-205 (1) (d) second by Drew Eschler</w:t>
      </w:r>
      <w:r w:rsidR="00FB4FB3" w:rsidRPr="00FB4FB3">
        <w:t>,</w:t>
      </w:r>
      <w:r w:rsidRPr="00FB4FB3">
        <w:t xml:space="preserve"> all approved. (Dean Brough </w:t>
      </w:r>
      <w:r w:rsidR="003F79FC" w:rsidRPr="00FB4FB3">
        <w:t>yes -</w:t>
      </w:r>
      <w:r w:rsidRPr="00FB4FB3">
        <w:t xml:space="preserve"> Tommy Henderson - yes - Drew Eschler - yes)</w:t>
      </w:r>
    </w:p>
    <w:p w14:paraId="378A80F0" w14:textId="77777777" w:rsidR="006361A5" w:rsidRPr="00FB4FB3" w:rsidRDefault="006361A5" w:rsidP="006361A5">
      <w:pPr>
        <w:pStyle w:val="NoSpacing"/>
        <w:ind w:left="990"/>
      </w:pPr>
    </w:p>
    <w:p w14:paraId="7DDF1105" w14:textId="77777777" w:rsidR="00FB4FB3" w:rsidRDefault="00FB4FB3" w:rsidP="006361A5">
      <w:pPr>
        <w:pStyle w:val="NoSpacing"/>
        <w:ind w:left="990"/>
      </w:pPr>
    </w:p>
    <w:p w14:paraId="28D0F216" w14:textId="77777777" w:rsidR="00FB4FB3" w:rsidRDefault="00FB4FB3" w:rsidP="006361A5">
      <w:pPr>
        <w:pStyle w:val="NoSpacing"/>
        <w:ind w:left="990"/>
      </w:pPr>
    </w:p>
    <w:p w14:paraId="2D2CEA82" w14:textId="77777777" w:rsidR="00FB4FB3" w:rsidRDefault="00FB4FB3" w:rsidP="006361A5">
      <w:pPr>
        <w:pStyle w:val="NoSpacing"/>
        <w:ind w:left="990"/>
      </w:pPr>
    </w:p>
    <w:p w14:paraId="57815812" w14:textId="72E3EDF6" w:rsidR="006361A5" w:rsidRDefault="006361A5" w:rsidP="006361A5">
      <w:pPr>
        <w:pStyle w:val="NoSpacing"/>
        <w:ind w:left="990"/>
      </w:pPr>
      <w:r>
        <w:t xml:space="preserve">Attendance to the meeting: </w:t>
      </w:r>
    </w:p>
    <w:p w14:paraId="181C7F10" w14:textId="77777777" w:rsidR="006361A5" w:rsidRDefault="006361A5">
      <w:pPr>
        <w:pStyle w:val="NoSpacing"/>
        <w:numPr>
          <w:ilvl w:val="1"/>
          <w:numId w:val="4"/>
        </w:numPr>
      </w:pPr>
      <w:r>
        <w:t>Dean Brough</w:t>
      </w:r>
    </w:p>
    <w:p w14:paraId="65CBBBCB" w14:textId="64ECACE8" w:rsidR="006361A5" w:rsidRDefault="006361A5">
      <w:pPr>
        <w:pStyle w:val="NoSpacing"/>
        <w:numPr>
          <w:ilvl w:val="1"/>
          <w:numId w:val="4"/>
        </w:numPr>
      </w:pPr>
      <w:r>
        <w:t>Drew Eschler</w:t>
      </w:r>
    </w:p>
    <w:p w14:paraId="53F05B19" w14:textId="77777777" w:rsidR="006361A5" w:rsidRDefault="006361A5">
      <w:pPr>
        <w:pStyle w:val="NoSpacing"/>
        <w:numPr>
          <w:ilvl w:val="1"/>
          <w:numId w:val="4"/>
        </w:numPr>
      </w:pPr>
      <w:r>
        <w:t>James Smart</w:t>
      </w:r>
    </w:p>
    <w:p w14:paraId="46E3ADB1" w14:textId="161FAC88" w:rsidR="006361A5" w:rsidRDefault="006361A5">
      <w:pPr>
        <w:pStyle w:val="NoSpacing"/>
        <w:numPr>
          <w:ilvl w:val="1"/>
          <w:numId w:val="4"/>
        </w:numPr>
      </w:pPr>
      <w:r>
        <w:t>Tommy Henderson</w:t>
      </w:r>
    </w:p>
    <w:p w14:paraId="278B3073" w14:textId="000CC031" w:rsidR="006361A5" w:rsidRDefault="006361A5">
      <w:pPr>
        <w:pStyle w:val="NoSpacing"/>
        <w:numPr>
          <w:ilvl w:val="1"/>
          <w:numId w:val="4"/>
        </w:numPr>
      </w:pPr>
      <w:r>
        <w:t>Wesley Hanberg</w:t>
      </w:r>
    </w:p>
    <w:p w14:paraId="21CE7AC1" w14:textId="2BFEDDF4" w:rsidR="006361A5" w:rsidRDefault="006361A5">
      <w:pPr>
        <w:pStyle w:val="NoSpacing"/>
        <w:numPr>
          <w:ilvl w:val="1"/>
          <w:numId w:val="4"/>
        </w:numPr>
      </w:pPr>
      <w:r>
        <w:t>Karen Ashby</w:t>
      </w:r>
    </w:p>
    <w:p w14:paraId="4D3BA6C7" w14:textId="1F8633FC" w:rsidR="00B25269" w:rsidRDefault="006361A5">
      <w:pPr>
        <w:pStyle w:val="NoSpacing"/>
        <w:numPr>
          <w:ilvl w:val="1"/>
          <w:numId w:val="4"/>
        </w:numPr>
      </w:pPr>
      <w:r>
        <w:t>Cindy Duncan</w:t>
      </w:r>
    </w:p>
    <w:p w14:paraId="6450CE3B" w14:textId="77777777" w:rsidR="006361A5" w:rsidRDefault="006361A5" w:rsidP="006361A5">
      <w:pPr>
        <w:pStyle w:val="NoSpacing"/>
        <w:ind w:left="720"/>
      </w:pPr>
    </w:p>
    <w:p w14:paraId="49DA222D" w14:textId="78AF3E20" w:rsidR="006361A5" w:rsidRDefault="006361A5">
      <w:pPr>
        <w:pStyle w:val="NoSpacing"/>
        <w:numPr>
          <w:ilvl w:val="0"/>
          <w:numId w:val="1"/>
        </w:numPr>
      </w:pPr>
      <w:r w:rsidRPr="005C7E5E">
        <w:t xml:space="preserve">It was moved to come out of closed session at </w:t>
      </w:r>
      <w:r w:rsidR="005C7E5E" w:rsidRPr="005C7E5E">
        <w:t>9:23</w:t>
      </w:r>
      <w:r w:rsidRPr="005C7E5E">
        <w:t xml:space="preserve"> p.m</w:t>
      </w:r>
      <w:r w:rsidR="005C7E5E" w:rsidRPr="005C7E5E">
        <w:t>.</w:t>
      </w:r>
      <w:r w:rsidRPr="005C7E5E">
        <w:t xml:space="preserve">, </w:t>
      </w:r>
      <w:r w:rsidR="005C7E5E" w:rsidRPr="005C7E5E">
        <w:t>December</w:t>
      </w:r>
      <w:r w:rsidRPr="005C7E5E">
        <w:t xml:space="preserve"> </w:t>
      </w:r>
      <w:r w:rsidR="005C7E5E" w:rsidRPr="005C7E5E">
        <w:t>18</w:t>
      </w:r>
      <w:r w:rsidRPr="005C7E5E">
        <w:t>, 2025, seconded by Dean Brough</w:t>
      </w:r>
      <w:r w:rsidR="005C7E5E">
        <w:t>,</w:t>
      </w:r>
      <w:r w:rsidRPr="005C7E5E">
        <w:t xml:space="preserve"> all approved (Drew Eschler yes - Dean Brough yes – James Smart yes – Tommy Henderson – yes)</w:t>
      </w:r>
    </w:p>
    <w:p w14:paraId="4C9F2070" w14:textId="67B72910" w:rsidR="005C7E5E" w:rsidRPr="005C7E5E" w:rsidRDefault="005C7E5E">
      <w:pPr>
        <w:pStyle w:val="NoSpacing"/>
        <w:numPr>
          <w:ilvl w:val="0"/>
          <w:numId w:val="11"/>
        </w:numPr>
      </w:pPr>
      <w:r>
        <w:t>It was moved by Dean Brough to move Cindy Duncan to Admin 2 pay increase and all JWID employees a 2.5% cola and 1% merit pay increase, second by Tommy Henderson, all approved (Drew Eschler yes – Dean Brough yes – Tommy Henderson yes)</w:t>
      </w:r>
    </w:p>
    <w:p w14:paraId="09FCEE9D" w14:textId="77777777" w:rsidR="00627ACD" w:rsidRDefault="00627ACD" w:rsidP="00627ACD">
      <w:pPr>
        <w:pStyle w:val="NoSpacing"/>
        <w:ind w:left="1440"/>
      </w:pPr>
    </w:p>
    <w:p w14:paraId="7DB7DA48" w14:textId="0FE28A01" w:rsidR="001613FE" w:rsidRPr="005C7E5E" w:rsidRDefault="00B8658F">
      <w:pPr>
        <w:pStyle w:val="NoSpacing"/>
        <w:numPr>
          <w:ilvl w:val="0"/>
          <w:numId w:val="1"/>
        </w:numPr>
      </w:pPr>
      <w:r w:rsidRPr="005C7E5E">
        <w:rPr>
          <w:b/>
        </w:rPr>
        <w:t>ADJOURNEMENT</w:t>
      </w:r>
      <w:r w:rsidR="00942624" w:rsidRPr="005C7E5E">
        <w:rPr>
          <w:b/>
        </w:rPr>
        <w:t xml:space="preserve">: </w:t>
      </w:r>
      <w:r w:rsidR="00942624" w:rsidRPr="005C7E5E">
        <w:rPr>
          <w:bCs/>
        </w:rPr>
        <w:t>It</w:t>
      </w:r>
      <w:r w:rsidRPr="005C7E5E">
        <w:t xml:space="preserve"> was</w:t>
      </w:r>
      <w:r w:rsidRPr="005C7E5E">
        <w:rPr>
          <w:b/>
        </w:rPr>
        <w:t xml:space="preserve"> </w:t>
      </w:r>
      <w:r w:rsidRPr="005C7E5E">
        <w:rPr>
          <w:bCs/>
        </w:rPr>
        <w:t>m</w:t>
      </w:r>
      <w:r w:rsidRPr="005C7E5E">
        <w:t xml:space="preserve">oved by </w:t>
      </w:r>
      <w:r w:rsidR="006361A5" w:rsidRPr="005C7E5E">
        <w:t>Tommy Henderson</w:t>
      </w:r>
      <w:r w:rsidR="002E56F6" w:rsidRPr="005C7E5E">
        <w:t xml:space="preserve"> </w:t>
      </w:r>
      <w:r w:rsidRPr="005C7E5E">
        <w:t xml:space="preserve">to adjourn at </w:t>
      </w:r>
      <w:r w:rsidR="005C7E5E" w:rsidRPr="005C7E5E">
        <w:t>9:27</w:t>
      </w:r>
      <w:r w:rsidRPr="005C7E5E">
        <w:t xml:space="preserve"> p.m.</w:t>
      </w:r>
    </w:p>
    <w:p w14:paraId="355BB120" w14:textId="77777777" w:rsidR="00627ACD" w:rsidRPr="002B1139" w:rsidRDefault="00627ACD" w:rsidP="00627ACD">
      <w:pPr>
        <w:pStyle w:val="NoSpacing"/>
        <w:ind w:left="1110"/>
        <w:rPr>
          <w:color w:val="EE0000"/>
        </w:rPr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679B1A3F" w:rsidR="00B8658F" w:rsidRDefault="00404A08" w:rsidP="00B8658F">
      <w:pPr>
        <w:ind w:left="360"/>
        <w:rPr>
          <w:b/>
        </w:rPr>
      </w:pPr>
      <w:r>
        <w:rPr>
          <w:b/>
        </w:rPr>
        <w:t>James Smart</w:t>
      </w:r>
      <w:r w:rsidR="00B8658F">
        <w:rPr>
          <w:b/>
        </w:rPr>
        <w:t xml:space="preserve"> </w:t>
      </w:r>
      <w:r>
        <w:rPr>
          <w:b/>
        </w:rPr>
        <w:t>–</w:t>
      </w:r>
      <w:r w:rsidR="00B8658F">
        <w:rPr>
          <w:b/>
        </w:rPr>
        <w:t xml:space="preserve"> </w:t>
      </w:r>
      <w:r>
        <w:rPr>
          <w:b/>
        </w:rPr>
        <w:t xml:space="preserve">Vice </w:t>
      </w:r>
      <w:r w:rsidR="00B8658F">
        <w:rPr>
          <w:b/>
        </w:rPr>
        <w:t>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0A6D23A0" w:rsidR="00B97752" w:rsidRPr="00A4793A" w:rsidRDefault="00404A08" w:rsidP="00A4793A">
      <w:pPr>
        <w:ind w:left="360"/>
        <w:rPr>
          <w:b/>
        </w:rPr>
      </w:pPr>
      <w:r>
        <w:rPr>
          <w:b/>
        </w:rPr>
        <w:t>Cindy Duncan</w:t>
      </w:r>
      <w:r w:rsidR="00B8658F">
        <w:rPr>
          <w:b/>
        </w:rPr>
        <w:t>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77B0" w14:textId="77777777" w:rsidR="00677B8A" w:rsidRDefault="00677B8A" w:rsidP="00A94EEC">
      <w:pPr>
        <w:spacing w:after="0" w:line="240" w:lineRule="auto"/>
      </w:pPr>
      <w:r>
        <w:separator/>
      </w:r>
    </w:p>
  </w:endnote>
  <w:endnote w:type="continuationSeparator" w:id="0">
    <w:p w14:paraId="24D2646B" w14:textId="77777777" w:rsidR="00677B8A" w:rsidRDefault="00677B8A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2B60" w14:textId="77777777" w:rsidR="00677B8A" w:rsidRDefault="00677B8A" w:rsidP="00A94EEC">
      <w:pPr>
        <w:spacing w:after="0" w:line="240" w:lineRule="auto"/>
      </w:pPr>
      <w:r>
        <w:separator/>
      </w:r>
    </w:p>
  </w:footnote>
  <w:footnote w:type="continuationSeparator" w:id="0">
    <w:p w14:paraId="69A4D14A" w14:textId="77777777" w:rsidR="00677B8A" w:rsidRDefault="00677B8A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6B006EAA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890"/>
    <w:multiLevelType w:val="hybridMultilevel"/>
    <w:tmpl w:val="734CA16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78D250B"/>
    <w:multiLevelType w:val="hybridMultilevel"/>
    <w:tmpl w:val="B234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27E08"/>
    <w:multiLevelType w:val="hybridMultilevel"/>
    <w:tmpl w:val="8C6CA7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7D11A6D"/>
    <w:multiLevelType w:val="hybridMultilevel"/>
    <w:tmpl w:val="EDEAD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77809"/>
    <w:multiLevelType w:val="hybridMultilevel"/>
    <w:tmpl w:val="648A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C263B"/>
    <w:multiLevelType w:val="hybridMultilevel"/>
    <w:tmpl w:val="DACA0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E10FB0"/>
    <w:multiLevelType w:val="hybridMultilevel"/>
    <w:tmpl w:val="B40262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3D255C6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527FEA"/>
    <w:multiLevelType w:val="hybridMultilevel"/>
    <w:tmpl w:val="4B72B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7A7D78"/>
    <w:multiLevelType w:val="hybridMultilevel"/>
    <w:tmpl w:val="EAAC7F7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033C7"/>
    <w:multiLevelType w:val="hybridMultilevel"/>
    <w:tmpl w:val="291C8B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2103524460">
    <w:abstractNumId w:val="9"/>
  </w:num>
  <w:num w:numId="2" w16cid:durableId="81338792">
    <w:abstractNumId w:val="7"/>
  </w:num>
  <w:num w:numId="3" w16cid:durableId="100956914">
    <w:abstractNumId w:val="8"/>
  </w:num>
  <w:num w:numId="4" w16cid:durableId="685981824">
    <w:abstractNumId w:val="3"/>
  </w:num>
  <w:num w:numId="5" w16cid:durableId="501550690">
    <w:abstractNumId w:val="10"/>
  </w:num>
  <w:num w:numId="6" w16cid:durableId="571543467">
    <w:abstractNumId w:val="2"/>
  </w:num>
  <w:num w:numId="7" w16cid:durableId="947934060">
    <w:abstractNumId w:val="1"/>
  </w:num>
  <w:num w:numId="8" w16cid:durableId="331835059">
    <w:abstractNumId w:val="4"/>
  </w:num>
  <w:num w:numId="9" w16cid:durableId="2028173158">
    <w:abstractNumId w:val="5"/>
  </w:num>
  <w:num w:numId="10" w16cid:durableId="266431535">
    <w:abstractNumId w:val="0"/>
  </w:num>
  <w:num w:numId="11" w16cid:durableId="174294166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F16"/>
    <w:rsid w:val="00002F29"/>
    <w:rsid w:val="0000443F"/>
    <w:rsid w:val="00004FAE"/>
    <w:rsid w:val="00006FE1"/>
    <w:rsid w:val="000109BF"/>
    <w:rsid w:val="00010E14"/>
    <w:rsid w:val="00013006"/>
    <w:rsid w:val="00013295"/>
    <w:rsid w:val="0001370E"/>
    <w:rsid w:val="0001372B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D74"/>
    <w:rsid w:val="000E2F27"/>
    <w:rsid w:val="000E357B"/>
    <w:rsid w:val="000E3E43"/>
    <w:rsid w:val="000E410A"/>
    <w:rsid w:val="000E42AA"/>
    <w:rsid w:val="000E58C0"/>
    <w:rsid w:val="000E615D"/>
    <w:rsid w:val="000E7B17"/>
    <w:rsid w:val="000F08EB"/>
    <w:rsid w:val="000F3F5F"/>
    <w:rsid w:val="000F4D87"/>
    <w:rsid w:val="000F5404"/>
    <w:rsid w:val="000F5A69"/>
    <w:rsid w:val="00101519"/>
    <w:rsid w:val="0010226B"/>
    <w:rsid w:val="0010356E"/>
    <w:rsid w:val="00103645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3F7B"/>
    <w:rsid w:val="00117E81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47F4B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06BA"/>
    <w:rsid w:val="00171F8C"/>
    <w:rsid w:val="00172BBE"/>
    <w:rsid w:val="00172FAC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C6F1F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23E1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0972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926"/>
    <w:rsid w:val="00234A56"/>
    <w:rsid w:val="00234C3B"/>
    <w:rsid w:val="00235679"/>
    <w:rsid w:val="0023637D"/>
    <w:rsid w:val="002373B6"/>
    <w:rsid w:val="00237D53"/>
    <w:rsid w:val="00237EDE"/>
    <w:rsid w:val="002412BA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476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18F2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139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1907"/>
    <w:rsid w:val="002C2412"/>
    <w:rsid w:val="002C61B2"/>
    <w:rsid w:val="002C6B29"/>
    <w:rsid w:val="002D043D"/>
    <w:rsid w:val="002D06A9"/>
    <w:rsid w:val="002D06B0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4333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A7E64"/>
    <w:rsid w:val="003B0544"/>
    <w:rsid w:val="003B1C91"/>
    <w:rsid w:val="003B2261"/>
    <w:rsid w:val="003B2618"/>
    <w:rsid w:val="003B34B3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C7AD9"/>
    <w:rsid w:val="003D1ABA"/>
    <w:rsid w:val="003D1C12"/>
    <w:rsid w:val="003D2C5C"/>
    <w:rsid w:val="003D41F2"/>
    <w:rsid w:val="003D49EA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3F79FC"/>
    <w:rsid w:val="00400556"/>
    <w:rsid w:val="00400885"/>
    <w:rsid w:val="004019B2"/>
    <w:rsid w:val="00401A52"/>
    <w:rsid w:val="00401ED8"/>
    <w:rsid w:val="00402B43"/>
    <w:rsid w:val="0040321E"/>
    <w:rsid w:val="00404A08"/>
    <w:rsid w:val="004054E8"/>
    <w:rsid w:val="004068E7"/>
    <w:rsid w:val="00406908"/>
    <w:rsid w:val="0040703D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C15"/>
    <w:rsid w:val="00456DFA"/>
    <w:rsid w:val="00460EB8"/>
    <w:rsid w:val="00461370"/>
    <w:rsid w:val="0046152D"/>
    <w:rsid w:val="00461D3D"/>
    <w:rsid w:val="00462223"/>
    <w:rsid w:val="00462C43"/>
    <w:rsid w:val="00462CB7"/>
    <w:rsid w:val="00463263"/>
    <w:rsid w:val="00463FAE"/>
    <w:rsid w:val="00464CB2"/>
    <w:rsid w:val="00466D17"/>
    <w:rsid w:val="0046702B"/>
    <w:rsid w:val="00470D6E"/>
    <w:rsid w:val="00471831"/>
    <w:rsid w:val="00471DAA"/>
    <w:rsid w:val="004735F4"/>
    <w:rsid w:val="00473DA4"/>
    <w:rsid w:val="004741B5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09B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1C4E"/>
    <w:rsid w:val="004D2533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3C5A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3244"/>
    <w:rsid w:val="0053433C"/>
    <w:rsid w:val="00535C95"/>
    <w:rsid w:val="00536A8E"/>
    <w:rsid w:val="005406EB"/>
    <w:rsid w:val="00540D73"/>
    <w:rsid w:val="00540DC0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A86"/>
    <w:rsid w:val="00584EDC"/>
    <w:rsid w:val="0058590C"/>
    <w:rsid w:val="00585FAC"/>
    <w:rsid w:val="0058628A"/>
    <w:rsid w:val="00586C09"/>
    <w:rsid w:val="00587F2F"/>
    <w:rsid w:val="0059106E"/>
    <w:rsid w:val="00591517"/>
    <w:rsid w:val="00591E22"/>
    <w:rsid w:val="00594C35"/>
    <w:rsid w:val="00595E26"/>
    <w:rsid w:val="0059686C"/>
    <w:rsid w:val="005975D9"/>
    <w:rsid w:val="00597E26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C7E5E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1018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61A5"/>
    <w:rsid w:val="00637D22"/>
    <w:rsid w:val="00637DF1"/>
    <w:rsid w:val="00637F29"/>
    <w:rsid w:val="00641F14"/>
    <w:rsid w:val="00642162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1AFE"/>
    <w:rsid w:val="006527D8"/>
    <w:rsid w:val="006539ED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B8A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1E90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6578"/>
    <w:rsid w:val="006F7120"/>
    <w:rsid w:val="0070101E"/>
    <w:rsid w:val="007019B3"/>
    <w:rsid w:val="0070235B"/>
    <w:rsid w:val="00702909"/>
    <w:rsid w:val="00703FAD"/>
    <w:rsid w:val="00704418"/>
    <w:rsid w:val="007045B7"/>
    <w:rsid w:val="00704836"/>
    <w:rsid w:val="00706245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4038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EE2"/>
    <w:rsid w:val="007700D0"/>
    <w:rsid w:val="00770B48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B4E2B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449C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C662F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2588"/>
    <w:rsid w:val="008E30D6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75A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646"/>
    <w:rsid w:val="00912F09"/>
    <w:rsid w:val="00912FEA"/>
    <w:rsid w:val="009165F0"/>
    <w:rsid w:val="009173F9"/>
    <w:rsid w:val="009176D9"/>
    <w:rsid w:val="00920901"/>
    <w:rsid w:val="0092115C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6708"/>
    <w:rsid w:val="00937B40"/>
    <w:rsid w:val="00940B08"/>
    <w:rsid w:val="00940CA0"/>
    <w:rsid w:val="00942624"/>
    <w:rsid w:val="00942DC2"/>
    <w:rsid w:val="0094337E"/>
    <w:rsid w:val="00944AB4"/>
    <w:rsid w:val="00944B85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4634"/>
    <w:rsid w:val="00965FFD"/>
    <w:rsid w:val="009667F0"/>
    <w:rsid w:val="00967974"/>
    <w:rsid w:val="0097005B"/>
    <w:rsid w:val="00972141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0BC9"/>
    <w:rsid w:val="009A128B"/>
    <w:rsid w:val="009A1598"/>
    <w:rsid w:val="009A181B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32E5"/>
    <w:rsid w:val="009D411A"/>
    <w:rsid w:val="009D487E"/>
    <w:rsid w:val="009D4FFE"/>
    <w:rsid w:val="009D5493"/>
    <w:rsid w:val="009D6076"/>
    <w:rsid w:val="009D6240"/>
    <w:rsid w:val="009D62A5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5CED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1C42"/>
    <w:rsid w:val="00AE2A10"/>
    <w:rsid w:val="00AE3CE3"/>
    <w:rsid w:val="00AE5A7A"/>
    <w:rsid w:val="00AE75AC"/>
    <w:rsid w:val="00AE7715"/>
    <w:rsid w:val="00AE7C4E"/>
    <w:rsid w:val="00AF004E"/>
    <w:rsid w:val="00AF0069"/>
    <w:rsid w:val="00AF0552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0D0D"/>
    <w:rsid w:val="00B11C33"/>
    <w:rsid w:val="00B125D9"/>
    <w:rsid w:val="00B129C0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535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67A2F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0D2C"/>
    <w:rsid w:val="00BE17AE"/>
    <w:rsid w:val="00BE2FC3"/>
    <w:rsid w:val="00BE3A28"/>
    <w:rsid w:val="00BE3EA2"/>
    <w:rsid w:val="00BE489A"/>
    <w:rsid w:val="00BE4956"/>
    <w:rsid w:val="00BE5292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0D1"/>
    <w:rsid w:val="00C23707"/>
    <w:rsid w:val="00C237E7"/>
    <w:rsid w:val="00C23C76"/>
    <w:rsid w:val="00C24354"/>
    <w:rsid w:val="00C24F49"/>
    <w:rsid w:val="00C2587C"/>
    <w:rsid w:val="00C25C3D"/>
    <w:rsid w:val="00C27617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0C"/>
    <w:rsid w:val="00C84E57"/>
    <w:rsid w:val="00C8559A"/>
    <w:rsid w:val="00C85AC6"/>
    <w:rsid w:val="00C85DB0"/>
    <w:rsid w:val="00C862C2"/>
    <w:rsid w:val="00C879B0"/>
    <w:rsid w:val="00C90231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145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4989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881"/>
    <w:rsid w:val="00D27B29"/>
    <w:rsid w:val="00D27EB6"/>
    <w:rsid w:val="00D32705"/>
    <w:rsid w:val="00D32AC5"/>
    <w:rsid w:val="00D32D6A"/>
    <w:rsid w:val="00D35308"/>
    <w:rsid w:val="00D363F4"/>
    <w:rsid w:val="00D37592"/>
    <w:rsid w:val="00D40255"/>
    <w:rsid w:val="00D402D6"/>
    <w:rsid w:val="00D40505"/>
    <w:rsid w:val="00D42979"/>
    <w:rsid w:val="00D43143"/>
    <w:rsid w:val="00D43D91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6631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4C38"/>
    <w:rsid w:val="00E16008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0967"/>
    <w:rsid w:val="00E81014"/>
    <w:rsid w:val="00E8124E"/>
    <w:rsid w:val="00E8244E"/>
    <w:rsid w:val="00E83253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4011"/>
    <w:rsid w:val="00EA468D"/>
    <w:rsid w:val="00EA56F4"/>
    <w:rsid w:val="00EA5E0B"/>
    <w:rsid w:val="00EA67D0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85A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7110"/>
    <w:rsid w:val="00EF72C7"/>
    <w:rsid w:val="00EF7F92"/>
    <w:rsid w:val="00F000E9"/>
    <w:rsid w:val="00F0079B"/>
    <w:rsid w:val="00F0109E"/>
    <w:rsid w:val="00F01446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3D68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1C3E"/>
    <w:rsid w:val="00F31D26"/>
    <w:rsid w:val="00F32753"/>
    <w:rsid w:val="00F32980"/>
    <w:rsid w:val="00F32AFB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6F4D"/>
    <w:rsid w:val="00F672BD"/>
    <w:rsid w:val="00F67B9E"/>
    <w:rsid w:val="00F71913"/>
    <w:rsid w:val="00F72973"/>
    <w:rsid w:val="00F731EF"/>
    <w:rsid w:val="00F739EC"/>
    <w:rsid w:val="00F75F71"/>
    <w:rsid w:val="00F77577"/>
    <w:rsid w:val="00F77EC0"/>
    <w:rsid w:val="00F819BE"/>
    <w:rsid w:val="00F81E83"/>
    <w:rsid w:val="00F81F13"/>
    <w:rsid w:val="00F8508A"/>
    <w:rsid w:val="00F85A1B"/>
    <w:rsid w:val="00F86442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6E47"/>
    <w:rsid w:val="00FA72A5"/>
    <w:rsid w:val="00FA7DBD"/>
    <w:rsid w:val="00FB0BBC"/>
    <w:rsid w:val="00FB11EB"/>
    <w:rsid w:val="00FB2FFA"/>
    <w:rsid w:val="00FB4E98"/>
    <w:rsid w:val="00FB4FB3"/>
    <w:rsid w:val="00FB5340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088A176-A569-4162-A82D-E685F87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867</Words>
  <Characters>4123</Characters>
  <Application>Microsoft Office Word</Application>
  <DocSecurity>0</DocSecurity>
  <Lines>114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13</cp:revision>
  <cp:lastPrinted>2026-01-07T15:37:00Z</cp:lastPrinted>
  <dcterms:created xsi:type="dcterms:W3CDTF">2026-01-06T22:32:00Z</dcterms:created>
  <dcterms:modified xsi:type="dcterms:W3CDTF">2026-01-16T15:58:00Z</dcterms:modified>
</cp:coreProperties>
</file>