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6F99" w14:textId="77777777" w:rsidR="00F06E53" w:rsidRPr="00F06E53" w:rsidRDefault="00F06E53" w:rsidP="00F06E53">
      <w:pPr>
        <w:spacing w:after="0" w:line="240" w:lineRule="auto"/>
        <w:jc w:val="center"/>
        <w:rPr>
          <w:b/>
          <w:bCs/>
        </w:rPr>
      </w:pPr>
      <w:r w:rsidRPr="00F06E53">
        <w:rPr>
          <w:b/>
          <w:bCs/>
        </w:rPr>
        <w:t>Notice of Public Meeting</w:t>
      </w:r>
    </w:p>
    <w:p w14:paraId="53BE4CA0" w14:textId="77777777" w:rsidR="00F06E53" w:rsidRPr="00F06E53" w:rsidRDefault="00F06E53" w:rsidP="00F06E53">
      <w:pPr>
        <w:spacing w:after="0" w:line="240" w:lineRule="auto"/>
        <w:jc w:val="center"/>
        <w:rPr>
          <w:b/>
          <w:bCs/>
        </w:rPr>
      </w:pPr>
      <w:r w:rsidRPr="00F06E53">
        <w:rPr>
          <w:b/>
          <w:bCs/>
        </w:rPr>
        <w:t xml:space="preserve"> to Comment on a FY2026 USEPA Brownfield Cleanup Grant</w:t>
      </w:r>
    </w:p>
    <w:p w14:paraId="62899B78" w14:textId="77777777" w:rsidR="00F06E53" w:rsidRPr="00F06E53" w:rsidRDefault="00F06E53" w:rsidP="00F06E53">
      <w:pPr>
        <w:spacing w:after="0" w:line="240" w:lineRule="auto"/>
        <w:jc w:val="center"/>
        <w:rPr>
          <w:b/>
          <w:bCs/>
        </w:rPr>
      </w:pPr>
      <w:r w:rsidRPr="00F06E53">
        <w:rPr>
          <w:b/>
          <w:bCs/>
        </w:rPr>
        <w:t xml:space="preserve"> Application for the Pacific Northwest Building</w:t>
      </w:r>
    </w:p>
    <w:p w14:paraId="664D1DBC" w14:textId="468E7775" w:rsidR="00F25D4B" w:rsidRDefault="00F06E53" w:rsidP="00F06E53">
      <w:pPr>
        <w:spacing w:after="0" w:line="240" w:lineRule="auto"/>
        <w:jc w:val="center"/>
        <w:rPr>
          <w:b/>
          <w:bCs/>
        </w:rPr>
      </w:pPr>
      <w:r w:rsidRPr="00F06E53">
        <w:rPr>
          <w:b/>
          <w:bCs/>
        </w:rPr>
        <w:t xml:space="preserve"> (315 East 200 South, Salt Lake City)</w:t>
      </w:r>
    </w:p>
    <w:p w14:paraId="55F214D1" w14:textId="77777777" w:rsidR="00F06E53" w:rsidRDefault="00F06E53" w:rsidP="00F06E53">
      <w:pPr>
        <w:spacing w:after="0" w:line="240" w:lineRule="auto"/>
        <w:jc w:val="center"/>
        <w:rPr>
          <w:b/>
          <w:bCs/>
        </w:rPr>
      </w:pPr>
    </w:p>
    <w:p w14:paraId="29AC9585" w14:textId="77777777" w:rsidR="00F06E53" w:rsidRDefault="00F06E53" w:rsidP="00F06E53">
      <w:pPr>
        <w:spacing w:after="0" w:line="240" w:lineRule="auto"/>
        <w:jc w:val="center"/>
        <w:rPr>
          <w:b/>
          <w:bCs/>
        </w:rPr>
      </w:pPr>
    </w:p>
    <w:p w14:paraId="218C50F0" w14:textId="4EDCDB66" w:rsidR="00F06E53" w:rsidRDefault="00F06E53" w:rsidP="00F06E53">
      <w:pPr>
        <w:spacing w:after="0" w:line="240" w:lineRule="auto"/>
      </w:pPr>
      <w:r>
        <w:t xml:space="preserve">Salt Lake City is seeking public comments on an application to US Environmental Protection Agency (US EPA) FY2026 Brownfield Cleanup Grant. If awarded, this grant will fund removal of asbestos-containing material from the historic Pacific Northwest Pipeline Building, located at 315 East 200 South. This effort is a critical component of the building’s renovation, which is part of a larger redevelopment project known as The Grove. </w:t>
      </w:r>
    </w:p>
    <w:p w14:paraId="01509B6F" w14:textId="77777777" w:rsidR="00F06E53" w:rsidRDefault="00F06E53" w:rsidP="00F06E53">
      <w:pPr>
        <w:spacing w:after="0" w:line="240" w:lineRule="auto"/>
      </w:pPr>
    </w:p>
    <w:p w14:paraId="7F411D1C" w14:textId="3FB1AEAA" w:rsidR="00F06E53" w:rsidRDefault="00F06E53" w:rsidP="00F06E53">
      <w:pPr>
        <w:spacing w:after="0" w:line="240" w:lineRule="auto"/>
      </w:pPr>
      <w:r>
        <w:t xml:space="preserve">A copy of the draft grant application, including the Draft Analysis of Brownfield Cleanup </w:t>
      </w:r>
      <w:r w:rsidR="00774B6C">
        <w:t>Alternatives</w:t>
      </w:r>
      <w:r>
        <w:t xml:space="preserve"> (ABCA), will be available for public review and comment starting on January 12</w:t>
      </w:r>
      <w:r w:rsidRPr="00F06E53">
        <w:rPr>
          <w:vertAlign w:val="superscript"/>
        </w:rPr>
        <w:t>th</w:t>
      </w:r>
      <w:r>
        <w:t>, 2026, at the Housing Authority of Salt Lake City’s front desk, located at 350 South 400 East, Salt Lake City, UT 84111.</w:t>
      </w:r>
    </w:p>
    <w:p w14:paraId="70133797" w14:textId="77777777" w:rsidR="00F06E53" w:rsidRDefault="00F06E53" w:rsidP="00F06E53">
      <w:pPr>
        <w:spacing w:after="0" w:line="240" w:lineRule="auto"/>
      </w:pPr>
    </w:p>
    <w:p w14:paraId="782A821B" w14:textId="32621F5C" w:rsidR="00F06E53" w:rsidRDefault="00F06E53" w:rsidP="00F06E53">
      <w:pPr>
        <w:spacing w:after="0" w:line="240" w:lineRule="auto"/>
      </w:pPr>
      <w:r>
        <w:t xml:space="preserve">The grant application documents will also be available online at </w:t>
      </w:r>
      <w:hyperlink r:id="rId4" w:history="1">
        <w:r w:rsidRPr="00B87E33">
          <w:rPr>
            <w:rStyle w:val="Hyperlink"/>
          </w:rPr>
          <w:t>https://www.alc.gov/sustainability/the-grove-brownfield-grant-application</w:t>
        </w:r>
      </w:hyperlink>
      <w:r>
        <w:t xml:space="preserve">. </w:t>
      </w:r>
      <w:r w:rsidR="00774B6C">
        <w:t xml:space="preserve">Online comments may be submitted to Catherine Wyffels, Air Quality &amp; Environmental Program Manager at </w:t>
      </w:r>
      <w:hyperlink r:id="rId5" w:history="1">
        <w:r w:rsidR="00774B6C" w:rsidRPr="00B87E33">
          <w:rPr>
            <w:rStyle w:val="Hyperlink"/>
          </w:rPr>
          <w:t>catherine.wyffels@slc.gov</w:t>
        </w:r>
      </w:hyperlink>
      <w:r w:rsidR="00774B6C">
        <w:t xml:space="preserve">. </w:t>
      </w:r>
    </w:p>
    <w:p w14:paraId="52580E79" w14:textId="77777777" w:rsidR="00774B6C" w:rsidRDefault="00774B6C" w:rsidP="00F06E53">
      <w:pPr>
        <w:spacing w:after="0" w:line="240" w:lineRule="auto"/>
      </w:pPr>
    </w:p>
    <w:p w14:paraId="2CAE5F26" w14:textId="46CBBB34" w:rsidR="00774B6C" w:rsidRDefault="00774B6C" w:rsidP="00F06E53">
      <w:pPr>
        <w:spacing w:after="0" w:line="240" w:lineRule="auto"/>
      </w:pPr>
      <w:r>
        <w:t>A public meeting will be held in-person at the Housing Authority of Salt Lake City’s January Board Meeting on January 26</w:t>
      </w:r>
      <w:r w:rsidRPr="00774B6C">
        <w:rPr>
          <w:vertAlign w:val="superscript"/>
        </w:rPr>
        <w:t>th</w:t>
      </w:r>
      <w:r>
        <w:t xml:space="preserve">, 2026, at 11:00am (MST) to discuss the grant application and receive public comments. </w:t>
      </w:r>
    </w:p>
    <w:p w14:paraId="29C12B1C" w14:textId="77777777" w:rsidR="00774B6C" w:rsidRDefault="00774B6C" w:rsidP="00F06E53">
      <w:pPr>
        <w:spacing w:after="0" w:line="240" w:lineRule="auto"/>
      </w:pPr>
    </w:p>
    <w:p w14:paraId="709BD8D7" w14:textId="7E8888ED" w:rsidR="00774B6C" w:rsidRPr="00774B6C" w:rsidRDefault="00774B6C" w:rsidP="00F06E53">
      <w:pPr>
        <w:spacing w:after="0" w:line="240" w:lineRule="auto"/>
        <w:rPr>
          <w:b/>
          <w:bCs/>
        </w:rPr>
      </w:pPr>
      <w:r w:rsidRPr="00774B6C">
        <w:rPr>
          <w:b/>
          <w:bCs/>
        </w:rPr>
        <w:t>Public Meeting Information</w:t>
      </w:r>
    </w:p>
    <w:p w14:paraId="4A7593F7" w14:textId="6669A2AF" w:rsidR="00774B6C" w:rsidRDefault="00774B6C" w:rsidP="00F06E53">
      <w:pPr>
        <w:spacing w:after="0" w:line="240" w:lineRule="auto"/>
      </w:pPr>
      <w:r>
        <w:t>Monday, January 26, 2026</w:t>
      </w:r>
    </w:p>
    <w:p w14:paraId="0C96000C" w14:textId="6351D622" w:rsidR="00774B6C" w:rsidRDefault="00774B6C" w:rsidP="00F06E53">
      <w:pPr>
        <w:spacing w:after="0" w:line="240" w:lineRule="auto"/>
      </w:pPr>
      <w:r>
        <w:t>Housing Authority of Salt Lake City</w:t>
      </w:r>
    </w:p>
    <w:p w14:paraId="2C2E492E" w14:textId="7DEBCD67" w:rsidR="00774B6C" w:rsidRDefault="00774B6C" w:rsidP="00F06E53">
      <w:pPr>
        <w:spacing w:after="0" w:line="240" w:lineRule="auto"/>
      </w:pPr>
      <w:r>
        <w:t>1776 So. West Temple</w:t>
      </w:r>
    </w:p>
    <w:p w14:paraId="7BD85213" w14:textId="79E44C87" w:rsidR="00774B6C" w:rsidRDefault="00774B6C" w:rsidP="00F06E53">
      <w:pPr>
        <w:spacing w:after="0" w:line="240" w:lineRule="auto"/>
      </w:pPr>
      <w:r>
        <w:t>Salt Lake City, UT 84115</w:t>
      </w:r>
    </w:p>
    <w:p w14:paraId="56C55A66" w14:textId="77777777" w:rsidR="00774B6C" w:rsidRDefault="00774B6C" w:rsidP="00F06E53">
      <w:pPr>
        <w:spacing w:after="0" w:line="240" w:lineRule="auto"/>
      </w:pPr>
    </w:p>
    <w:p w14:paraId="1B85CA9E" w14:textId="3945C2CB" w:rsidR="00774B6C" w:rsidRDefault="00774B6C" w:rsidP="00F06E53">
      <w:pPr>
        <w:spacing w:after="0" w:line="240" w:lineRule="auto"/>
      </w:pPr>
      <w:r>
        <w:t xml:space="preserve">Accommodations will be provided for individuals with limited English proficiency, and/ or disabilities. </w:t>
      </w:r>
    </w:p>
    <w:p w14:paraId="1C9A0959" w14:textId="77777777" w:rsidR="00774B6C" w:rsidRDefault="00774B6C" w:rsidP="00F06E53">
      <w:pPr>
        <w:spacing w:after="0" w:line="240" w:lineRule="auto"/>
      </w:pPr>
    </w:p>
    <w:p w14:paraId="367042A8" w14:textId="1C7495CD" w:rsidR="00774B6C" w:rsidRDefault="00774B6C" w:rsidP="00F06E53">
      <w:pPr>
        <w:spacing w:after="0" w:line="240" w:lineRule="auto"/>
      </w:pPr>
      <w:r>
        <w:t>For additional information regarding the HASLC Board Meeting, please call 801-428-0600.</w:t>
      </w:r>
    </w:p>
    <w:p w14:paraId="02ECBABA" w14:textId="77777777" w:rsidR="00774B6C" w:rsidRDefault="00774B6C" w:rsidP="00F06E53">
      <w:pPr>
        <w:spacing w:after="0" w:line="240" w:lineRule="auto"/>
      </w:pPr>
    </w:p>
    <w:p w14:paraId="5424A22C" w14:textId="27D04199" w:rsidR="00774B6C" w:rsidRDefault="00774B6C" w:rsidP="00F06E53">
      <w:pPr>
        <w:spacing w:after="0" w:line="240" w:lineRule="auto"/>
      </w:pPr>
      <w:r>
        <w:t xml:space="preserve">For additional information regarding the Brownfield Cleanup Grant Application public review and comment period, please contact Catherine Wyffels, Air Quality &amp; Environmental Program Manager at </w:t>
      </w:r>
      <w:hyperlink r:id="rId6" w:history="1">
        <w:r w:rsidRPr="00B87E33">
          <w:rPr>
            <w:rStyle w:val="Hyperlink"/>
          </w:rPr>
          <w:t>catherine.wyffels@slc.gov</w:t>
        </w:r>
      </w:hyperlink>
      <w:r>
        <w:t xml:space="preserve"> or 385-418-4803.</w:t>
      </w:r>
    </w:p>
    <w:p w14:paraId="6547B144" w14:textId="0CAEBD5D" w:rsidR="00774B6C" w:rsidRPr="00774B6C" w:rsidRDefault="00774B6C" w:rsidP="00F06E53">
      <w:pPr>
        <w:spacing w:after="0" w:line="240" w:lineRule="auto"/>
        <w:rPr>
          <w:b/>
          <w:bCs/>
        </w:rPr>
      </w:pPr>
      <w:r w:rsidRPr="00774B6C">
        <w:rPr>
          <w:b/>
          <w:bCs/>
        </w:rPr>
        <w:t>SLT0036462</w:t>
      </w:r>
    </w:p>
    <w:sectPr w:rsidR="00774B6C" w:rsidRPr="00774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53"/>
    <w:rsid w:val="00774B6C"/>
    <w:rsid w:val="00960F8C"/>
    <w:rsid w:val="00DD3901"/>
    <w:rsid w:val="00E07B5E"/>
    <w:rsid w:val="00F06E53"/>
    <w:rsid w:val="00F2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4CB9"/>
  <w15:chartTrackingRefBased/>
  <w15:docId w15:val="{7A723826-FA8D-4CDA-930C-E2047246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E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.wyffels@slc.gov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catherine.wyffels@slc.gov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alc.gov/sustainability/the-grove-brownfield-grant-application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41D2066D24D4CBC67DC7AE2D630CB" ma:contentTypeVersion="14" ma:contentTypeDescription="Create a new document." ma:contentTypeScope="" ma:versionID="1757870d1aa2480daf00873e10156899">
  <xsd:schema xmlns:xsd="http://www.w3.org/2001/XMLSchema" xmlns:xs="http://www.w3.org/2001/XMLSchema" xmlns:p="http://schemas.microsoft.com/office/2006/metadata/properties" xmlns:ns2="cff91247-e151-4e54-aa4e-6e843920fba2" xmlns:ns3="9b47052d-e160-4f87-bc87-98e5d60eee37" targetNamespace="http://schemas.microsoft.com/office/2006/metadata/properties" ma:root="true" ma:fieldsID="584694ea79d22ecd33df7cfd4bf78cf4" ns2:_="" ns3:_="">
    <xsd:import namespace="cff91247-e151-4e54-aa4e-6e843920fba2"/>
    <xsd:import namespace="9b47052d-e160-4f87-bc87-98e5d60ee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91247-e151-4e54-aa4e-6e843920f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b3e304-69f6-4211-999a-cfe18b3e5c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7052d-e160-4f87-bc87-98e5d60eee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53e8fd-e6ff-475a-b36e-40f524279ec3}" ma:internalName="TaxCatchAll" ma:showField="CatchAllData" ma:web="9b47052d-e160-4f87-bc87-98e5d60ee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91247-e151-4e54-aa4e-6e843920fba2">
      <Terms xmlns="http://schemas.microsoft.com/office/infopath/2007/PartnerControls"/>
    </lcf76f155ced4ddcb4097134ff3c332f>
    <TaxCatchAll xmlns="9b47052d-e160-4f87-bc87-98e5d60eee37" xsi:nil="true"/>
  </documentManagement>
</p:properties>
</file>

<file path=customXml/itemProps1.xml><?xml version="1.0" encoding="utf-8"?>
<ds:datastoreItem xmlns:ds="http://schemas.openxmlformats.org/officeDocument/2006/customXml" ds:itemID="{5F5F40C3-4B4C-4773-A63F-666FBB8B8F67}"/>
</file>

<file path=customXml/itemProps2.xml><?xml version="1.0" encoding="utf-8"?>
<ds:datastoreItem xmlns:ds="http://schemas.openxmlformats.org/officeDocument/2006/customXml" ds:itemID="{50BB9B89-9AF2-4CF7-B02E-CDE8CB4D8E50}"/>
</file>

<file path=customXml/itemProps3.xml><?xml version="1.0" encoding="utf-8"?>
<ds:datastoreItem xmlns:ds="http://schemas.openxmlformats.org/officeDocument/2006/customXml" ds:itemID="{2676939B-E59A-4CFC-8234-526B794BD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Myers</dc:creator>
  <cp:keywords/>
  <dc:description/>
  <cp:lastModifiedBy>Angel Myers</cp:lastModifiedBy>
  <cp:revision>1</cp:revision>
  <dcterms:created xsi:type="dcterms:W3CDTF">2026-01-12T21:28:00Z</dcterms:created>
  <dcterms:modified xsi:type="dcterms:W3CDTF">2026-01-12T21:46:00Z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0x010100A7341D2066D24D4CBC67DC7AE2D630CB</vt:lpwstr>
  </property>
</Properties>
</file>