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A1F2" w14:textId="77777777" w:rsidR="00CA567C" w:rsidRDefault="00CA567C" w:rsidP="00860FDC">
      <w:pPr>
        <w:pBdr>
          <w:top w:val="single" w:sz="6" w:space="3" w:color="auto"/>
          <w:left w:val="single" w:sz="6" w:space="1" w:color="auto"/>
          <w:bottom w:val="single" w:sz="6" w:space="1" w:color="auto"/>
          <w:right w:val="single" w:sz="6" w:space="1" w:color="auto"/>
        </w:pBdr>
        <w:tabs>
          <w:tab w:val="left" w:pos="3240"/>
        </w:tabs>
        <w:rPr>
          <w:rFonts w:ascii="Times New Roman" w:hAnsi="Times New Roman"/>
          <w:sz w:val="22"/>
        </w:rPr>
      </w:pPr>
      <w:r>
        <w:rPr>
          <w:rFonts w:ascii="Times New Roman" w:hAnsi="Times New Roman"/>
          <w:sz w:val="22"/>
        </w:rPr>
        <w:t>ROLL CALL</w:t>
      </w:r>
    </w:p>
    <w:p w14:paraId="03B58EFE" w14:textId="77777777"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VOTING:</w:t>
      </w:r>
      <w:r>
        <w:rPr>
          <w:rFonts w:ascii="Times New Roman" w:hAnsi="Times New Roman"/>
          <w:sz w:val="22"/>
        </w:rPr>
        <w:tab/>
      </w:r>
      <w:r>
        <w:rPr>
          <w:rFonts w:ascii="Times New Roman" w:hAnsi="Times New Roman"/>
          <w:sz w:val="22"/>
        </w:rPr>
        <w:tab/>
      </w:r>
      <w:r>
        <w:rPr>
          <w:rFonts w:ascii="Times New Roman" w:hAnsi="Times New Roman"/>
          <w:sz w:val="22"/>
        </w:rPr>
        <w:tab/>
        <w:t>YES      NO</w:t>
      </w:r>
    </w:p>
    <w:p w14:paraId="673B6416" w14:textId="7FECB4FB"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Mayor </w:t>
      </w:r>
      <w:r w:rsidR="009B76B4">
        <w:rPr>
          <w:rFonts w:ascii="Times New Roman" w:hAnsi="Times New Roman"/>
          <w:sz w:val="22"/>
        </w:rPr>
        <w:t>Ben Hillyard</w:t>
      </w:r>
      <w:r w:rsidR="00C9184E">
        <w:rPr>
          <w:rFonts w:ascii="Times New Roman" w:hAnsi="Times New Roman"/>
          <w:sz w:val="22"/>
        </w:rPr>
        <w:t xml:space="preserve"> (</w:t>
      </w:r>
      <w:r w:rsidR="009F389B">
        <w:rPr>
          <w:rFonts w:ascii="Times New Roman" w:hAnsi="Times New Roman"/>
          <w:sz w:val="22"/>
        </w:rPr>
        <w:t>tie only)</w:t>
      </w:r>
      <w:r>
        <w:rPr>
          <w:rFonts w:ascii="Times New Roman" w:hAnsi="Times New Roman"/>
          <w:sz w:val="22"/>
        </w:rPr>
        <w:tab/>
        <w:t xml:space="preserve">[ </w:t>
      </w:r>
      <w:r w:rsidR="00A07A99">
        <w:rPr>
          <w:rFonts w:ascii="Times New Roman" w:hAnsi="Times New Roman"/>
          <w:sz w:val="22"/>
        </w:rPr>
        <w:t xml:space="preserve"> </w:t>
      </w:r>
      <w:proofErr w:type="gramStart"/>
      <w:r w:rsidR="009F389B">
        <w:rPr>
          <w:rFonts w:ascii="Times New Roman" w:hAnsi="Times New Roman"/>
          <w:sz w:val="22"/>
        </w:rPr>
        <w:t xml:space="preserve"> </w:t>
      </w:r>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6C7B9A93" w14:textId="69D06AE1"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Pr>
          <w:rFonts w:ascii="Times New Roman" w:hAnsi="Times New Roman"/>
          <w:sz w:val="22"/>
        </w:rPr>
        <w:t xml:space="preserve"> </w:t>
      </w:r>
      <w:r w:rsidR="009B76B4">
        <w:rPr>
          <w:rFonts w:ascii="Times New Roman" w:hAnsi="Times New Roman"/>
          <w:sz w:val="22"/>
        </w:rPr>
        <w:t>Brian Hutchings</w:t>
      </w:r>
      <w:r>
        <w:rPr>
          <w:rFonts w:ascii="Times New Roman" w:hAnsi="Times New Roman"/>
          <w:sz w:val="22"/>
        </w:rPr>
        <w:tab/>
        <w:t>[</w:t>
      </w:r>
      <w:r w:rsidR="008F3770">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5CE5D989" w14:textId="20470B4D"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sidR="0065236C">
        <w:rPr>
          <w:rFonts w:ascii="Times New Roman" w:hAnsi="Times New Roman"/>
          <w:sz w:val="22"/>
        </w:rPr>
        <w:t xml:space="preserve"> </w:t>
      </w:r>
      <w:r w:rsidR="009B76B4">
        <w:rPr>
          <w:rFonts w:ascii="Times New Roman" w:hAnsi="Times New Roman"/>
          <w:sz w:val="22"/>
        </w:rPr>
        <w:t>Steve Johns</w:t>
      </w:r>
      <w:r w:rsidR="009F389B">
        <w:rPr>
          <w:rFonts w:ascii="Times New Roman" w:hAnsi="Times New Roman"/>
          <w:sz w:val="22"/>
        </w:rPr>
        <w:tab/>
        <w:t xml:space="preserve">[ </w:t>
      </w:r>
      <w:r w:rsidR="00A07A99">
        <w:rPr>
          <w:rFonts w:ascii="Times New Roman" w:hAnsi="Times New Roman"/>
          <w:sz w:val="22"/>
        </w:rPr>
        <w:t xml:space="preserve"> </w:t>
      </w:r>
      <w:proofErr w:type="gramStart"/>
      <w:r w:rsidR="009F389B">
        <w:rPr>
          <w:rFonts w:ascii="Times New Roman" w:hAnsi="Times New Roman"/>
          <w:sz w:val="22"/>
        </w:rPr>
        <w:t xml:space="preserve"> </w:t>
      </w:r>
      <w:r w:rsidR="00A07A99">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sidR="009F389B">
        <w:rPr>
          <w:rFonts w:ascii="Times New Roman" w:hAnsi="Times New Roman"/>
          <w:sz w:val="22"/>
        </w:rPr>
        <w:t xml:space="preserve">   </w:t>
      </w:r>
      <w:proofErr w:type="gramStart"/>
      <w:r>
        <w:rPr>
          <w:rFonts w:ascii="Times New Roman" w:hAnsi="Times New Roman"/>
          <w:sz w:val="22"/>
        </w:rPr>
        <w:t xml:space="preserve">  ]</w:t>
      </w:r>
      <w:proofErr w:type="gramEnd"/>
    </w:p>
    <w:p w14:paraId="78D73867" w14:textId="1432811E" w:rsidR="00CA567C" w:rsidRDefault="00542054"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Pr>
          <w:rFonts w:ascii="Times New Roman" w:hAnsi="Times New Roman"/>
          <w:sz w:val="22"/>
        </w:rPr>
        <w:t xml:space="preserve"> </w:t>
      </w:r>
      <w:r w:rsidR="009B76B4">
        <w:rPr>
          <w:rFonts w:ascii="Times New Roman" w:hAnsi="Times New Roman"/>
          <w:sz w:val="22"/>
        </w:rPr>
        <w:t>Janet Lunt</w:t>
      </w:r>
      <w:r w:rsidR="00CA567C">
        <w:rPr>
          <w:rFonts w:ascii="Times New Roman" w:hAnsi="Times New Roman"/>
          <w:sz w:val="22"/>
        </w:rPr>
        <w:tab/>
        <w:t>[</w:t>
      </w:r>
      <w:r w:rsidR="008F3770">
        <w:rPr>
          <w:rFonts w:ascii="Times New Roman" w:hAnsi="Times New Roman"/>
          <w:sz w:val="22"/>
        </w:rPr>
        <w:t xml:space="preserve">  </w:t>
      </w:r>
      <w:proofErr w:type="gramStart"/>
      <w:r w:rsidR="009F389B">
        <w:rPr>
          <w:rFonts w:ascii="Times New Roman" w:hAnsi="Times New Roman"/>
          <w:sz w:val="22"/>
        </w:rPr>
        <w:t xml:space="preserve"> </w:t>
      </w:r>
      <w:r w:rsidR="00CA567C">
        <w:rPr>
          <w:rFonts w:ascii="Times New Roman" w:hAnsi="Times New Roman"/>
          <w:sz w:val="22"/>
        </w:rPr>
        <w:t xml:space="preserve"> ]</w:t>
      </w:r>
      <w:proofErr w:type="gramEnd"/>
      <w:r w:rsidR="00CA567C">
        <w:rPr>
          <w:rFonts w:ascii="Times New Roman" w:hAnsi="Times New Roman"/>
          <w:sz w:val="22"/>
        </w:rPr>
        <w:t xml:space="preserve">  </w:t>
      </w:r>
      <w:proofErr w:type="gramStart"/>
      <w:r w:rsidR="00CA567C">
        <w:rPr>
          <w:rFonts w:ascii="Times New Roman" w:hAnsi="Times New Roman"/>
          <w:sz w:val="22"/>
        </w:rPr>
        <w:t xml:space="preserve">   [</w:t>
      </w:r>
      <w:proofErr w:type="gramEnd"/>
      <w:r w:rsidR="00CA567C">
        <w:rPr>
          <w:rFonts w:ascii="Times New Roman" w:hAnsi="Times New Roman"/>
          <w:sz w:val="22"/>
        </w:rPr>
        <w:t xml:space="preserve">   </w:t>
      </w:r>
      <w:proofErr w:type="gramStart"/>
      <w:r w:rsidR="00CA567C">
        <w:rPr>
          <w:rFonts w:ascii="Times New Roman" w:hAnsi="Times New Roman"/>
          <w:sz w:val="22"/>
        </w:rPr>
        <w:t xml:space="preserve">  ]</w:t>
      </w:r>
      <w:proofErr w:type="gramEnd"/>
    </w:p>
    <w:p w14:paraId="739BCD3D" w14:textId="7BD96ECF"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9B76B4">
        <w:rPr>
          <w:rFonts w:ascii="Times New Roman" w:hAnsi="Times New Roman"/>
          <w:sz w:val="22"/>
        </w:rPr>
        <w:t>Member Kari Malkovich</w:t>
      </w:r>
      <w:r>
        <w:rPr>
          <w:rFonts w:ascii="Times New Roman" w:hAnsi="Times New Roman"/>
          <w:sz w:val="22"/>
        </w:rPr>
        <w:tab/>
        <w:t>[</w:t>
      </w:r>
      <w:r w:rsidR="00A07A99">
        <w:rPr>
          <w:rFonts w:ascii="Times New Roman" w:hAnsi="Times New Roman"/>
          <w:sz w:val="22"/>
        </w:rPr>
        <w:t xml:space="preserve"> </w:t>
      </w:r>
      <w:r w:rsidR="009F389B">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3B1D86E2" w14:textId="5910E2AD" w:rsidR="009F389B" w:rsidRDefault="009F389B"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274E89">
        <w:rPr>
          <w:rFonts w:ascii="Times New Roman" w:hAnsi="Times New Roman"/>
          <w:sz w:val="22"/>
        </w:rPr>
        <w:t>Member</w:t>
      </w:r>
      <w:r w:rsidR="009216E0">
        <w:rPr>
          <w:rFonts w:ascii="Times New Roman" w:hAnsi="Times New Roman"/>
          <w:sz w:val="22"/>
        </w:rPr>
        <w:t xml:space="preserve"> </w:t>
      </w:r>
      <w:r w:rsidR="009B76B4">
        <w:rPr>
          <w:rFonts w:ascii="Times New Roman" w:hAnsi="Times New Roman"/>
          <w:sz w:val="22"/>
        </w:rPr>
        <w:t xml:space="preserve">Dan Roden </w:t>
      </w:r>
      <w:r>
        <w:rPr>
          <w:rFonts w:ascii="Times New Roman" w:hAnsi="Times New Roman"/>
          <w:sz w:val="22"/>
        </w:rPr>
        <w:tab/>
        <w:t>[</w:t>
      </w:r>
      <w:r w:rsidR="008F3770">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76CC7154" w14:textId="77777777" w:rsidR="00CA567C" w:rsidRDefault="00CA567C">
      <w:pPr>
        <w:tabs>
          <w:tab w:val="left" w:pos="3240"/>
        </w:tabs>
        <w:rPr>
          <w:rFonts w:ascii="Times New Roman" w:hAnsi="Times New Roman"/>
          <w:sz w:val="22"/>
        </w:rPr>
      </w:pPr>
    </w:p>
    <w:p w14:paraId="1C248C91" w14:textId="77777777" w:rsidR="00CA567C" w:rsidRDefault="00CA567C">
      <w:pPr>
        <w:rPr>
          <w:rFonts w:ascii="Times New Roman" w:hAnsi="Times New Roman"/>
          <w:sz w:val="22"/>
        </w:rPr>
      </w:pPr>
    </w:p>
    <w:p w14:paraId="413163A1" w14:textId="77777777" w:rsidR="00CA567C" w:rsidRDefault="00CA567C">
      <w:pPr>
        <w:rPr>
          <w:rFonts w:ascii="Times New Roman" w:hAnsi="Times New Roman"/>
          <w:sz w:val="22"/>
        </w:rPr>
      </w:pPr>
      <w:r>
        <w:rPr>
          <w:rFonts w:ascii="Times New Roman" w:hAnsi="Times New Roman"/>
          <w:sz w:val="22"/>
        </w:rPr>
        <w:t xml:space="preserve">I </w:t>
      </w:r>
      <w:proofErr w:type="gramStart"/>
      <w:r>
        <w:rPr>
          <w:rFonts w:ascii="Times New Roman" w:hAnsi="Times New Roman"/>
          <w:sz w:val="22"/>
        </w:rPr>
        <w:t>move</w:t>
      </w:r>
      <w:proofErr w:type="gramEnd"/>
      <w:r>
        <w:rPr>
          <w:rFonts w:ascii="Times New Roman" w:hAnsi="Times New Roman"/>
          <w:sz w:val="22"/>
        </w:rPr>
        <w:t xml:space="preserve"> that this </w:t>
      </w:r>
      <w:r w:rsidR="00A5142D">
        <w:rPr>
          <w:rFonts w:ascii="Times New Roman" w:hAnsi="Times New Roman"/>
          <w:sz w:val="22"/>
        </w:rPr>
        <w:t>Ordinance</w:t>
      </w:r>
      <w:r w:rsidR="00B464DE">
        <w:rPr>
          <w:rFonts w:ascii="Times New Roman" w:hAnsi="Times New Roman"/>
          <w:sz w:val="22"/>
        </w:rPr>
        <w:t xml:space="preserve"> </w:t>
      </w:r>
      <w:r>
        <w:rPr>
          <w:rFonts w:ascii="Times New Roman" w:hAnsi="Times New Roman"/>
          <w:sz w:val="22"/>
        </w:rPr>
        <w:t>be adopted.</w:t>
      </w:r>
    </w:p>
    <w:p w14:paraId="1EC7DFDF" w14:textId="77777777" w:rsidR="00CA567C" w:rsidRDefault="00CA567C">
      <w:pPr>
        <w:rPr>
          <w:rFonts w:ascii="Times New Roman" w:hAnsi="Times New Roman"/>
          <w:sz w:val="22"/>
        </w:rPr>
      </w:pPr>
    </w:p>
    <w:p w14:paraId="74E43351" w14:textId="77777777" w:rsidR="00CA567C" w:rsidRDefault="008F3770">
      <w:pPr>
        <w:rPr>
          <w:rFonts w:ascii="Times New Roman" w:hAnsi="Times New Roman"/>
          <w:sz w:val="22"/>
        </w:rPr>
      </w:pPr>
      <w:r>
        <w:rPr>
          <w:rFonts w:ascii="Times New Roman" w:hAnsi="Times New Roman"/>
          <w:sz w:val="22"/>
        </w:rPr>
        <w:t>______________________________</w:t>
      </w:r>
    </w:p>
    <w:p w14:paraId="7191AB4D" w14:textId="77777777" w:rsidR="00CA567C" w:rsidRDefault="008F3770">
      <w:pPr>
        <w:rPr>
          <w:rFonts w:ascii="Times New Roman" w:hAnsi="Times New Roman"/>
          <w:sz w:val="22"/>
        </w:rPr>
      </w:pPr>
      <w:r>
        <w:rPr>
          <w:rFonts w:ascii="Times New Roman" w:hAnsi="Times New Roman"/>
          <w:sz w:val="22"/>
        </w:rPr>
        <w:t>Council Member</w:t>
      </w:r>
    </w:p>
    <w:p w14:paraId="7C6592FE" w14:textId="77777777" w:rsidR="008F3770" w:rsidRDefault="008F3770">
      <w:pPr>
        <w:rPr>
          <w:rFonts w:ascii="Times New Roman" w:hAnsi="Times New Roman"/>
          <w:sz w:val="22"/>
        </w:rPr>
      </w:pPr>
    </w:p>
    <w:p w14:paraId="5FC51B60" w14:textId="77777777" w:rsidR="00CA567C" w:rsidRDefault="00CA567C">
      <w:pPr>
        <w:rPr>
          <w:rFonts w:ascii="Times New Roman" w:hAnsi="Times New Roman"/>
          <w:sz w:val="22"/>
        </w:rPr>
      </w:pPr>
      <w:r>
        <w:rPr>
          <w:rFonts w:ascii="Times New Roman" w:hAnsi="Times New Roman"/>
          <w:sz w:val="22"/>
        </w:rPr>
        <w:t>I second the foregoing motion.</w:t>
      </w:r>
    </w:p>
    <w:p w14:paraId="27B80A84" w14:textId="77777777" w:rsidR="00CA567C" w:rsidRDefault="00CA567C">
      <w:pPr>
        <w:rPr>
          <w:rFonts w:ascii="Times New Roman" w:hAnsi="Times New Roman"/>
          <w:sz w:val="22"/>
        </w:rPr>
      </w:pPr>
    </w:p>
    <w:p w14:paraId="5A783F38" w14:textId="77777777" w:rsidR="00CA567C" w:rsidRDefault="008F3770">
      <w:pPr>
        <w:rPr>
          <w:rFonts w:ascii="Times New Roman" w:hAnsi="Times New Roman"/>
          <w:sz w:val="22"/>
        </w:rPr>
      </w:pPr>
      <w:r>
        <w:rPr>
          <w:rFonts w:ascii="Times New Roman" w:hAnsi="Times New Roman"/>
          <w:sz w:val="22"/>
        </w:rPr>
        <w:t>______________________________</w:t>
      </w:r>
    </w:p>
    <w:p w14:paraId="521E3C4E" w14:textId="77777777" w:rsidR="00CA567C" w:rsidRDefault="008F3770">
      <w:pPr>
        <w:rPr>
          <w:rFonts w:ascii="Times New Roman" w:hAnsi="Times New Roman"/>
          <w:sz w:val="22"/>
        </w:rPr>
      </w:pPr>
      <w:r>
        <w:rPr>
          <w:rFonts w:ascii="Times New Roman" w:hAnsi="Times New Roman"/>
          <w:sz w:val="22"/>
        </w:rPr>
        <w:t>Council Member</w:t>
      </w:r>
    </w:p>
    <w:p w14:paraId="6CFC6AED" w14:textId="77777777" w:rsidR="008F3770" w:rsidRDefault="008F3770">
      <w:pPr>
        <w:rPr>
          <w:rFonts w:ascii="Times New Roman" w:hAnsi="Times New Roman"/>
          <w:sz w:val="22"/>
        </w:rPr>
      </w:pPr>
    </w:p>
    <w:p w14:paraId="2A9F0A33" w14:textId="77777777" w:rsidR="00CA567C" w:rsidRDefault="00CA567C">
      <w:pPr>
        <w:jc w:val="center"/>
        <w:rPr>
          <w:rFonts w:ascii="Times New Roman" w:hAnsi="Times New Roman"/>
          <w:sz w:val="32"/>
        </w:rPr>
        <w:sectPr w:rsidR="00CA567C" w:rsidSect="00F81651">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type w:val="continuous"/>
          <w:pgSz w:w="12240" w:h="15840"/>
          <w:pgMar w:top="432" w:right="1800" w:bottom="432" w:left="1800" w:header="720" w:footer="720" w:gutter="0"/>
          <w:cols w:num="2" w:space="720" w:equalWidth="0">
            <w:col w:w="4410" w:space="720"/>
            <w:col w:w="3510"/>
          </w:cols>
        </w:sectPr>
      </w:pPr>
    </w:p>
    <w:p w14:paraId="6CD3D1B8" w14:textId="3760A834" w:rsidR="00636677" w:rsidRDefault="00636677" w:rsidP="00636677">
      <w:pPr>
        <w:tabs>
          <w:tab w:val="center" w:pos="4680"/>
        </w:tabs>
        <w:jc w:val="center"/>
        <w:rPr>
          <w:rFonts w:ascii="Times New Roman" w:hAnsi="Times New Roman"/>
          <w:b/>
          <w:sz w:val="28"/>
          <w:szCs w:val="28"/>
        </w:rPr>
      </w:pPr>
      <w:bookmarkStart w:id="0" w:name="_Hlk535939327"/>
      <w:r w:rsidRPr="0022434F">
        <w:rPr>
          <w:rFonts w:ascii="Times New Roman" w:hAnsi="Times New Roman"/>
          <w:b/>
          <w:sz w:val="28"/>
          <w:szCs w:val="28"/>
        </w:rPr>
        <w:t>Ordinance 202</w:t>
      </w:r>
      <w:r w:rsidR="009B76B4">
        <w:rPr>
          <w:rFonts w:ascii="Times New Roman" w:hAnsi="Times New Roman"/>
          <w:b/>
          <w:sz w:val="28"/>
          <w:szCs w:val="28"/>
        </w:rPr>
        <w:t>6</w:t>
      </w:r>
    </w:p>
    <w:p w14:paraId="46637B8D" w14:textId="77777777" w:rsidR="00F97F83" w:rsidRDefault="00F97F83" w:rsidP="00636677">
      <w:pPr>
        <w:tabs>
          <w:tab w:val="center" w:pos="4680"/>
        </w:tabs>
        <w:jc w:val="center"/>
        <w:rPr>
          <w:rFonts w:ascii="Times New Roman" w:hAnsi="Times New Roman"/>
          <w:b/>
          <w:sz w:val="28"/>
          <w:szCs w:val="28"/>
        </w:rPr>
      </w:pPr>
    </w:p>
    <w:p w14:paraId="55900802" w14:textId="170ADBE7" w:rsidR="005535C7" w:rsidRDefault="00973381" w:rsidP="00636677">
      <w:pPr>
        <w:tabs>
          <w:tab w:val="center" w:pos="4680"/>
        </w:tabs>
        <w:jc w:val="center"/>
        <w:rPr>
          <w:rFonts w:ascii="Times New Roman" w:hAnsi="Times New Roman"/>
          <w:b/>
          <w:bCs/>
          <w:sz w:val="24"/>
          <w:szCs w:val="24"/>
        </w:rPr>
      </w:pPr>
      <w:r w:rsidRPr="005535C7">
        <w:rPr>
          <w:rFonts w:ascii="Times New Roman" w:hAnsi="Times New Roman"/>
          <w:b/>
          <w:sz w:val="24"/>
          <w:szCs w:val="24"/>
        </w:rPr>
        <w:t xml:space="preserve">An Ordinance </w:t>
      </w:r>
      <w:r w:rsidR="003B4224">
        <w:rPr>
          <w:rFonts w:ascii="Times New Roman" w:hAnsi="Times New Roman"/>
          <w:b/>
          <w:sz w:val="24"/>
          <w:szCs w:val="24"/>
        </w:rPr>
        <w:t>A</w:t>
      </w:r>
      <w:r w:rsidR="009C2B43">
        <w:rPr>
          <w:rFonts w:ascii="Times New Roman" w:hAnsi="Times New Roman"/>
          <w:b/>
          <w:sz w:val="24"/>
          <w:szCs w:val="24"/>
        </w:rPr>
        <w:t>mending</w:t>
      </w:r>
      <w:r w:rsidRPr="005535C7">
        <w:rPr>
          <w:rFonts w:ascii="Times New Roman" w:hAnsi="Times New Roman"/>
          <w:b/>
          <w:sz w:val="24"/>
          <w:szCs w:val="24"/>
        </w:rPr>
        <w:t xml:space="preserve"> City Code </w:t>
      </w:r>
      <w:r w:rsidR="008667E3">
        <w:rPr>
          <w:rFonts w:ascii="Times New Roman" w:hAnsi="Times New Roman"/>
          <w:b/>
          <w:bCs/>
          <w:sz w:val="24"/>
          <w:szCs w:val="24"/>
        </w:rPr>
        <w:t>11-9-2 Natural Hazard and Flood Hazard Study: Requirement to Conduct</w:t>
      </w:r>
      <w:r w:rsidR="009B76B4">
        <w:rPr>
          <w:rFonts w:ascii="Times New Roman" w:hAnsi="Times New Roman"/>
          <w:b/>
          <w:bCs/>
          <w:sz w:val="24"/>
          <w:szCs w:val="24"/>
        </w:rPr>
        <w:t xml:space="preserve"> </w:t>
      </w:r>
    </w:p>
    <w:p w14:paraId="39D722D3" w14:textId="77777777" w:rsidR="009C2B43" w:rsidRPr="009A48F4" w:rsidRDefault="009C2B43" w:rsidP="00636677">
      <w:pPr>
        <w:tabs>
          <w:tab w:val="center" w:pos="4680"/>
        </w:tabs>
        <w:jc w:val="center"/>
        <w:rPr>
          <w:rFonts w:ascii="Times New Roman" w:hAnsi="Times New Roman"/>
          <w:b/>
          <w:sz w:val="22"/>
          <w:szCs w:val="22"/>
        </w:rPr>
      </w:pPr>
    </w:p>
    <w:p w14:paraId="1FD7C19E" w14:textId="0E65A486" w:rsidR="00973381" w:rsidRPr="00144724" w:rsidRDefault="00973381" w:rsidP="00C96123">
      <w:pPr>
        <w:tabs>
          <w:tab w:val="center" w:pos="4680"/>
        </w:tabs>
        <w:rPr>
          <w:rFonts w:ascii="Times New Roman" w:hAnsi="Times New Roman"/>
          <w:sz w:val="24"/>
          <w:szCs w:val="24"/>
        </w:rPr>
      </w:pPr>
      <w:r w:rsidRPr="00144724">
        <w:rPr>
          <w:rFonts w:ascii="Times New Roman" w:hAnsi="Times New Roman"/>
          <w:b/>
          <w:bCs/>
          <w:sz w:val="24"/>
          <w:szCs w:val="24"/>
        </w:rPr>
        <w:t>WHEREAS</w:t>
      </w:r>
      <w:r w:rsidRPr="00144724">
        <w:rPr>
          <w:rFonts w:ascii="Times New Roman" w:hAnsi="Times New Roman"/>
          <w:sz w:val="24"/>
          <w:szCs w:val="24"/>
        </w:rPr>
        <w:t xml:space="preserve">, the Woodland Hills City Planning Commission has reviewed and made a recommendation to the City Council </w:t>
      </w:r>
      <w:r w:rsidR="00DF763A" w:rsidRPr="00144724">
        <w:rPr>
          <w:rFonts w:ascii="Times New Roman" w:hAnsi="Times New Roman"/>
          <w:sz w:val="24"/>
          <w:szCs w:val="24"/>
        </w:rPr>
        <w:t>to a</w:t>
      </w:r>
      <w:r w:rsidR="009C2B43">
        <w:rPr>
          <w:rFonts w:ascii="Times New Roman" w:hAnsi="Times New Roman"/>
          <w:sz w:val="24"/>
          <w:szCs w:val="24"/>
        </w:rPr>
        <w:t>mend</w:t>
      </w:r>
      <w:r w:rsidR="005C6E91" w:rsidRPr="00144724">
        <w:rPr>
          <w:rFonts w:ascii="Times New Roman" w:hAnsi="Times New Roman"/>
          <w:sz w:val="24"/>
          <w:szCs w:val="24"/>
        </w:rPr>
        <w:t xml:space="preserve"> </w:t>
      </w:r>
      <w:r w:rsidRPr="00144724">
        <w:rPr>
          <w:rFonts w:ascii="Times New Roman" w:hAnsi="Times New Roman"/>
          <w:sz w:val="24"/>
          <w:szCs w:val="24"/>
        </w:rPr>
        <w:t xml:space="preserve">Woodland Hills Municipal City Code Title </w:t>
      </w:r>
      <w:r w:rsidR="008667E3" w:rsidRPr="008667E3">
        <w:rPr>
          <w:rFonts w:ascii="Times New Roman" w:hAnsi="Times New Roman"/>
          <w:sz w:val="24"/>
          <w:szCs w:val="24"/>
        </w:rPr>
        <w:t>11-9-2 Natural Hazard and Flood Hazard Study: Requirement to Conduct</w:t>
      </w:r>
      <w:r w:rsidR="0068256E">
        <w:rPr>
          <w:rFonts w:ascii="Times New Roman" w:hAnsi="Times New Roman"/>
          <w:sz w:val="24"/>
          <w:szCs w:val="24"/>
        </w:rPr>
        <w:t xml:space="preserve">; </w:t>
      </w:r>
      <w:r w:rsidRPr="00144724">
        <w:rPr>
          <w:rFonts w:ascii="Times New Roman" w:hAnsi="Times New Roman"/>
          <w:sz w:val="24"/>
          <w:szCs w:val="24"/>
        </w:rPr>
        <w:t xml:space="preserve">and </w:t>
      </w:r>
    </w:p>
    <w:p w14:paraId="48744DC6" w14:textId="77777777" w:rsidR="00973381" w:rsidRPr="00144724" w:rsidRDefault="00973381" w:rsidP="00973381">
      <w:pPr>
        <w:ind w:firstLine="720"/>
        <w:rPr>
          <w:rFonts w:ascii="Times New Roman" w:hAnsi="Times New Roman"/>
          <w:sz w:val="24"/>
          <w:szCs w:val="24"/>
        </w:rPr>
      </w:pPr>
    </w:p>
    <w:p w14:paraId="332B8645" w14:textId="2DE60729" w:rsidR="00973381" w:rsidRPr="00144724" w:rsidRDefault="00973381" w:rsidP="00C96123">
      <w:pPr>
        <w:rPr>
          <w:rFonts w:ascii="Times New Roman" w:hAnsi="Times New Roman"/>
          <w:sz w:val="24"/>
          <w:szCs w:val="24"/>
        </w:rPr>
      </w:pPr>
      <w:proofErr w:type="gramStart"/>
      <w:r w:rsidRPr="00144724">
        <w:rPr>
          <w:rFonts w:ascii="Times New Roman" w:hAnsi="Times New Roman"/>
          <w:b/>
          <w:bCs/>
          <w:sz w:val="24"/>
          <w:szCs w:val="24"/>
        </w:rPr>
        <w:t>WHEREAS</w:t>
      </w:r>
      <w:r w:rsidRPr="00144724">
        <w:rPr>
          <w:rFonts w:ascii="Times New Roman" w:hAnsi="Times New Roman"/>
          <w:sz w:val="24"/>
          <w:szCs w:val="24"/>
        </w:rPr>
        <w:t>,</w:t>
      </w:r>
      <w:proofErr w:type="gramEnd"/>
      <w:r w:rsidRPr="00144724">
        <w:rPr>
          <w:rFonts w:ascii="Times New Roman" w:hAnsi="Times New Roman"/>
          <w:sz w:val="24"/>
          <w:szCs w:val="24"/>
        </w:rPr>
        <w:t xml:space="preserve"> a public hearing before the Planning Commission of Woodland Hills City was held </w:t>
      </w:r>
      <w:r w:rsidR="009B76B4">
        <w:rPr>
          <w:rFonts w:ascii="Times New Roman" w:hAnsi="Times New Roman"/>
          <w:sz w:val="24"/>
          <w:szCs w:val="24"/>
        </w:rPr>
        <w:t>on January 21, 2026</w:t>
      </w:r>
      <w:r w:rsidR="002F6687">
        <w:rPr>
          <w:rFonts w:ascii="Times New Roman" w:hAnsi="Times New Roman"/>
          <w:sz w:val="24"/>
          <w:szCs w:val="24"/>
        </w:rPr>
        <w:t>,</w:t>
      </w:r>
      <w:r w:rsidR="009B76B4">
        <w:rPr>
          <w:rFonts w:ascii="Times New Roman" w:hAnsi="Times New Roman"/>
          <w:sz w:val="24"/>
          <w:szCs w:val="24"/>
        </w:rPr>
        <w:t xml:space="preserve"> </w:t>
      </w:r>
      <w:r w:rsidRPr="00144724">
        <w:rPr>
          <w:rFonts w:ascii="Times New Roman" w:hAnsi="Times New Roman"/>
          <w:sz w:val="24"/>
          <w:szCs w:val="24"/>
        </w:rPr>
        <w:t xml:space="preserve">after being duly advertised as required by law; and </w:t>
      </w:r>
    </w:p>
    <w:p w14:paraId="7E8985F5" w14:textId="77777777" w:rsidR="00973381" w:rsidRPr="00144724" w:rsidRDefault="00973381" w:rsidP="00973381">
      <w:pPr>
        <w:ind w:firstLine="720"/>
        <w:rPr>
          <w:rFonts w:ascii="Times New Roman" w:hAnsi="Times New Roman"/>
          <w:sz w:val="24"/>
          <w:szCs w:val="24"/>
        </w:rPr>
      </w:pPr>
    </w:p>
    <w:p w14:paraId="27CAD491" w14:textId="74B1CB7D" w:rsidR="00973381" w:rsidRPr="00144724" w:rsidRDefault="00973381" w:rsidP="00C96123">
      <w:pPr>
        <w:rPr>
          <w:rFonts w:ascii="Times New Roman" w:hAnsi="Times New Roman"/>
          <w:sz w:val="24"/>
          <w:szCs w:val="24"/>
        </w:rPr>
      </w:pPr>
      <w:proofErr w:type="gramStart"/>
      <w:r w:rsidRPr="00144724">
        <w:rPr>
          <w:rFonts w:ascii="Times New Roman" w:hAnsi="Times New Roman"/>
          <w:b/>
          <w:bCs/>
          <w:sz w:val="24"/>
          <w:szCs w:val="24"/>
        </w:rPr>
        <w:t>WHEREAS</w:t>
      </w:r>
      <w:r w:rsidRPr="00144724">
        <w:rPr>
          <w:rFonts w:ascii="Times New Roman" w:hAnsi="Times New Roman"/>
          <w:sz w:val="24"/>
          <w:szCs w:val="24"/>
        </w:rPr>
        <w:t>,</w:t>
      </w:r>
      <w:proofErr w:type="gramEnd"/>
      <w:r w:rsidRPr="00144724">
        <w:rPr>
          <w:rFonts w:ascii="Times New Roman" w:hAnsi="Times New Roman"/>
          <w:sz w:val="24"/>
          <w:szCs w:val="24"/>
        </w:rPr>
        <w:t xml:space="preserve"> the City Council of Woodland Hills City finds that </w:t>
      </w:r>
      <w:r w:rsidR="008C5F48" w:rsidRPr="00144724">
        <w:rPr>
          <w:rFonts w:ascii="Times New Roman" w:hAnsi="Times New Roman"/>
          <w:sz w:val="24"/>
          <w:szCs w:val="24"/>
        </w:rPr>
        <w:t xml:space="preserve">said </w:t>
      </w:r>
      <w:r w:rsidR="009C2B43">
        <w:rPr>
          <w:rFonts w:ascii="Times New Roman" w:hAnsi="Times New Roman"/>
          <w:sz w:val="24"/>
          <w:szCs w:val="24"/>
        </w:rPr>
        <w:t>amendment</w:t>
      </w:r>
      <w:r w:rsidR="0068256E">
        <w:rPr>
          <w:rFonts w:ascii="Times New Roman" w:hAnsi="Times New Roman"/>
          <w:sz w:val="24"/>
          <w:szCs w:val="24"/>
        </w:rPr>
        <w:t xml:space="preserve"> </w:t>
      </w:r>
      <w:r w:rsidR="001A11BB" w:rsidRPr="00144724">
        <w:rPr>
          <w:rFonts w:ascii="Times New Roman" w:hAnsi="Times New Roman"/>
          <w:sz w:val="24"/>
          <w:szCs w:val="24"/>
        </w:rPr>
        <w:t>of</w:t>
      </w:r>
      <w:r w:rsidRPr="00144724">
        <w:rPr>
          <w:rFonts w:ascii="Times New Roman" w:hAnsi="Times New Roman"/>
          <w:sz w:val="24"/>
          <w:szCs w:val="24"/>
        </w:rPr>
        <w:t xml:space="preserve"> the </w:t>
      </w:r>
      <w:r w:rsidR="009B76B4" w:rsidRPr="00144724">
        <w:rPr>
          <w:rFonts w:ascii="Times New Roman" w:hAnsi="Times New Roman"/>
          <w:sz w:val="24"/>
          <w:szCs w:val="24"/>
        </w:rPr>
        <w:t xml:space="preserve">Woodland Hills Municipal City Code Title </w:t>
      </w:r>
      <w:r w:rsidR="008667E3" w:rsidRPr="008667E3">
        <w:rPr>
          <w:rFonts w:ascii="Times New Roman" w:hAnsi="Times New Roman"/>
          <w:sz w:val="24"/>
          <w:szCs w:val="24"/>
        </w:rPr>
        <w:t xml:space="preserve">11-9-2 Natural Hazard and Flood Hazard Study: Requirement to </w:t>
      </w:r>
      <w:proofErr w:type="gramStart"/>
      <w:r w:rsidR="0095024A">
        <w:rPr>
          <w:rFonts w:ascii="Times New Roman" w:hAnsi="Times New Roman"/>
          <w:sz w:val="24"/>
          <w:szCs w:val="24"/>
        </w:rPr>
        <w:t>Conduct</w:t>
      </w:r>
      <w:r w:rsidRPr="00144724">
        <w:rPr>
          <w:rFonts w:ascii="Times New Roman" w:hAnsi="Times New Roman"/>
          <w:sz w:val="24"/>
          <w:szCs w:val="24"/>
        </w:rPr>
        <w:t>;</w:t>
      </w:r>
      <w:proofErr w:type="gramEnd"/>
      <w:r w:rsidRPr="00144724">
        <w:rPr>
          <w:rFonts w:ascii="Times New Roman" w:hAnsi="Times New Roman"/>
          <w:sz w:val="24"/>
          <w:szCs w:val="24"/>
        </w:rPr>
        <w:t xml:space="preserve"> </w:t>
      </w:r>
    </w:p>
    <w:p w14:paraId="2B498DCD" w14:textId="77777777" w:rsidR="00973381" w:rsidRPr="00144724" w:rsidRDefault="00973381" w:rsidP="00973381">
      <w:pPr>
        <w:rPr>
          <w:rFonts w:ascii="Times New Roman" w:hAnsi="Times New Roman"/>
          <w:sz w:val="24"/>
          <w:szCs w:val="24"/>
        </w:rPr>
      </w:pPr>
    </w:p>
    <w:p w14:paraId="41A4517A" w14:textId="2B3F1489" w:rsidR="005C6AF0" w:rsidRPr="00144724" w:rsidRDefault="004E5CC5" w:rsidP="00973381">
      <w:pPr>
        <w:tabs>
          <w:tab w:val="center" w:pos="4680"/>
        </w:tabs>
        <w:rPr>
          <w:rFonts w:ascii="Times New Roman" w:hAnsi="Times New Roman"/>
          <w:bCs/>
          <w:sz w:val="24"/>
          <w:szCs w:val="24"/>
        </w:rPr>
      </w:pPr>
      <w:r>
        <w:rPr>
          <w:rFonts w:ascii="Times New Roman" w:hAnsi="Times New Roman"/>
          <w:b/>
          <w:bCs/>
          <w:sz w:val="24"/>
          <w:szCs w:val="24"/>
        </w:rPr>
        <w:tab/>
        <w:t xml:space="preserve">         NOW, THEREFORE, BE IT ORDAINED by the City Council of Woodland Hills City, Utah, that the </w:t>
      </w:r>
      <w:r w:rsidR="009B76B4" w:rsidRPr="005535C7">
        <w:rPr>
          <w:rFonts w:ascii="Times New Roman" w:hAnsi="Times New Roman"/>
          <w:b/>
          <w:sz w:val="24"/>
          <w:szCs w:val="24"/>
        </w:rPr>
        <w:t xml:space="preserve">City Code </w:t>
      </w:r>
      <w:r w:rsidR="008667E3">
        <w:rPr>
          <w:rFonts w:ascii="Times New Roman" w:hAnsi="Times New Roman"/>
          <w:b/>
          <w:bCs/>
          <w:sz w:val="24"/>
          <w:szCs w:val="24"/>
        </w:rPr>
        <w:t>11-9-2 Natural Hazard and Flood Hazard Study: Requirement to Conduct be amended to read</w:t>
      </w:r>
      <w:r>
        <w:rPr>
          <w:rFonts w:ascii="Times New Roman" w:hAnsi="Times New Roman"/>
          <w:b/>
          <w:bCs/>
          <w:sz w:val="24"/>
          <w:szCs w:val="24"/>
        </w:rPr>
        <w:t>:</w:t>
      </w:r>
      <w:r w:rsidR="0080173E">
        <w:rPr>
          <w:rFonts w:ascii="Times New Roman" w:hAnsi="Times New Roman"/>
          <w:sz w:val="24"/>
          <w:szCs w:val="24"/>
        </w:rPr>
        <w:t xml:space="preserve"> </w:t>
      </w:r>
      <w:r w:rsidR="002B0FCF" w:rsidRPr="00144724">
        <w:rPr>
          <w:rFonts w:ascii="Times New Roman" w:hAnsi="Times New Roman"/>
          <w:sz w:val="24"/>
          <w:szCs w:val="24"/>
        </w:rPr>
        <w:t xml:space="preserve"> </w:t>
      </w:r>
    </w:p>
    <w:p w14:paraId="75AE393A" w14:textId="784F5EE4" w:rsidR="00636677" w:rsidRDefault="00636677" w:rsidP="00636677">
      <w:pPr>
        <w:tabs>
          <w:tab w:val="center" w:pos="4680"/>
        </w:tabs>
        <w:rPr>
          <w:rFonts w:ascii="Aptos" w:hAnsi="Aptos"/>
          <w:bCs/>
          <w:sz w:val="22"/>
          <w:szCs w:val="22"/>
        </w:rPr>
      </w:pPr>
      <w:r w:rsidRPr="005C6AF0">
        <w:rPr>
          <w:rFonts w:ascii="Aptos" w:hAnsi="Aptos"/>
          <w:bCs/>
          <w:sz w:val="22"/>
          <w:szCs w:val="22"/>
        </w:rPr>
        <w:t xml:space="preserve"> </w:t>
      </w:r>
    </w:p>
    <w:p w14:paraId="3CDF19EB" w14:textId="65A23373" w:rsidR="008667E3" w:rsidRPr="008667E3" w:rsidRDefault="008667E3" w:rsidP="008667E3">
      <w:pPr>
        <w:tabs>
          <w:tab w:val="center" w:pos="4680"/>
        </w:tabs>
        <w:rPr>
          <w:rFonts w:ascii="Aptos" w:hAnsi="Aptos"/>
          <w:bCs/>
          <w:sz w:val="22"/>
          <w:szCs w:val="22"/>
        </w:rPr>
      </w:pPr>
      <w:r w:rsidRPr="008667E3">
        <w:rPr>
          <w:rFonts w:ascii="Aptos" w:hAnsi="Aptos"/>
          <w:bCs/>
          <w:sz w:val="22"/>
          <w:szCs w:val="22"/>
        </w:rPr>
        <w:t xml:space="preserve">A natural hazard study </w:t>
      </w:r>
      <w:r w:rsidRPr="008667E3">
        <w:rPr>
          <w:rFonts w:ascii="Aptos" w:hAnsi="Aptos"/>
          <w:bCs/>
          <w:strike/>
          <w:color w:val="C00000"/>
          <w:sz w:val="22"/>
          <w:szCs w:val="22"/>
        </w:rPr>
        <w:t>shall</w:t>
      </w:r>
      <w:r w:rsidRPr="008667E3">
        <w:rPr>
          <w:rFonts w:ascii="Aptos" w:hAnsi="Aptos"/>
          <w:bCs/>
          <w:sz w:val="22"/>
          <w:szCs w:val="22"/>
        </w:rPr>
        <w:t xml:space="preserve"> </w:t>
      </w:r>
      <w:r w:rsidRPr="008667E3">
        <w:rPr>
          <w:rFonts w:ascii="Aptos" w:hAnsi="Aptos"/>
          <w:bCs/>
          <w:sz w:val="22"/>
          <w:szCs w:val="22"/>
          <w:highlight w:val="yellow"/>
        </w:rPr>
        <w:t>may</w:t>
      </w:r>
      <w:r>
        <w:rPr>
          <w:rFonts w:ascii="Aptos" w:hAnsi="Aptos"/>
          <w:bCs/>
          <w:sz w:val="22"/>
          <w:szCs w:val="22"/>
        </w:rPr>
        <w:t xml:space="preserve"> </w:t>
      </w:r>
      <w:r w:rsidRPr="008667E3">
        <w:rPr>
          <w:rFonts w:ascii="Aptos" w:hAnsi="Aptos"/>
          <w:bCs/>
          <w:sz w:val="22"/>
          <w:szCs w:val="22"/>
        </w:rPr>
        <w:t xml:space="preserve">be required for </w:t>
      </w:r>
      <w:r w:rsidRPr="008667E3">
        <w:rPr>
          <w:rFonts w:ascii="Aptos" w:hAnsi="Aptos"/>
          <w:bCs/>
          <w:strike/>
          <w:color w:val="C00000"/>
          <w:sz w:val="22"/>
          <w:szCs w:val="22"/>
        </w:rPr>
        <w:t>every</w:t>
      </w:r>
      <w:r w:rsidRPr="008667E3">
        <w:rPr>
          <w:rFonts w:ascii="Aptos" w:hAnsi="Aptos"/>
          <w:bCs/>
          <w:sz w:val="22"/>
          <w:szCs w:val="22"/>
        </w:rPr>
        <w:t xml:space="preserve"> </w:t>
      </w:r>
      <w:r w:rsidRPr="008667E3">
        <w:rPr>
          <w:rFonts w:ascii="Aptos" w:hAnsi="Aptos"/>
          <w:bCs/>
          <w:sz w:val="22"/>
          <w:szCs w:val="22"/>
          <w:highlight w:val="yellow"/>
        </w:rPr>
        <w:t>an</w:t>
      </w:r>
      <w:r>
        <w:rPr>
          <w:rFonts w:ascii="Aptos" w:hAnsi="Aptos"/>
          <w:bCs/>
          <w:sz w:val="22"/>
          <w:szCs w:val="22"/>
        </w:rPr>
        <w:t xml:space="preserve"> </w:t>
      </w:r>
      <w:r w:rsidRPr="008667E3">
        <w:rPr>
          <w:rFonts w:ascii="Aptos" w:hAnsi="Aptos"/>
          <w:bCs/>
          <w:sz w:val="22"/>
          <w:szCs w:val="22"/>
        </w:rPr>
        <w:t xml:space="preserve">application for occupied structures and habitable spaces where the lot on which the structure will be located has been identified through governmental-sponsored studies, research, surveys, analysis, etc., as an area that may be susceptible to a natural hazard, as identified on the City's Natural Hazard Map No. 1. </w:t>
      </w:r>
      <w:proofErr w:type="gramStart"/>
      <w:r w:rsidRPr="008667E3">
        <w:rPr>
          <w:rFonts w:ascii="Aptos" w:hAnsi="Aptos"/>
          <w:bCs/>
          <w:strike/>
          <w:color w:val="C00000"/>
          <w:sz w:val="22"/>
          <w:szCs w:val="22"/>
        </w:rPr>
        <w:t>With the exception of</w:t>
      </w:r>
      <w:proofErr w:type="gramEnd"/>
      <w:r w:rsidRPr="008667E3">
        <w:rPr>
          <w:rFonts w:ascii="Aptos" w:hAnsi="Aptos"/>
          <w:bCs/>
          <w:strike/>
          <w:color w:val="C00000"/>
          <w:sz w:val="22"/>
          <w:szCs w:val="22"/>
        </w:rPr>
        <w:t xml:space="preserve"> a permit for renovation, remodel, or repair of an existing occupied structure or habitable space if the proposed application does not expand the footprint or scale of the existing occupied structure or habitable space.</w:t>
      </w:r>
      <w:r>
        <w:rPr>
          <w:rFonts w:ascii="Aptos" w:hAnsi="Aptos"/>
          <w:bCs/>
          <w:sz w:val="22"/>
          <w:szCs w:val="22"/>
        </w:rPr>
        <w:t xml:space="preserve"> </w:t>
      </w:r>
      <w:r w:rsidRPr="0095024A">
        <w:rPr>
          <w:rFonts w:ascii="Aptos" w:hAnsi="Aptos"/>
          <w:bCs/>
          <w:sz w:val="22"/>
          <w:szCs w:val="22"/>
          <w:highlight w:val="yellow"/>
        </w:rPr>
        <w:t xml:space="preserve">The city engineer/community development director will determine </w:t>
      </w:r>
      <w:r w:rsidR="0095024A">
        <w:rPr>
          <w:rFonts w:ascii="Aptos" w:hAnsi="Aptos"/>
          <w:bCs/>
          <w:sz w:val="22"/>
          <w:szCs w:val="22"/>
          <w:highlight w:val="yellow"/>
        </w:rPr>
        <w:t>whether a study is</w:t>
      </w:r>
      <w:r w:rsidRPr="0095024A">
        <w:rPr>
          <w:rFonts w:ascii="Aptos" w:hAnsi="Aptos"/>
          <w:bCs/>
          <w:sz w:val="22"/>
          <w:szCs w:val="22"/>
          <w:highlight w:val="yellow"/>
        </w:rPr>
        <w:t xml:space="preserve"> required.  The individual submitting the building plans will designate</w:t>
      </w:r>
      <w:r w:rsidR="0095024A">
        <w:rPr>
          <w:rFonts w:ascii="Aptos" w:hAnsi="Aptos"/>
          <w:bCs/>
          <w:sz w:val="22"/>
          <w:szCs w:val="22"/>
          <w:highlight w:val="yellow"/>
        </w:rPr>
        <w:t>, on the building permit request, whether a natural hazard study has been identified for the building lot and acknowledge it</w:t>
      </w:r>
      <w:r w:rsidRPr="0095024A">
        <w:rPr>
          <w:rFonts w:ascii="Aptos" w:hAnsi="Aptos"/>
          <w:bCs/>
          <w:sz w:val="22"/>
          <w:szCs w:val="22"/>
          <w:highlight w:val="yellow"/>
        </w:rPr>
        <w:t>.  The owner/builder shall assume all liability and responsibility for the build should a natural hazard be discovered.</w:t>
      </w:r>
      <w:r>
        <w:rPr>
          <w:rFonts w:ascii="Aptos" w:hAnsi="Aptos"/>
          <w:bCs/>
          <w:sz w:val="22"/>
          <w:szCs w:val="22"/>
        </w:rPr>
        <w:t xml:space="preserve"> </w:t>
      </w:r>
    </w:p>
    <w:p w14:paraId="581B5B36" w14:textId="77777777" w:rsidR="008667E3" w:rsidRDefault="008667E3" w:rsidP="00636677">
      <w:pPr>
        <w:tabs>
          <w:tab w:val="center" w:pos="4680"/>
        </w:tabs>
        <w:rPr>
          <w:rFonts w:ascii="Aptos" w:hAnsi="Aptos"/>
          <w:bCs/>
          <w:sz w:val="22"/>
          <w:szCs w:val="22"/>
        </w:rPr>
      </w:pPr>
    </w:p>
    <w:p w14:paraId="56A89178" w14:textId="77777777" w:rsidR="009B76B4" w:rsidRDefault="009B76B4" w:rsidP="00D955CF">
      <w:pPr>
        <w:rPr>
          <w:b/>
          <w:bCs/>
          <w:sz w:val="24"/>
          <w:szCs w:val="24"/>
        </w:rPr>
      </w:pPr>
    </w:p>
    <w:p w14:paraId="1CCB114D" w14:textId="77777777" w:rsidR="0095024A" w:rsidRDefault="0095024A" w:rsidP="00D955CF">
      <w:pPr>
        <w:rPr>
          <w:b/>
          <w:bCs/>
          <w:sz w:val="24"/>
          <w:szCs w:val="24"/>
        </w:rPr>
      </w:pPr>
    </w:p>
    <w:p w14:paraId="45C043DE" w14:textId="77777777" w:rsidR="0095024A" w:rsidRDefault="0095024A" w:rsidP="00D955CF">
      <w:pPr>
        <w:rPr>
          <w:b/>
          <w:bCs/>
          <w:sz w:val="24"/>
          <w:szCs w:val="24"/>
        </w:rPr>
      </w:pPr>
    </w:p>
    <w:p w14:paraId="0486BC2F" w14:textId="77777777" w:rsidR="0095024A" w:rsidRDefault="0095024A" w:rsidP="00D955CF">
      <w:pPr>
        <w:rPr>
          <w:b/>
          <w:bCs/>
          <w:sz w:val="24"/>
          <w:szCs w:val="24"/>
        </w:rPr>
      </w:pPr>
    </w:p>
    <w:p w14:paraId="285CE8D0" w14:textId="77777777" w:rsidR="0095024A" w:rsidRDefault="0095024A" w:rsidP="00D955CF">
      <w:pPr>
        <w:rPr>
          <w:b/>
          <w:bCs/>
          <w:sz w:val="24"/>
          <w:szCs w:val="24"/>
        </w:rPr>
      </w:pPr>
    </w:p>
    <w:p w14:paraId="60605920" w14:textId="77777777" w:rsidR="0095024A" w:rsidRDefault="0095024A" w:rsidP="00D955CF">
      <w:pPr>
        <w:rPr>
          <w:b/>
          <w:bCs/>
          <w:sz w:val="24"/>
          <w:szCs w:val="24"/>
        </w:rPr>
      </w:pPr>
    </w:p>
    <w:p w14:paraId="382CED47" w14:textId="77777777" w:rsidR="009B76B4" w:rsidRPr="00144724" w:rsidRDefault="009B76B4" w:rsidP="00D955CF">
      <w:pPr>
        <w:rPr>
          <w:b/>
          <w:bCs/>
          <w:sz w:val="24"/>
          <w:szCs w:val="24"/>
        </w:rPr>
      </w:pPr>
    </w:p>
    <w:p w14:paraId="77156514" w14:textId="0763C312" w:rsidR="00636677" w:rsidRDefault="00636677" w:rsidP="00C96123">
      <w:pPr>
        <w:tabs>
          <w:tab w:val="center" w:pos="4680"/>
        </w:tabs>
        <w:rPr>
          <w:rFonts w:ascii="Times New Roman" w:hAnsi="Times New Roman"/>
          <w:bCs/>
          <w:sz w:val="24"/>
          <w:szCs w:val="24"/>
        </w:rPr>
      </w:pPr>
      <w:r w:rsidRPr="00144724">
        <w:rPr>
          <w:rFonts w:ascii="Aptos" w:hAnsi="Aptos"/>
          <w:bCs/>
          <w:sz w:val="24"/>
          <w:szCs w:val="24"/>
        </w:rPr>
        <w:lastRenderedPageBreak/>
        <w:t xml:space="preserve"> </w:t>
      </w:r>
      <w:r w:rsidRPr="00144724">
        <w:rPr>
          <w:rFonts w:ascii="Times New Roman" w:hAnsi="Times New Roman"/>
          <w:bCs/>
          <w:sz w:val="24"/>
          <w:szCs w:val="24"/>
        </w:rPr>
        <w:t>PASSED AND ADOPTED by the City Council of Woodland Hills, Utah, this ______ day of _________________, 202</w:t>
      </w:r>
      <w:r w:rsidR="009B76B4">
        <w:rPr>
          <w:rFonts w:ascii="Times New Roman" w:hAnsi="Times New Roman"/>
          <w:bCs/>
          <w:sz w:val="24"/>
          <w:szCs w:val="24"/>
        </w:rPr>
        <w:t>6</w:t>
      </w:r>
      <w:r w:rsidRPr="00144724">
        <w:rPr>
          <w:rFonts w:ascii="Times New Roman" w:hAnsi="Times New Roman"/>
          <w:bCs/>
          <w:sz w:val="24"/>
          <w:szCs w:val="24"/>
        </w:rPr>
        <w:t>.</w:t>
      </w:r>
    </w:p>
    <w:p w14:paraId="051481D9" w14:textId="77777777" w:rsidR="00144724" w:rsidRPr="00144724" w:rsidRDefault="00144724" w:rsidP="002B0FCF">
      <w:pPr>
        <w:spacing w:line="360" w:lineRule="auto"/>
        <w:rPr>
          <w:rFonts w:ascii="Times New Roman" w:hAnsi="Times New Roman"/>
          <w:bCs/>
          <w:sz w:val="24"/>
          <w:szCs w:val="24"/>
        </w:rPr>
      </w:pPr>
    </w:p>
    <w:p w14:paraId="0AD39592" w14:textId="77777777" w:rsidR="00636677" w:rsidRPr="00144724" w:rsidRDefault="00636677" w:rsidP="00636677">
      <w:pPr>
        <w:jc w:val="both"/>
        <w:rPr>
          <w:rFonts w:ascii="Times New Roman" w:hAnsi="Times New Roman"/>
          <w:sz w:val="24"/>
          <w:szCs w:val="24"/>
        </w:rPr>
      </w:pPr>
      <w:r w:rsidRPr="00144724">
        <w:rPr>
          <w:rFonts w:ascii="Times New Roman" w:hAnsi="Times New Roman"/>
          <w:sz w:val="24"/>
          <w:szCs w:val="24"/>
        </w:rPr>
        <w:tab/>
      </w:r>
      <w:r w:rsidRPr="00144724">
        <w:rPr>
          <w:rFonts w:ascii="Times New Roman" w:hAnsi="Times New Roman"/>
          <w:sz w:val="24"/>
          <w:szCs w:val="24"/>
        </w:rPr>
        <w:tab/>
      </w:r>
      <w:r w:rsidRPr="00144724">
        <w:rPr>
          <w:rFonts w:ascii="Times New Roman" w:hAnsi="Times New Roman"/>
          <w:sz w:val="24"/>
          <w:szCs w:val="24"/>
        </w:rPr>
        <w:tab/>
      </w:r>
      <w:r w:rsidRPr="00144724">
        <w:rPr>
          <w:rFonts w:ascii="Times New Roman" w:hAnsi="Times New Roman"/>
          <w:sz w:val="24"/>
          <w:szCs w:val="24"/>
        </w:rPr>
        <w:tab/>
      </w:r>
      <w:r w:rsidRPr="00144724">
        <w:rPr>
          <w:rFonts w:ascii="Times New Roman" w:hAnsi="Times New Roman"/>
          <w:sz w:val="24"/>
          <w:szCs w:val="24"/>
        </w:rPr>
        <w:tab/>
      </w:r>
      <w:r w:rsidRPr="00144724">
        <w:rPr>
          <w:rFonts w:ascii="Times New Roman" w:hAnsi="Times New Roman"/>
          <w:sz w:val="24"/>
          <w:szCs w:val="24"/>
        </w:rPr>
        <w:tab/>
      </w:r>
      <w:r w:rsidRPr="00144724">
        <w:rPr>
          <w:rFonts w:ascii="Times New Roman" w:hAnsi="Times New Roman"/>
          <w:sz w:val="24"/>
          <w:szCs w:val="24"/>
        </w:rPr>
        <w:tab/>
      </w:r>
    </w:p>
    <w:p w14:paraId="721DCBB1" w14:textId="77777777" w:rsidR="00636677" w:rsidRPr="00B76C53" w:rsidRDefault="00636677" w:rsidP="00636677">
      <w:pPr>
        <w:jc w:val="right"/>
        <w:rPr>
          <w:rFonts w:ascii="Times New Roman" w:hAnsi="Times New Roman"/>
          <w:sz w:val="22"/>
          <w:szCs w:val="22"/>
        </w:rPr>
      </w:pPr>
      <w:r w:rsidRPr="00B76C53">
        <w:rPr>
          <w:rFonts w:ascii="Times New Roman" w:hAnsi="Times New Roman"/>
          <w:sz w:val="22"/>
          <w:szCs w:val="22"/>
        </w:rPr>
        <w:t>_______________________________________</w:t>
      </w:r>
    </w:p>
    <w:p w14:paraId="7C1C3457" w14:textId="42163EBE" w:rsidR="00636677" w:rsidRPr="00B76C53" w:rsidRDefault="00636677" w:rsidP="00636677">
      <w:pPr>
        <w:ind w:left="3600"/>
        <w:rPr>
          <w:rFonts w:ascii="Times New Roman" w:hAnsi="Times New Roman"/>
          <w:sz w:val="22"/>
          <w:szCs w:val="22"/>
        </w:rPr>
      </w:pPr>
      <w:r w:rsidRPr="00B76C53">
        <w:rPr>
          <w:rFonts w:ascii="Times New Roman" w:hAnsi="Times New Roman"/>
          <w:sz w:val="22"/>
          <w:szCs w:val="22"/>
        </w:rPr>
        <w:t xml:space="preserve">                          </w:t>
      </w:r>
      <w:r w:rsidR="009B76B4">
        <w:rPr>
          <w:rFonts w:ascii="Times New Roman" w:hAnsi="Times New Roman"/>
          <w:bCs/>
          <w:sz w:val="22"/>
          <w:szCs w:val="22"/>
        </w:rPr>
        <w:t xml:space="preserve">Ben Hillyard </w:t>
      </w:r>
    </w:p>
    <w:p w14:paraId="629F6303" w14:textId="1C2E9400" w:rsidR="00636677" w:rsidRPr="00B76C53" w:rsidRDefault="00636677" w:rsidP="00B76C53">
      <w:pPr>
        <w:ind w:left="4320" w:firstLine="720"/>
        <w:rPr>
          <w:rFonts w:ascii="Times New Roman" w:hAnsi="Times New Roman"/>
          <w:sz w:val="22"/>
          <w:szCs w:val="22"/>
        </w:rPr>
      </w:pPr>
      <w:r w:rsidRPr="00B76C53">
        <w:rPr>
          <w:rFonts w:ascii="Times New Roman" w:hAnsi="Times New Roman"/>
          <w:sz w:val="22"/>
          <w:szCs w:val="22"/>
        </w:rPr>
        <w:t xml:space="preserve">Mayor of </w:t>
      </w:r>
      <w:r w:rsidRPr="00B76C53">
        <w:rPr>
          <w:rFonts w:ascii="Times New Roman" w:hAnsi="Times New Roman"/>
          <w:bCs/>
          <w:sz w:val="22"/>
          <w:szCs w:val="22"/>
        </w:rPr>
        <w:t xml:space="preserve">Woodland Hills, </w:t>
      </w:r>
      <w:r w:rsidRPr="00B76C53">
        <w:rPr>
          <w:rFonts w:ascii="Times New Roman" w:hAnsi="Times New Roman"/>
          <w:sz w:val="22"/>
          <w:szCs w:val="22"/>
        </w:rPr>
        <w:t>Utah</w:t>
      </w:r>
      <w:r w:rsidRPr="00B76C53">
        <w:rPr>
          <w:rFonts w:ascii="Times New Roman" w:hAnsi="Times New Roman"/>
          <w:sz w:val="22"/>
          <w:szCs w:val="22"/>
        </w:rPr>
        <w:tab/>
      </w:r>
      <w:r w:rsidRPr="00B76C53">
        <w:rPr>
          <w:rFonts w:ascii="Times New Roman" w:hAnsi="Times New Roman"/>
          <w:sz w:val="22"/>
          <w:szCs w:val="22"/>
        </w:rPr>
        <w:tab/>
      </w:r>
    </w:p>
    <w:p w14:paraId="7F5719AB" w14:textId="77777777" w:rsidR="00F97F83" w:rsidRDefault="00F97F83" w:rsidP="00636677">
      <w:pPr>
        <w:rPr>
          <w:rFonts w:ascii="Times New Roman" w:hAnsi="Times New Roman"/>
          <w:sz w:val="22"/>
          <w:szCs w:val="22"/>
        </w:rPr>
      </w:pPr>
    </w:p>
    <w:p w14:paraId="21351FDF" w14:textId="77777777" w:rsidR="00F97F83" w:rsidRDefault="00F97F83" w:rsidP="00636677">
      <w:pPr>
        <w:rPr>
          <w:rFonts w:ascii="Times New Roman" w:hAnsi="Times New Roman"/>
          <w:sz w:val="22"/>
          <w:szCs w:val="22"/>
        </w:rPr>
      </w:pPr>
    </w:p>
    <w:p w14:paraId="17A65457" w14:textId="4B80A48A" w:rsidR="00636677" w:rsidRPr="00B76C53" w:rsidRDefault="00636677" w:rsidP="00636677">
      <w:pPr>
        <w:rPr>
          <w:rFonts w:ascii="Times New Roman" w:hAnsi="Times New Roman"/>
          <w:sz w:val="22"/>
          <w:szCs w:val="22"/>
        </w:rPr>
      </w:pPr>
      <w:r w:rsidRPr="00B76C53">
        <w:rPr>
          <w:rFonts w:ascii="Times New Roman" w:hAnsi="Times New Roman"/>
          <w:sz w:val="22"/>
          <w:szCs w:val="22"/>
        </w:rPr>
        <w:t>ATTEST:</w:t>
      </w:r>
    </w:p>
    <w:p w14:paraId="62FE56CF" w14:textId="77777777" w:rsidR="00636677" w:rsidRPr="00B76C53" w:rsidRDefault="00636677" w:rsidP="00636677">
      <w:pPr>
        <w:rPr>
          <w:rFonts w:ascii="Times New Roman" w:hAnsi="Times New Roman"/>
          <w:sz w:val="22"/>
          <w:szCs w:val="22"/>
        </w:rPr>
      </w:pPr>
    </w:p>
    <w:p w14:paraId="52552ECC" w14:textId="77777777" w:rsidR="00636677" w:rsidRPr="00B76C53" w:rsidRDefault="00636677" w:rsidP="00636677">
      <w:pPr>
        <w:rPr>
          <w:rFonts w:ascii="Times New Roman" w:hAnsi="Times New Roman"/>
          <w:sz w:val="22"/>
          <w:szCs w:val="22"/>
        </w:rPr>
      </w:pPr>
      <w:r w:rsidRPr="00B76C53">
        <w:rPr>
          <w:rFonts w:ascii="Times New Roman" w:hAnsi="Times New Roman"/>
          <w:sz w:val="22"/>
          <w:szCs w:val="22"/>
        </w:rPr>
        <w:t>_______________________________</w:t>
      </w:r>
    </w:p>
    <w:p w14:paraId="28F11BA8" w14:textId="5D4A55F7" w:rsidR="00636677" w:rsidRDefault="00636677" w:rsidP="00636677">
      <w:pPr>
        <w:tabs>
          <w:tab w:val="right" w:pos="3639"/>
        </w:tabs>
        <w:jc w:val="both"/>
        <w:rPr>
          <w:rFonts w:ascii="Times New Roman" w:hAnsi="Times New Roman"/>
          <w:bCs/>
          <w:sz w:val="22"/>
          <w:szCs w:val="22"/>
        </w:rPr>
      </w:pPr>
      <w:r w:rsidRPr="00B76C53">
        <w:rPr>
          <w:rFonts w:ascii="Times New Roman" w:hAnsi="Times New Roman"/>
          <w:bCs/>
          <w:sz w:val="22"/>
          <w:szCs w:val="22"/>
        </w:rPr>
        <w:t>Jody Stones</w:t>
      </w:r>
      <w:r w:rsidR="00B76C53">
        <w:rPr>
          <w:rFonts w:ascii="Times New Roman" w:hAnsi="Times New Roman"/>
          <w:bCs/>
          <w:sz w:val="22"/>
          <w:szCs w:val="22"/>
        </w:rPr>
        <w:t>, City Recorder</w:t>
      </w:r>
    </w:p>
    <w:p w14:paraId="74568B37" w14:textId="77777777" w:rsidR="009B76B4" w:rsidRDefault="009B76B4" w:rsidP="00636677">
      <w:pPr>
        <w:tabs>
          <w:tab w:val="right" w:pos="3639"/>
        </w:tabs>
        <w:jc w:val="both"/>
        <w:rPr>
          <w:rFonts w:ascii="Times New Roman" w:hAnsi="Times New Roman"/>
          <w:bCs/>
          <w:sz w:val="22"/>
          <w:szCs w:val="22"/>
        </w:rPr>
      </w:pPr>
    </w:p>
    <w:p w14:paraId="09FC0C8D" w14:textId="77777777" w:rsidR="009B76B4" w:rsidRDefault="009B76B4" w:rsidP="00636677">
      <w:pPr>
        <w:tabs>
          <w:tab w:val="right" w:pos="3639"/>
        </w:tabs>
        <w:jc w:val="both"/>
        <w:rPr>
          <w:rFonts w:ascii="Times New Roman" w:hAnsi="Times New Roman"/>
          <w:bCs/>
          <w:sz w:val="22"/>
          <w:szCs w:val="22"/>
        </w:rPr>
      </w:pPr>
    </w:p>
    <w:p w14:paraId="5A43C4DD" w14:textId="77777777" w:rsidR="009B76B4" w:rsidRDefault="009B76B4" w:rsidP="00636677">
      <w:pPr>
        <w:tabs>
          <w:tab w:val="right" w:pos="3639"/>
        </w:tabs>
        <w:jc w:val="both"/>
        <w:rPr>
          <w:rFonts w:ascii="Times New Roman" w:hAnsi="Times New Roman"/>
          <w:bCs/>
          <w:sz w:val="22"/>
          <w:szCs w:val="22"/>
        </w:rPr>
      </w:pPr>
    </w:p>
    <w:p w14:paraId="72E1DDBF" w14:textId="77777777" w:rsidR="009B76B4" w:rsidRPr="00B76C53" w:rsidRDefault="009B76B4" w:rsidP="00636677">
      <w:pPr>
        <w:tabs>
          <w:tab w:val="right" w:pos="3639"/>
        </w:tabs>
        <w:jc w:val="both"/>
        <w:rPr>
          <w:rFonts w:ascii="Times New Roman" w:hAnsi="Times New Roman"/>
          <w:bCs/>
          <w:sz w:val="22"/>
          <w:szCs w:val="22"/>
        </w:rPr>
      </w:pPr>
    </w:p>
    <w:p w14:paraId="4FA76C50" w14:textId="77777777" w:rsidR="00636677" w:rsidRPr="007D6A8A" w:rsidRDefault="00636677" w:rsidP="00636677">
      <w:pPr>
        <w:tabs>
          <w:tab w:val="right" w:pos="3639"/>
        </w:tabs>
        <w:jc w:val="both"/>
        <w:rPr>
          <w:rFonts w:ascii="Times New Roman" w:hAnsi="Times New Roman"/>
          <w:sz w:val="22"/>
          <w:szCs w:val="22"/>
        </w:rPr>
      </w:pPr>
    </w:p>
    <w:bookmarkEnd w:id="0"/>
    <w:p w14:paraId="1CF3AA76" w14:textId="77777777" w:rsidR="00144724" w:rsidRDefault="00144724" w:rsidP="00C31CB2">
      <w:pPr>
        <w:jc w:val="center"/>
        <w:rPr>
          <w:rFonts w:ascii="Times New Roman" w:hAnsi="Times New Roman"/>
          <w:b/>
          <w:sz w:val="24"/>
          <w:szCs w:val="24"/>
        </w:rPr>
      </w:pPr>
    </w:p>
    <w:p w14:paraId="66C9D6C5" w14:textId="529E4616" w:rsidR="00C31CB2" w:rsidRPr="00973381" w:rsidRDefault="00C31CB2" w:rsidP="00C31CB2">
      <w:pPr>
        <w:jc w:val="center"/>
        <w:rPr>
          <w:rFonts w:ascii="Times New Roman" w:hAnsi="Times New Roman"/>
          <w:b/>
          <w:sz w:val="24"/>
          <w:szCs w:val="24"/>
        </w:rPr>
      </w:pPr>
      <w:r w:rsidRPr="00973381">
        <w:rPr>
          <w:rFonts w:ascii="Times New Roman" w:hAnsi="Times New Roman"/>
          <w:b/>
          <w:sz w:val="24"/>
          <w:szCs w:val="24"/>
        </w:rPr>
        <w:t>CERTIFICATE OF POSTING ORDINANCE</w:t>
      </w:r>
    </w:p>
    <w:p w14:paraId="684132FC" w14:textId="77777777" w:rsidR="00C31CB2" w:rsidRPr="00973381" w:rsidRDefault="00C31CB2" w:rsidP="00C31CB2">
      <w:pPr>
        <w:jc w:val="center"/>
        <w:rPr>
          <w:rFonts w:ascii="Times New Roman" w:hAnsi="Times New Roman"/>
          <w:sz w:val="24"/>
          <w:szCs w:val="24"/>
        </w:rPr>
      </w:pPr>
      <w:r w:rsidRPr="00973381">
        <w:rPr>
          <w:rFonts w:ascii="Times New Roman" w:hAnsi="Times New Roman"/>
          <w:sz w:val="24"/>
          <w:szCs w:val="24"/>
        </w:rPr>
        <w:t>For the City of Woodland Hills</w:t>
      </w:r>
    </w:p>
    <w:p w14:paraId="284DCB36" w14:textId="77777777" w:rsidR="00C31CB2" w:rsidRPr="00973381" w:rsidRDefault="00C31CB2" w:rsidP="00C31CB2">
      <w:pPr>
        <w:rPr>
          <w:rFonts w:ascii="Times New Roman" w:hAnsi="Times New Roman"/>
          <w:b/>
          <w:sz w:val="24"/>
          <w:szCs w:val="24"/>
        </w:rPr>
      </w:pPr>
    </w:p>
    <w:p w14:paraId="607393E2" w14:textId="7168B3F1" w:rsidR="00C31CB2" w:rsidRPr="00973381" w:rsidRDefault="00C31CB2" w:rsidP="00437041">
      <w:pPr>
        <w:pStyle w:val="Header"/>
        <w:tabs>
          <w:tab w:val="clear" w:pos="4320"/>
          <w:tab w:val="clear" w:pos="8640"/>
          <w:tab w:val="left" w:pos="7425"/>
        </w:tabs>
        <w:spacing w:line="360" w:lineRule="auto"/>
        <w:rPr>
          <w:rFonts w:ascii="Times New Roman" w:hAnsi="Times New Roman"/>
          <w:sz w:val="24"/>
          <w:szCs w:val="24"/>
        </w:rPr>
      </w:pPr>
      <w:r w:rsidRPr="00973381">
        <w:rPr>
          <w:rFonts w:ascii="Times New Roman" w:hAnsi="Times New Roman"/>
          <w:sz w:val="24"/>
          <w:szCs w:val="24"/>
        </w:rPr>
        <w:t>I, Jody Stones, the duly appointed Recorder for the City of Woodland Hills, hereby certify that copies of the foregoing Ordinance No. 202</w:t>
      </w:r>
      <w:r w:rsidR="009B76B4">
        <w:rPr>
          <w:rFonts w:ascii="Times New Roman" w:hAnsi="Times New Roman"/>
          <w:sz w:val="24"/>
          <w:szCs w:val="24"/>
        </w:rPr>
        <w:t>6</w:t>
      </w:r>
      <w:r w:rsidRPr="00973381">
        <w:rPr>
          <w:rFonts w:ascii="Times New Roman" w:hAnsi="Times New Roman"/>
          <w:sz w:val="24"/>
          <w:szCs w:val="24"/>
        </w:rPr>
        <w:t>-       were posted at three public places within the</w:t>
      </w:r>
      <w:r w:rsidR="00096617" w:rsidRPr="00973381">
        <w:rPr>
          <w:rFonts w:ascii="Times New Roman" w:hAnsi="Times New Roman"/>
          <w:sz w:val="24"/>
          <w:szCs w:val="24"/>
        </w:rPr>
        <w:t xml:space="preserve"> </w:t>
      </w:r>
      <w:r w:rsidRPr="00973381">
        <w:rPr>
          <w:rFonts w:ascii="Times New Roman" w:hAnsi="Times New Roman"/>
          <w:sz w:val="24"/>
          <w:szCs w:val="24"/>
        </w:rPr>
        <w:t xml:space="preserve">municipality this </w:t>
      </w:r>
      <w:proofErr w:type="gramStart"/>
      <w:r w:rsidRPr="00973381">
        <w:rPr>
          <w:rFonts w:ascii="Times New Roman" w:hAnsi="Times New Roman"/>
          <w:sz w:val="24"/>
          <w:szCs w:val="24"/>
        </w:rPr>
        <w:t>__________</w:t>
      </w:r>
      <w:proofErr w:type="spellStart"/>
      <w:r w:rsidRPr="00973381">
        <w:rPr>
          <w:rFonts w:ascii="Times New Roman" w:hAnsi="Times New Roman"/>
          <w:sz w:val="24"/>
          <w:szCs w:val="24"/>
        </w:rPr>
        <w:t>th</w:t>
      </w:r>
      <w:proofErr w:type="spellEnd"/>
      <w:r w:rsidRPr="00973381">
        <w:rPr>
          <w:rFonts w:ascii="Times New Roman" w:hAnsi="Times New Roman"/>
          <w:sz w:val="24"/>
          <w:szCs w:val="24"/>
        </w:rPr>
        <w:t xml:space="preserve"> day </w:t>
      </w:r>
      <w:proofErr w:type="gramEnd"/>
      <w:r w:rsidRPr="00973381">
        <w:rPr>
          <w:rFonts w:ascii="Times New Roman" w:hAnsi="Times New Roman"/>
          <w:sz w:val="24"/>
          <w:szCs w:val="24"/>
        </w:rPr>
        <w:t>_______________ of 202</w:t>
      </w:r>
      <w:r w:rsidR="009B76B4">
        <w:rPr>
          <w:rFonts w:ascii="Times New Roman" w:hAnsi="Times New Roman"/>
          <w:sz w:val="24"/>
          <w:szCs w:val="24"/>
        </w:rPr>
        <w:t>6</w:t>
      </w:r>
      <w:r w:rsidRPr="00973381">
        <w:rPr>
          <w:rFonts w:ascii="Times New Roman" w:hAnsi="Times New Roman"/>
          <w:sz w:val="24"/>
          <w:szCs w:val="24"/>
        </w:rPr>
        <w:t xml:space="preserve"> which public places are:</w:t>
      </w:r>
    </w:p>
    <w:p w14:paraId="4CFD38CA" w14:textId="77777777" w:rsidR="00C31CB2" w:rsidRPr="00973381" w:rsidRDefault="00C31CB2" w:rsidP="00C31CB2">
      <w:pPr>
        <w:pStyle w:val="Header"/>
        <w:tabs>
          <w:tab w:val="clear" w:pos="4320"/>
          <w:tab w:val="clear" w:pos="8640"/>
          <w:tab w:val="left" w:pos="7425"/>
        </w:tabs>
        <w:rPr>
          <w:rFonts w:ascii="Times New Roman" w:hAnsi="Times New Roman"/>
          <w:sz w:val="24"/>
          <w:szCs w:val="24"/>
        </w:rPr>
      </w:pPr>
    </w:p>
    <w:p w14:paraId="2978889B" w14:textId="43151EBB" w:rsidR="00C31CB2" w:rsidRPr="00973381" w:rsidRDefault="00096617"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Utah Public Notice Website</w:t>
      </w:r>
    </w:p>
    <w:p w14:paraId="101D7961" w14:textId="77777777" w:rsidR="00C31CB2" w:rsidRPr="00973381" w:rsidRDefault="00C31CB2"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Woodland Hills City Center, 690 S. Woodland Hills Drive</w:t>
      </w:r>
    </w:p>
    <w:p w14:paraId="55C63443" w14:textId="77777777" w:rsidR="00C31CB2" w:rsidRPr="00973381" w:rsidRDefault="00C31CB2"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Woodland Hills Web Site, www.woodlandhills-ut.gov</w:t>
      </w:r>
    </w:p>
    <w:p w14:paraId="2FCFC6C2" w14:textId="77777777" w:rsidR="00C31CB2" w:rsidRPr="00973381" w:rsidRDefault="00C31CB2" w:rsidP="00C31CB2">
      <w:pPr>
        <w:pStyle w:val="Header"/>
        <w:tabs>
          <w:tab w:val="clear" w:pos="4320"/>
          <w:tab w:val="clear" w:pos="8640"/>
        </w:tabs>
        <w:rPr>
          <w:rFonts w:ascii="Times New Roman" w:hAnsi="Times New Roman"/>
          <w:sz w:val="24"/>
          <w:szCs w:val="24"/>
        </w:rPr>
      </w:pPr>
    </w:p>
    <w:p w14:paraId="5108C0D7" w14:textId="77777777" w:rsidR="00C31CB2" w:rsidRPr="00973381" w:rsidRDefault="00C31CB2" w:rsidP="00C31CB2">
      <w:pPr>
        <w:pStyle w:val="Header"/>
        <w:tabs>
          <w:tab w:val="clear" w:pos="4320"/>
          <w:tab w:val="clear" w:pos="8640"/>
        </w:tabs>
        <w:rPr>
          <w:rFonts w:ascii="Times New Roman" w:hAnsi="Times New Roman"/>
          <w:sz w:val="24"/>
          <w:szCs w:val="24"/>
        </w:rPr>
      </w:pPr>
    </w:p>
    <w:p w14:paraId="57DAD311" w14:textId="29E47ADC" w:rsidR="00C31CB2" w:rsidRPr="00973381"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Dated this ______ day of _______________, 202</w:t>
      </w:r>
      <w:r w:rsidR="009B76B4">
        <w:rPr>
          <w:rFonts w:ascii="Times New Roman" w:hAnsi="Times New Roman"/>
          <w:sz w:val="24"/>
          <w:szCs w:val="24"/>
        </w:rPr>
        <w:t>6</w:t>
      </w:r>
      <w:r w:rsidRPr="00973381">
        <w:rPr>
          <w:rFonts w:ascii="Times New Roman" w:hAnsi="Times New Roman"/>
          <w:sz w:val="24"/>
          <w:szCs w:val="24"/>
        </w:rPr>
        <w:t xml:space="preserve">. </w:t>
      </w:r>
    </w:p>
    <w:p w14:paraId="00E020A6" w14:textId="77777777" w:rsidR="00C31CB2" w:rsidRPr="00973381" w:rsidRDefault="00C31CB2" w:rsidP="00C31CB2">
      <w:pPr>
        <w:pStyle w:val="Header"/>
        <w:tabs>
          <w:tab w:val="clear" w:pos="4320"/>
          <w:tab w:val="clear" w:pos="8640"/>
        </w:tabs>
        <w:rPr>
          <w:rFonts w:ascii="Times New Roman" w:hAnsi="Times New Roman"/>
          <w:sz w:val="24"/>
          <w:szCs w:val="24"/>
        </w:rPr>
      </w:pPr>
    </w:p>
    <w:p w14:paraId="3151423E" w14:textId="77777777" w:rsidR="00C31CB2" w:rsidRDefault="00C31CB2" w:rsidP="00C31CB2">
      <w:pPr>
        <w:pStyle w:val="Header"/>
        <w:tabs>
          <w:tab w:val="clear" w:pos="4320"/>
          <w:tab w:val="clear" w:pos="8640"/>
        </w:tabs>
        <w:rPr>
          <w:rFonts w:ascii="Times New Roman" w:hAnsi="Times New Roman"/>
          <w:sz w:val="24"/>
          <w:szCs w:val="24"/>
        </w:rPr>
      </w:pPr>
    </w:p>
    <w:p w14:paraId="4D749711" w14:textId="77777777" w:rsidR="00437041" w:rsidRPr="00973381" w:rsidRDefault="00437041" w:rsidP="00C31CB2">
      <w:pPr>
        <w:pStyle w:val="Header"/>
        <w:tabs>
          <w:tab w:val="clear" w:pos="4320"/>
          <w:tab w:val="clear" w:pos="8640"/>
        </w:tabs>
        <w:rPr>
          <w:rFonts w:ascii="Times New Roman" w:hAnsi="Times New Roman"/>
          <w:sz w:val="24"/>
          <w:szCs w:val="24"/>
        </w:rPr>
      </w:pPr>
    </w:p>
    <w:p w14:paraId="1567185F" w14:textId="77777777" w:rsidR="00C31CB2" w:rsidRPr="00973381" w:rsidRDefault="00C31CB2" w:rsidP="00C31CB2">
      <w:pPr>
        <w:pStyle w:val="Header"/>
        <w:tabs>
          <w:tab w:val="clear" w:pos="4320"/>
          <w:tab w:val="clear" w:pos="8640"/>
        </w:tabs>
        <w:rPr>
          <w:rFonts w:ascii="Times New Roman" w:hAnsi="Times New Roman"/>
          <w:sz w:val="24"/>
          <w:szCs w:val="24"/>
        </w:rPr>
      </w:pPr>
    </w:p>
    <w:p w14:paraId="2F1EBD4E" w14:textId="77777777" w:rsidR="00C31CB2" w:rsidRPr="00973381"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__________________________</w:t>
      </w:r>
    </w:p>
    <w:p w14:paraId="495131CA" w14:textId="77777777" w:rsidR="00C31CB2"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Jody Stones, Recorder</w:t>
      </w:r>
    </w:p>
    <w:p w14:paraId="5EEEF129" w14:textId="77777777" w:rsidR="009B76B4" w:rsidRDefault="009B76B4" w:rsidP="00C31CB2">
      <w:pPr>
        <w:pStyle w:val="Header"/>
        <w:tabs>
          <w:tab w:val="clear" w:pos="4320"/>
          <w:tab w:val="clear" w:pos="8640"/>
        </w:tabs>
        <w:rPr>
          <w:rFonts w:ascii="Times New Roman" w:hAnsi="Times New Roman"/>
          <w:sz w:val="24"/>
          <w:szCs w:val="24"/>
        </w:rPr>
      </w:pPr>
    </w:p>
    <w:p w14:paraId="03375DE1" w14:textId="77777777" w:rsidR="009B76B4" w:rsidRDefault="009B76B4" w:rsidP="00C31CB2">
      <w:pPr>
        <w:pStyle w:val="Header"/>
        <w:tabs>
          <w:tab w:val="clear" w:pos="4320"/>
          <w:tab w:val="clear" w:pos="8640"/>
        </w:tabs>
        <w:rPr>
          <w:rFonts w:ascii="Times New Roman" w:hAnsi="Times New Roman"/>
          <w:sz w:val="24"/>
          <w:szCs w:val="24"/>
        </w:rPr>
      </w:pPr>
    </w:p>
    <w:p w14:paraId="2676A4DB" w14:textId="77777777" w:rsidR="009B76B4" w:rsidRDefault="009B76B4" w:rsidP="00C31CB2">
      <w:pPr>
        <w:pStyle w:val="Header"/>
        <w:tabs>
          <w:tab w:val="clear" w:pos="4320"/>
          <w:tab w:val="clear" w:pos="8640"/>
        </w:tabs>
        <w:rPr>
          <w:rFonts w:ascii="Times New Roman" w:hAnsi="Times New Roman"/>
          <w:sz w:val="24"/>
          <w:szCs w:val="24"/>
        </w:rPr>
      </w:pPr>
    </w:p>
    <w:p w14:paraId="67980600" w14:textId="77777777" w:rsidR="009B76B4" w:rsidRDefault="009B76B4" w:rsidP="00C31CB2">
      <w:pPr>
        <w:pStyle w:val="Header"/>
        <w:tabs>
          <w:tab w:val="clear" w:pos="4320"/>
          <w:tab w:val="clear" w:pos="8640"/>
        </w:tabs>
        <w:rPr>
          <w:rFonts w:ascii="Times New Roman" w:hAnsi="Times New Roman"/>
          <w:sz w:val="24"/>
          <w:szCs w:val="24"/>
        </w:rPr>
      </w:pPr>
    </w:p>
    <w:p w14:paraId="68CF1B9D" w14:textId="77777777" w:rsidR="009B76B4" w:rsidRDefault="009B76B4" w:rsidP="00C31CB2">
      <w:pPr>
        <w:pStyle w:val="Header"/>
        <w:tabs>
          <w:tab w:val="clear" w:pos="4320"/>
          <w:tab w:val="clear" w:pos="8640"/>
        </w:tabs>
        <w:rPr>
          <w:rFonts w:ascii="Times New Roman" w:hAnsi="Times New Roman"/>
          <w:sz w:val="24"/>
          <w:szCs w:val="24"/>
        </w:rPr>
      </w:pPr>
    </w:p>
    <w:p w14:paraId="371BD46C" w14:textId="77777777" w:rsidR="009B76B4" w:rsidRDefault="009B76B4" w:rsidP="00C31CB2">
      <w:pPr>
        <w:pStyle w:val="Header"/>
        <w:tabs>
          <w:tab w:val="clear" w:pos="4320"/>
          <w:tab w:val="clear" w:pos="8640"/>
        </w:tabs>
        <w:rPr>
          <w:rFonts w:ascii="Times New Roman" w:hAnsi="Times New Roman"/>
          <w:sz w:val="24"/>
          <w:szCs w:val="24"/>
        </w:rPr>
      </w:pPr>
    </w:p>
    <w:p w14:paraId="40AB5F70" w14:textId="77777777" w:rsidR="009B76B4" w:rsidRDefault="009B76B4" w:rsidP="00C31CB2">
      <w:pPr>
        <w:pStyle w:val="Header"/>
        <w:tabs>
          <w:tab w:val="clear" w:pos="4320"/>
          <w:tab w:val="clear" w:pos="8640"/>
        </w:tabs>
        <w:rPr>
          <w:rFonts w:ascii="Times New Roman" w:hAnsi="Times New Roman"/>
          <w:sz w:val="24"/>
          <w:szCs w:val="24"/>
        </w:rPr>
      </w:pPr>
    </w:p>
    <w:p w14:paraId="050C5B77" w14:textId="77777777" w:rsidR="009B76B4" w:rsidRDefault="009B76B4" w:rsidP="00C31CB2">
      <w:pPr>
        <w:pStyle w:val="Header"/>
        <w:tabs>
          <w:tab w:val="clear" w:pos="4320"/>
          <w:tab w:val="clear" w:pos="8640"/>
        </w:tabs>
        <w:rPr>
          <w:rFonts w:ascii="Times New Roman" w:hAnsi="Times New Roman"/>
          <w:sz w:val="24"/>
          <w:szCs w:val="24"/>
        </w:rPr>
      </w:pPr>
    </w:p>
    <w:p w14:paraId="76916099" w14:textId="77777777" w:rsidR="009B76B4" w:rsidRDefault="009B76B4" w:rsidP="00C31CB2">
      <w:pPr>
        <w:pStyle w:val="Header"/>
        <w:tabs>
          <w:tab w:val="clear" w:pos="4320"/>
          <w:tab w:val="clear" w:pos="8640"/>
        </w:tabs>
        <w:rPr>
          <w:rFonts w:ascii="Times New Roman" w:hAnsi="Times New Roman"/>
          <w:sz w:val="24"/>
          <w:szCs w:val="24"/>
        </w:rPr>
      </w:pPr>
    </w:p>
    <w:p w14:paraId="56F4BA94" w14:textId="77777777" w:rsidR="009B76B4" w:rsidRDefault="009B76B4" w:rsidP="00C31CB2">
      <w:pPr>
        <w:pStyle w:val="Header"/>
        <w:tabs>
          <w:tab w:val="clear" w:pos="4320"/>
          <w:tab w:val="clear" w:pos="8640"/>
        </w:tabs>
        <w:rPr>
          <w:rFonts w:ascii="Times New Roman" w:hAnsi="Times New Roman"/>
          <w:sz w:val="24"/>
          <w:szCs w:val="24"/>
        </w:rPr>
      </w:pPr>
    </w:p>
    <w:p w14:paraId="6425F80E" w14:textId="77777777" w:rsidR="009B76B4" w:rsidRDefault="009B76B4" w:rsidP="00C31CB2">
      <w:pPr>
        <w:pStyle w:val="Header"/>
        <w:tabs>
          <w:tab w:val="clear" w:pos="4320"/>
          <w:tab w:val="clear" w:pos="8640"/>
        </w:tabs>
        <w:rPr>
          <w:rFonts w:ascii="Times New Roman" w:hAnsi="Times New Roman"/>
          <w:sz w:val="24"/>
          <w:szCs w:val="24"/>
        </w:rPr>
      </w:pPr>
    </w:p>
    <w:p w14:paraId="5CC1F19E" w14:textId="77777777" w:rsidR="009B76B4" w:rsidRDefault="009B76B4" w:rsidP="00C31CB2">
      <w:pPr>
        <w:pStyle w:val="Header"/>
        <w:tabs>
          <w:tab w:val="clear" w:pos="4320"/>
          <w:tab w:val="clear" w:pos="8640"/>
        </w:tabs>
        <w:rPr>
          <w:rFonts w:ascii="Times New Roman" w:hAnsi="Times New Roman"/>
          <w:sz w:val="24"/>
          <w:szCs w:val="24"/>
        </w:rPr>
      </w:pPr>
    </w:p>
    <w:p w14:paraId="3750060C" w14:textId="77777777" w:rsidR="009B76B4" w:rsidRDefault="009B76B4" w:rsidP="00C31CB2">
      <w:pPr>
        <w:pStyle w:val="Header"/>
        <w:tabs>
          <w:tab w:val="clear" w:pos="4320"/>
          <w:tab w:val="clear" w:pos="8640"/>
        </w:tabs>
        <w:rPr>
          <w:rFonts w:ascii="Times New Roman" w:hAnsi="Times New Roman"/>
          <w:sz w:val="24"/>
          <w:szCs w:val="24"/>
        </w:rPr>
      </w:pPr>
    </w:p>
    <w:p w14:paraId="15BB37D1" w14:textId="77777777" w:rsidR="009B76B4" w:rsidRDefault="009B76B4" w:rsidP="00C31CB2">
      <w:pPr>
        <w:pStyle w:val="Header"/>
        <w:tabs>
          <w:tab w:val="clear" w:pos="4320"/>
          <w:tab w:val="clear" w:pos="8640"/>
        </w:tabs>
        <w:rPr>
          <w:rFonts w:ascii="Times New Roman" w:hAnsi="Times New Roman"/>
          <w:sz w:val="24"/>
          <w:szCs w:val="24"/>
        </w:rPr>
      </w:pPr>
    </w:p>
    <w:p w14:paraId="56D27A29" w14:textId="77777777" w:rsidR="009B76B4" w:rsidRDefault="009B76B4" w:rsidP="00C31CB2">
      <w:pPr>
        <w:pStyle w:val="Header"/>
        <w:tabs>
          <w:tab w:val="clear" w:pos="4320"/>
          <w:tab w:val="clear" w:pos="8640"/>
        </w:tabs>
        <w:rPr>
          <w:rFonts w:ascii="Times New Roman" w:hAnsi="Times New Roman"/>
          <w:sz w:val="24"/>
          <w:szCs w:val="24"/>
        </w:rPr>
      </w:pPr>
    </w:p>
    <w:p w14:paraId="5BDA02A5" w14:textId="77777777" w:rsidR="009B76B4" w:rsidRDefault="009B76B4" w:rsidP="00C31CB2">
      <w:pPr>
        <w:pStyle w:val="Header"/>
        <w:tabs>
          <w:tab w:val="clear" w:pos="4320"/>
          <w:tab w:val="clear" w:pos="8640"/>
        </w:tabs>
        <w:rPr>
          <w:rFonts w:ascii="Times New Roman" w:hAnsi="Times New Roman"/>
          <w:sz w:val="24"/>
          <w:szCs w:val="24"/>
        </w:rPr>
      </w:pPr>
    </w:p>
    <w:p w14:paraId="1B4BA334" w14:textId="77777777" w:rsidR="009B76B4" w:rsidRDefault="009B76B4" w:rsidP="00C31CB2">
      <w:pPr>
        <w:pStyle w:val="Header"/>
        <w:tabs>
          <w:tab w:val="clear" w:pos="4320"/>
          <w:tab w:val="clear" w:pos="8640"/>
        </w:tabs>
        <w:rPr>
          <w:rFonts w:ascii="Times New Roman" w:hAnsi="Times New Roman"/>
          <w:sz w:val="24"/>
          <w:szCs w:val="24"/>
        </w:rPr>
      </w:pPr>
    </w:p>
    <w:p w14:paraId="5E4B50B5" w14:textId="77777777" w:rsidR="009B76B4" w:rsidRDefault="009B76B4" w:rsidP="00C31CB2">
      <w:pPr>
        <w:pStyle w:val="Header"/>
        <w:tabs>
          <w:tab w:val="clear" w:pos="4320"/>
          <w:tab w:val="clear" w:pos="8640"/>
        </w:tabs>
        <w:rPr>
          <w:rFonts w:ascii="Times New Roman" w:hAnsi="Times New Roman"/>
          <w:sz w:val="24"/>
          <w:szCs w:val="24"/>
        </w:rPr>
      </w:pPr>
    </w:p>
    <w:p w14:paraId="3DED1A11" w14:textId="77777777" w:rsidR="009B76B4" w:rsidRDefault="009B76B4" w:rsidP="00C31CB2">
      <w:pPr>
        <w:pStyle w:val="Header"/>
        <w:tabs>
          <w:tab w:val="clear" w:pos="4320"/>
          <w:tab w:val="clear" w:pos="8640"/>
        </w:tabs>
        <w:rPr>
          <w:rFonts w:ascii="Times New Roman" w:hAnsi="Times New Roman"/>
          <w:sz w:val="24"/>
          <w:szCs w:val="24"/>
        </w:rPr>
      </w:pPr>
    </w:p>
    <w:p w14:paraId="4B7AF3BC" w14:textId="77777777" w:rsidR="009B76B4" w:rsidRDefault="009B76B4" w:rsidP="00C31CB2">
      <w:pPr>
        <w:pStyle w:val="Header"/>
        <w:tabs>
          <w:tab w:val="clear" w:pos="4320"/>
          <w:tab w:val="clear" w:pos="8640"/>
        </w:tabs>
        <w:rPr>
          <w:rFonts w:ascii="Times New Roman" w:hAnsi="Times New Roman"/>
          <w:sz w:val="24"/>
          <w:szCs w:val="24"/>
        </w:rPr>
      </w:pPr>
    </w:p>
    <w:p w14:paraId="66FADBCE" w14:textId="77777777" w:rsidR="009B76B4" w:rsidRDefault="009B76B4" w:rsidP="00C31CB2">
      <w:pPr>
        <w:pStyle w:val="Header"/>
        <w:tabs>
          <w:tab w:val="clear" w:pos="4320"/>
          <w:tab w:val="clear" w:pos="8640"/>
        </w:tabs>
        <w:rPr>
          <w:rFonts w:ascii="Times New Roman" w:hAnsi="Times New Roman"/>
          <w:sz w:val="24"/>
          <w:szCs w:val="24"/>
        </w:rPr>
      </w:pPr>
    </w:p>
    <w:p w14:paraId="6F10FA92" w14:textId="77777777" w:rsidR="009B76B4" w:rsidRDefault="009B76B4" w:rsidP="00C31CB2">
      <w:pPr>
        <w:pStyle w:val="Header"/>
        <w:tabs>
          <w:tab w:val="clear" w:pos="4320"/>
          <w:tab w:val="clear" w:pos="8640"/>
        </w:tabs>
        <w:rPr>
          <w:rFonts w:ascii="Times New Roman" w:hAnsi="Times New Roman"/>
          <w:sz w:val="24"/>
          <w:szCs w:val="24"/>
        </w:rPr>
      </w:pPr>
    </w:p>
    <w:p w14:paraId="67058395" w14:textId="77777777" w:rsidR="009B76B4" w:rsidRDefault="009B76B4" w:rsidP="00C31CB2">
      <w:pPr>
        <w:pStyle w:val="Header"/>
        <w:tabs>
          <w:tab w:val="clear" w:pos="4320"/>
          <w:tab w:val="clear" w:pos="8640"/>
        </w:tabs>
        <w:rPr>
          <w:rFonts w:ascii="Times New Roman" w:hAnsi="Times New Roman"/>
          <w:sz w:val="24"/>
          <w:szCs w:val="24"/>
        </w:rPr>
      </w:pPr>
    </w:p>
    <w:p w14:paraId="637E1B12" w14:textId="77777777" w:rsidR="009B76B4" w:rsidRDefault="009B76B4" w:rsidP="00C31CB2">
      <w:pPr>
        <w:pStyle w:val="Header"/>
        <w:tabs>
          <w:tab w:val="clear" w:pos="4320"/>
          <w:tab w:val="clear" w:pos="8640"/>
        </w:tabs>
        <w:rPr>
          <w:rFonts w:ascii="Times New Roman" w:hAnsi="Times New Roman"/>
          <w:sz w:val="24"/>
          <w:szCs w:val="24"/>
        </w:rPr>
      </w:pPr>
    </w:p>
    <w:sectPr w:rsidR="009B76B4">
      <w:endnotePr>
        <w:numFmt w:val="decimal"/>
        <w:numStart w:val="0"/>
      </w:endnotePr>
      <w:type w:val="continuous"/>
      <w:pgSz w:w="12240" w:h="15840"/>
      <w:pgMar w:top="1440" w:right="1260" w:bottom="1440" w:left="1800" w:header="720" w:footer="720" w:gutter="0"/>
      <w:cols w:space="720" w:equalWidth="0">
        <w:col w:w="9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6D87" w14:textId="77777777" w:rsidR="008E66AD" w:rsidRDefault="008E66AD">
      <w:r>
        <w:separator/>
      </w:r>
    </w:p>
  </w:endnote>
  <w:endnote w:type="continuationSeparator" w:id="0">
    <w:p w14:paraId="00DA4062" w14:textId="77777777" w:rsidR="008E66AD" w:rsidRDefault="008E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510F" w14:textId="77777777" w:rsidR="00993D43" w:rsidRDefault="0099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4C19" w14:textId="77777777" w:rsidR="009E3C3B" w:rsidRDefault="009E3C3B">
    <w:pPr>
      <w:pStyle w:val="Footer"/>
      <w:rPr>
        <w:rFonts w:ascii="Times New Roman" w:hAnsi="Times New Roman"/>
        <w:sz w:val="16"/>
      </w:rPr>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FC15" w14:textId="77777777" w:rsidR="00993D43" w:rsidRDefault="0099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A59E" w14:textId="77777777" w:rsidR="008E66AD" w:rsidRDefault="008E66AD">
      <w:r>
        <w:separator/>
      </w:r>
    </w:p>
  </w:footnote>
  <w:footnote w:type="continuationSeparator" w:id="0">
    <w:p w14:paraId="743A6ECA" w14:textId="77777777" w:rsidR="008E66AD" w:rsidRDefault="008E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4AD" w14:textId="5BF323A4" w:rsidR="00993D43" w:rsidRDefault="0099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C55" w14:textId="6693EDCD" w:rsidR="009E3C3B" w:rsidRDefault="00852072">
    <w:pPr>
      <w:pStyle w:val="Header"/>
      <w:rPr>
        <w:rFonts w:ascii="Times New Roman" w:hAnsi="Times New Roman"/>
        <w:b/>
      </w:rPr>
    </w:pPr>
    <w:r>
      <w:rPr>
        <w:rFonts w:ascii="Times New Roman" w:hAnsi="Times New Roman"/>
        <w:b/>
        <w:noProof/>
      </w:rPr>
      <w:pict w14:anchorId="28DAA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0BB1" w14:textId="086669BD" w:rsidR="00993D43" w:rsidRDefault="00993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DE8C3AA"/>
    <w:lvl w:ilvl="0">
      <w:start w:val="1"/>
      <w:numFmt w:val="decimal"/>
      <w:pStyle w:val="Heading1"/>
      <w:lvlText w:val="Section%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E3D4B90A"/>
    <w:lvl w:ilvl="0">
      <w:numFmt w:val="decimal"/>
      <w:lvlText w:val="*"/>
      <w:lvlJc w:val="left"/>
    </w:lvl>
  </w:abstractNum>
  <w:abstractNum w:abstractNumId="2" w15:restartNumberingAfterBreak="0">
    <w:nsid w:val="00AA150E"/>
    <w:multiLevelType w:val="hybridMultilevel"/>
    <w:tmpl w:val="FFBEB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0879FE"/>
    <w:multiLevelType w:val="multilevel"/>
    <w:tmpl w:val="A15CBC00"/>
    <w:lvl w:ilvl="0">
      <w:start w:val="1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DC209D2"/>
    <w:multiLevelType w:val="hybridMultilevel"/>
    <w:tmpl w:val="62F01910"/>
    <w:lvl w:ilvl="0" w:tplc="AEB61C84">
      <w:start w:val="2"/>
      <w:numFmt w:val="lowerLetter"/>
      <w:lvlText w:val="(%1)"/>
      <w:lvlJc w:val="left"/>
      <w:pPr>
        <w:tabs>
          <w:tab w:val="num" w:pos="1800"/>
        </w:tabs>
        <w:ind w:left="1800" w:hanging="360"/>
      </w:pPr>
      <w:rPr>
        <w:rFonts w:hint="default"/>
      </w:rPr>
    </w:lvl>
    <w:lvl w:ilvl="1" w:tplc="DB362CC2">
      <w:start w:val="1"/>
      <w:numFmt w:val="lowerRoman"/>
      <w:lvlText w:val="%2."/>
      <w:lvlJc w:val="right"/>
      <w:pPr>
        <w:tabs>
          <w:tab w:val="num" w:pos="2448"/>
        </w:tabs>
        <w:ind w:left="2448" w:hanging="288"/>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A334118"/>
    <w:multiLevelType w:val="multilevel"/>
    <w:tmpl w:val="E954BB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EC4A4C"/>
    <w:multiLevelType w:val="hybridMultilevel"/>
    <w:tmpl w:val="DB34FED0"/>
    <w:lvl w:ilvl="0" w:tplc="CD968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602D67"/>
    <w:multiLevelType w:val="hybridMultilevel"/>
    <w:tmpl w:val="4ECC60DC"/>
    <w:lvl w:ilvl="0" w:tplc="EB0CC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D50EF"/>
    <w:multiLevelType w:val="hybridMultilevel"/>
    <w:tmpl w:val="4F169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6B2752"/>
    <w:multiLevelType w:val="hybridMultilevel"/>
    <w:tmpl w:val="C8C852A4"/>
    <w:lvl w:ilvl="0" w:tplc="83D4E8F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FC65F99"/>
    <w:multiLevelType w:val="hybridMultilevel"/>
    <w:tmpl w:val="68609870"/>
    <w:lvl w:ilvl="0" w:tplc="0382D6D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754340"/>
    <w:multiLevelType w:val="multilevel"/>
    <w:tmpl w:val="863637B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438F7FB5"/>
    <w:multiLevelType w:val="hybridMultilevel"/>
    <w:tmpl w:val="52FAB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5664AD"/>
    <w:multiLevelType w:val="hybridMultilevel"/>
    <w:tmpl w:val="B6B4C0CE"/>
    <w:lvl w:ilvl="0" w:tplc="BCFA47F2">
      <w:start w:val="1"/>
      <w:numFmt w:val="lowerLetter"/>
      <w:lvlText w:val="(%1)"/>
      <w:lvlJc w:val="left"/>
      <w:pPr>
        <w:tabs>
          <w:tab w:val="num" w:pos="1095"/>
        </w:tabs>
        <w:ind w:left="1095" w:hanging="375"/>
      </w:pPr>
      <w:rPr>
        <w:rFonts w:hint="default"/>
      </w:rPr>
    </w:lvl>
    <w:lvl w:ilvl="1" w:tplc="2B22362A">
      <w:start w:val="1"/>
      <w:numFmt w:val="decimal"/>
      <w:lvlText w:val="(%2)"/>
      <w:lvlJc w:val="left"/>
      <w:pPr>
        <w:tabs>
          <w:tab w:val="num" w:pos="1815"/>
        </w:tabs>
        <w:ind w:left="1815" w:hanging="375"/>
      </w:pPr>
      <w:rPr>
        <w:rFonts w:hint="default"/>
      </w:rPr>
    </w:lvl>
    <w:lvl w:ilvl="2" w:tplc="DB362CC2">
      <w:start w:val="1"/>
      <w:numFmt w:val="lowerRoman"/>
      <w:lvlText w:val="%3."/>
      <w:lvlJc w:val="right"/>
      <w:pPr>
        <w:tabs>
          <w:tab w:val="num" w:pos="1800"/>
        </w:tabs>
        <w:ind w:left="1800"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03412C"/>
    <w:multiLevelType w:val="hybridMultilevel"/>
    <w:tmpl w:val="2D42B4DA"/>
    <w:lvl w:ilvl="0" w:tplc="89B683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343C48"/>
    <w:multiLevelType w:val="hybridMultilevel"/>
    <w:tmpl w:val="9384B5E6"/>
    <w:lvl w:ilvl="0" w:tplc="C1764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853F3"/>
    <w:multiLevelType w:val="hybridMultilevel"/>
    <w:tmpl w:val="BD0C1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51CFE"/>
    <w:multiLevelType w:val="hybridMultilevel"/>
    <w:tmpl w:val="0262A99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A357436"/>
    <w:multiLevelType w:val="multilevel"/>
    <w:tmpl w:val="1DB4E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186850"/>
    <w:multiLevelType w:val="hybridMultilevel"/>
    <w:tmpl w:val="616E5056"/>
    <w:lvl w:ilvl="0" w:tplc="DB18CFC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0433BD8"/>
    <w:multiLevelType w:val="hybridMultilevel"/>
    <w:tmpl w:val="24482088"/>
    <w:lvl w:ilvl="0" w:tplc="C28E3BD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9966F2C"/>
    <w:multiLevelType w:val="hybridMultilevel"/>
    <w:tmpl w:val="7A38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74B91"/>
    <w:multiLevelType w:val="hybridMultilevel"/>
    <w:tmpl w:val="7F184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E2109"/>
    <w:multiLevelType w:val="hybridMultilevel"/>
    <w:tmpl w:val="83721A00"/>
    <w:lvl w:ilvl="0" w:tplc="51A0CD1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E43463A"/>
    <w:multiLevelType w:val="multilevel"/>
    <w:tmpl w:val="A15CBC00"/>
    <w:lvl w:ilvl="0">
      <w:start w:val="1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79557E4D"/>
    <w:multiLevelType w:val="hybridMultilevel"/>
    <w:tmpl w:val="5AE4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50EB0"/>
    <w:multiLevelType w:val="hybridMultilevel"/>
    <w:tmpl w:val="96B4085A"/>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536A7"/>
    <w:multiLevelType w:val="hybridMultilevel"/>
    <w:tmpl w:val="D708E67C"/>
    <w:lvl w:ilvl="0" w:tplc="BBF4300A">
      <w:start w:val="1"/>
      <w:numFmt w:val="decimal"/>
      <w:lvlText w:val="%1."/>
      <w:lvlJc w:val="left"/>
      <w:pPr>
        <w:ind w:left="857" w:hanging="368"/>
      </w:pPr>
      <w:rPr>
        <w:rFonts w:ascii="Arial" w:eastAsia="Arial" w:hAnsi="Arial" w:cs="Arial" w:hint="default"/>
        <w:b w:val="0"/>
        <w:bCs w:val="0"/>
        <w:i w:val="0"/>
        <w:iCs w:val="0"/>
        <w:color w:val="111111"/>
        <w:spacing w:val="-1"/>
        <w:w w:val="112"/>
        <w:sz w:val="20"/>
        <w:szCs w:val="20"/>
        <w:lang w:val="en-US" w:eastAsia="en-US" w:bidi="ar-SA"/>
      </w:rPr>
    </w:lvl>
    <w:lvl w:ilvl="1" w:tplc="5B60DBCA">
      <w:numFmt w:val="bullet"/>
      <w:lvlText w:val="•"/>
      <w:lvlJc w:val="left"/>
      <w:pPr>
        <w:ind w:left="1734" w:hanging="368"/>
      </w:pPr>
      <w:rPr>
        <w:rFonts w:hint="default"/>
        <w:lang w:val="en-US" w:eastAsia="en-US" w:bidi="ar-SA"/>
      </w:rPr>
    </w:lvl>
    <w:lvl w:ilvl="2" w:tplc="74FEC3D0">
      <w:numFmt w:val="bullet"/>
      <w:lvlText w:val="•"/>
      <w:lvlJc w:val="left"/>
      <w:pPr>
        <w:ind w:left="2608" w:hanging="368"/>
      </w:pPr>
      <w:rPr>
        <w:rFonts w:hint="default"/>
        <w:lang w:val="en-US" w:eastAsia="en-US" w:bidi="ar-SA"/>
      </w:rPr>
    </w:lvl>
    <w:lvl w:ilvl="3" w:tplc="AA54F70E">
      <w:numFmt w:val="bullet"/>
      <w:lvlText w:val="•"/>
      <w:lvlJc w:val="left"/>
      <w:pPr>
        <w:ind w:left="3482" w:hanging="368"/>
      </w:pPr>
      <w:rPr>
        <w:rFonts w:hint="default"/>
        <w:lang w:val="en-US" w:eastAsia="en-US" w:bidi="ar-SA"/>
      </w:rPr>
    </w:lvl>
    <w:lvl w:ilvl="4" w:tplc="9A9AAFCA">
      <w:numFmt w:val="bullet"/>
      <w:lvlText w:val="•"/>
      <w:lvlJc w:val="left"/>
      <w:pPr>
        <w:ind w:left="4356" w:hanging="368"/>
      </w:pPr>
      <w:rPr>
        <w:rFonts w:hint="default"/>
        <w:lang w:val="en-US" w:eastAsia="en-US" w:bidi="ar-SA"/>
      </w:rPr>
    </w:lvl>
    <w:lvl w:ilvl="5" w:tplc="508434F0">
      <w:numFmt w:val="bullet"/>
      <w:lvlText w:val="•"/>
      <w:lvlJc w:val="left"/>
      <w:pPr>
        <w:ind w:left="5230" w:hanging="368"/>
      </w:pPr>
      <w:rPr>
        <w:rFonts w:hint="default"/>
        <w:lang w:val="en-US" w:eastAsia="en-US" w:bidi="ar-SA"/>
      </w:rPr>
    </w:lvl>
    <w:lvl w:ilvl="6" w:tplc="248690C0">
      <w:numFmt w:val="bullet"/>
      <w:lvlText w:val="•"/>
      <w:lvlJc w:val="left"/>
      <w:pPr>
        <w:ind w:left="6104" w:hanging="368"/>
      </w:pPr>
      <w:rPr>
        <w:rFonts w:hint="default"/>
        <w:lang w:val="en-US" w:eastAsia="en-US" w:bidi="ar-SA"/>
      </w:rPr>
    </w:lvl>
    <w:lvl w:ilvl="7" w:tplc="BC1ABD96">
      <w:numFmt w:val="bullet"/>
      <w:lvlText w:val="•"/>
      <w:lvlJc w:val="left"/>
      <w:pPr>
        <w:ind w:left="6978" w:hanging="368"/>
      </w:pPr>
      <w:rPr>
        <w:rFonts w:hint="default"/>
        <w:lang w:val="en-US" w:eastAsia="en-US" w:bidi="ar-SA"/>
      </w:rPr>
    </w:lvl>
    <w:lvl w:ilvl="8" w:tplc="DC2063DE">
      <w:numFmt w:val="bullet"/>
      <w:lvlText w:val="•"/>
      <w:lvlJc w:val="left"/>
      <w:pPr>
        <w:ind w:left="7852" w:hanging="368"/>
      </w:pPr>
      <w:rPr>
        <w:rFonts w:hint="default"/>
        <w:lang w:val="en-US" w:eastAsia="en-US" w:bidi="ar-SA"/>
      </w:rPr>
    </w:lvl>
  </w:abstractNum>
  <w:abstractNum w:abstractNumId="28" w15:restartNumberingAfterBreak="0">
    <w:nsid w:val="7EA42CB5"/>
    <w:multiLevelType w:val="multilevel"/>
    <w:tmpl w:val="CB8425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1051575">
    <w:abstractNumId w:val="0"/>
  </w:num>
  <w:num w:numId="2" w16cid:durableId="1227644433">
    <w:abstractNumId w:val="3"/>
  </w:num>
  <w:num w:numId="3" w16cid:durableId="210575576">
    <w:abstractNumId w:val="24"/>
  </w:num>
  <w:num w:numId="4" w16cid:durableId="744910998">
    <w:abstractNumId w:val="13"/>
  </w:num>
  <w:num w:numId="5" w16cid:durableId="1978147334">
    <w:abstractNumId w:val="4"/>
  </w:num>
  <w:num w:numId="6" w16cid:durableId="16547647">
    <w:abstractNumId w:val="11"/>
  </w:num>
  <w:num w:numId="7" w16cid:durableId="2009598914">
    <w:abstractNumId w:val="23"/>
  </w:num>
  <w:num w:numId="8" w16cid:durableId="1262375091">
    <w:abstractNumId w:val="20"/>
  </w:num>
  <w:num w:numId="9" w16cid:durableId="692650461">
    <w:abstractNumId w:val="9"/>
  </w:num>
  <w:num w:numId="10" w16cid:durableId="600375416">
    <w:abstractNumId w:val="19"/>
  </w:num>
  <w:num w:numId="11" w16cid:durableId="906451556">
    <w:abstractNumId w:val="6"/>
  </w:num>
  <w:num w:numId="12" w16cid:durableId="1813978793">
    <w:abstractNumId w:val="14"/>
  </w:num>
  <w:num w:numId="13" w16cid:durableId="1780444155">
    <w:abstractNumId w:val="10"/>
  </w:num>
  <w:num w:numId="14" w16cid:durableId="944775168">
    <w:abstractNumId w:val="2"/>
  </w:num>
  <w:num w:numId="15" w16cid:durableId="1435052046">
    <w:abstractNumId w:val="15"/>
  </w:num>
  <w:num w:numId="16" w16cid:durableId="1561938766">
    <w:abstractNumId w:val="7"/>
  </w:num>
  <w:num w:numId="17" w16cid:durableId="401217691">
    <w:abstractNumId w:val="27"/>
  </w:num>
  <w:num w:numId="18" w16cid:durableId="1532765698">
    <w:abstractNumId w:val="18"/>
  </w:num>
  <w:num w:numId="19" w16cid:durableId="885291928">
    <w:abstractNumId w:val="16"/>
  </w:num>
  <w:num w:numId="20" w16cid:durableId="2027056289">
    <w:abstractNumId w:val="8"/>
  </w:num>
  <w:num w:numId="21" w16cid:durableId="217985338">
    <w:abstractNumId w:val="12"/>
  </w:num>
  <w:num w:numId="22" w16cid:durableId="596450563">
    <w:abstractNumId w:val="22"/>
  </w:num>
  <w:num w:numId="23" w16cid:durableId="354237566">
    <w:abstractNumId w:val="25"/>
  </w:num>
  <w:num w:numId="24" w16cid:durableId="5674198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723453967">
    <w:abstractNumId w:val="21"/>
  </w:num>
  <w:num w:numId="26" w16cid:durableId="781607735">
    <w:abstractNumId w:val="5"/>
  </w:num>
  <w:num w:numId="27" w16cid:durableId="456220563">
    <w:abstractNumId w:val="26"/>
  </w:num>
  <w:num w:numId="28" w16cid:durableId="424612469">
    <w:abstractNumId w:val="28"/>
  </w:num>
  <w:num w:numId="29" w16cid:durableId="18763800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26E"/>
    <w:rsid w:val="00015C2D"/>
    <w:rsid w:val="0002061C"/>
    <w:rsid w:val="000232FD"/>
    <w:rsid w:val="00024876"/>
    <w:rsid w:val="00054C15"/>
    <w:rsid w:val="00061B1C"/>
    <w:rsid w:val="000621B6"/>
    <w:rsid w:val="00076AFA"/>
    <w:rsid w:val="00085668"/>
    <w:rsid w:val="00096617"/>
    <w:rsid w:val="000B4C4B"/>
    <w:rsid w:val="000F0EE8"/>
    <w:rsid w:val="000F479F"/>
    <w:rsid w:val="00112A27"/>
    <w:rsid w:val="00120B06"/>
    <w:rsid w:val="001375D6"/>
    <w:rsid w:val="00143C64"/>
    <w:rsid w:val="00144724"/>
    <w:rsid w:val="001A11BB"/>
    <w:rsid w:val="001A22E4"/>
    <w:rsid w:val="001B16B6"/>
    <w:rsid w:val="001B17DF"/>
    <w:rsid w:val="001D4389"/>
    <w:rsid w:val="00200C7F"/>
    <w:rsid w:val="0026306F"/>
    <w:rsid w:val="00274E89"/>
    <w:rsid w:val="002B0FCF"/>
    <w:rsid w:val="002C758E"/>
    <w:rsid w:val="002C7A24"/>
    <w:rsid w:val="002E4937"/>
    <w:rsid w:val="002F2B96"/>
    <w:rsid w:val="002F2CE1"/>
    <w:rsid w:val="002F6687"/>
    <w:rsid w:val="003425F7"/>
    <w:rsid w:val="00345820"/>
    <w:rsid w:val="0034593C"/>
    <w:rsid w:val="00347F8B"/>
    <w:rsid w:val="003810BA"/>
    <w:rsid w:val="00395014"/>
    <w:rsid w:val="003A1EEF"/>
    <w:rsid w:val="003B4224"/>
    <w:rsid w:val="003D432D"/>
    <w:rsid w:val="00421E76"/>
    <w:rsid w:val="004300DE"/>
    <w:rsid w:val="00437041"/>
    <w:rsid w:val="004E5CC5"/>
    <w:rsid w:val="00501EA0"/>
    <w:rsid w:val="00505774"/>
    <w:rsid w:val="00506D86"/>
    <w:rsid w:val="0051342A"/>
    <w:rsid w:val="00542054"/>
    <w:rsid w:val="00543E32"/>
    <w:rsid w:val="005535C7"/>
    <w:rsid w:val="00595F88"/>
    <w:rsid w:val="005A5A21"/>
    <w:rsid w:val="005C6AF0"/>
    <w:rsid w:val="005C6E91"/>
    <w:rsid w:val="006273BB"/>
    <w:rsid w:val="00636677"/>
    <w:rsid w:val="00640049"/>
    <w:rsid w:val="0064603B"/>
    <w:rsid w:val="0065236C"/>
    <w:rsid w:val="0068256E"/>
    <w:rsid w:val="006B6500"/>
    <w:rsid w:val="006D1AB3"/>
    <w:rsid w:val="007364FD"/>
    <w:rsid w:val="007554C6"/>
    <w:rsid w:val="0077565D"/>
    <w:rsid w:val="0078104C"/>
    <w:rsid w:val="007D6A8A"/>
    <w:rsid w:val="0080173E"/>
    <w:rsid w:val="0084644C"/>
    <w:rsid w:val="00852072"/>
    <w:rsid w:val="00860FDC"/>
    <w:rsid w:val="008667E3"/>
    <w:rsid w:val="00872093"/>
    <w:rsid w:val="008723A8"/>
    <w:rsid w:val="008910D0"/>
    <w:rsid w:val="008C5F48"/>
    <w:rsid w:val="008E66AD"/>
    <w:rsid w:val="008E79D1"/>
    <w:rsid w:val="008F16CD"/>
    <w:rsid w:val="008F3770"/>
    <w:rsid w:val="008F3B31"/>
    <w:rsid w:val="009076FF"/>
    <w:rsid w:val="009216E0"/>
    <w:rsid w:val="00936DE7"/>
    <w:rsid w:val="00944364"/>
    <w:rsid w:val="0095024A"/>
    <w:rsid w:val="009534DA"/>
    <w:rsid w:val="00964056"/>
    <w:rsid w:val="00973381"/>
    <w:rsid w:val="00993D43"/>
    <w:rsid w:val="009968F2"/>
    <w:rsid w:val="009A48F4"/>
    <w:rsid w:val="009B76B4"/>
    <w:rsid w:val="009C2B43"/>
    <w:rsid w:val="009E3C3B"/>
    <w:rsid w:val="009F389B"/>
    <w:rsid w:val="00A01FC4"/>
    <w:rsid w:val="00A07A99"/>
    <w:rsid w:val="00A31D7B"/>
    <w:rsid w:val="00A5142D"/>
    <w:rsid w:val="00A821E5"/>
    <w:rsid w:val="00A940F7"/>
    <w:rsid w:val="00AC6146"/>
    <w:rsid w:val="00B32A2B"/>
    <w:rsid w:val="00B401D3"/>
    <w:rsid w:val="00B464DE"/>
    <w:rsid w:val="00B76C53"/>
    <w:rsid w:val="00BE4576"/>
    <w:rsid w:val="00C31CB2"/>
    <w:rsid w:val="00C35FE5"/>
    <w:rsid w:val="00C431A4"/>
    <w:rsid w:val="00C80869"/>
    <w:rsid w:val="00C9184E"/>
    <w:rsid w:val="00C96123"/>
    <w:rsid w:val="00CA389F"/>
    <w:rsid w:val="00CA441D"/>
    <w:rsid w:val="00CA567C"/>
    <w:rsid w:val="00CC226E"/>
    <w:rsid w:val="00D43551"/>
    <w:rsid w:val="00D51986"/>
    <w:rsid w:val="00D533E0"/>
    <w:rsid w:val="00D955CF"/>
    <w:rsid w:val="00DB504C"/>
    <w:rsid w:val="00DC7BCA"/>
    <w:rsid w:val="00DF763A"/>
    <w:rsid w:val="00E038E3"/>
    <w:rsid w:val="00E312BA"/>
    <w:rsid w:val="00E4078D"/>
    <w:rsid w:val="00E71FBA"/>
    <w:rsid w:val="00EA268E"/>
    <w:rsid w:val="00EC506B"/>
    <w:rsid w:val="00F26B5A"/>
    <w:rsid w:val="00F81651"/>
    <w:rsid w:val="00F90E38"/>
    <w:rsid w:val="00F9543B"/>
    <w:rsid w:val="00F97F58"/>
    <w:rsid w:val="00F97F83"/>
    <w:rsid w:val="00FB4F41"/>
    <w:rsid w:val="00FC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88C4A"/>
  <w15:chartTrackingRefBased/>
  <w15:docId w15:val="{B1FF73DA-6141-4130-BE30-A1362A73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pPr>
    <w:rPr>
      <w:rFonts w:ascii="Times New Roman" w:hAnsi="Times New Roman"/>
      <w:bCs/>
      <w:iCs/>
      <w:sz w:val="22"/>
    </w:rPr>
  </w:style>
  <w:style w:type="paragraph" w:styleId="BodyText2">
    <w:name w:val="Body Text 2"/>
    <w:basedOn w:val="Normal"/>
    <w:rPr>
      <w:rFonts w:ascii="Times New Roman" w:hAnsi="Times New Roman"/>
      <w:bCs/>
      <w:iCs/>
      <w:sz w:val="22"/>
    </w:rPr>
  </w:style>
  <w:style w:type="paragraph" w:styleId="BalloonText">
    <w:name w:val="Balloon Text"/>
    <w:basedOn w:val="Normal"/>
    <w:semiHidden/>
    <w:rsid w:val="005A5A21"/>
    <w:rPr>
      <w:rFonts w:ascii="Tahoma" w:hAnsi="Tahoma" w:cs="Tahoma"/>
      <w:sz w:val="16"/>
      <w:szCs w:val="16"/>
    </w:rPr>
  </w:style>
  <w:style w:type="paragraph" w:styleId="Title">
    <w:name w:val="Title"/>
    <w:basedOn w:val="Normal"/>
    <w:qFormat/>
    <w:rsid w:val="00FC20A4"/>
    <w:pPr>
      <w:overflowPunct/>
      <w:autoSpaceDE/>
      <w:autoSpaceDN/>
      <w:adjustRightInd/>
      <w:jc w:val="center"/>
      <w:textAlignment w:val="auto"/>
    </w:pPr>
    <w:rPr>
      <w:rFonts w:ascii="Times New Roman" w:hAnsi="Times New Roman"/>
      <w:b/>
      <w:bCs/>
      <w:sz w:val="24"/>
      <w:szCs w:val="24"/>
    </w:rPr>
  </w:style>
  <w:style w:type="character" w:styleId="Hyperlink">
    <w:name w:val="Hyperlink"/>
    <w:rsid w:val="00FC20A4"/>
    <w:rPr>
      <w:color w:val="0000FF"/>
      <w:u w:val="single"/>
    </w:rPr>
  </w:style>
  <w:style w:type="character" w:customStyle="1" w:styleId="HeaderChar">
    <w:name w:val="Header Char"/>
    <w:link w:val="Header"/>
    <w:rsid w:val="002C7A24"/>
    <w:rPr>
      <w:rFonts w:ascii="MS Sans Serif" w:hAnsi="MS Sans Serif"/>
    </w:rPr>
  </w:style>
  <w:style w:type="paragraph" w:styleId="ListParagraph">
    <w:name w:val="List Paragraph"/>
    <w:basedOn w:val="Normal"/>
    <w:uiPriority w:val="34"/>
    <w:qFormat/>
    <w:rsid w:val="00C31CB2"/>
    <w:pPr>
      <w:overflowPunct/>
      <w:autoSpaceDE/>
      <w:autoSpaceDN/>
      <w:adjustRightInd/>
      <w:spacing w:after="160" w:line="259" w:lineRule="auto"/>
      <w:ind w:left="720"/>
      <w:contextualSpacing/>
      <w:textAlignment w:val="auto"/>
    </w:pPr>
    <w:rPr>
      <w:rFonts w:ascii="Calibri" w:eastAsia="Calibri" w:hAnsi="Calibri"/>
      <w:sz w:val="22"/>
      <w:szCs w:val="22"/>
    </w:rPr>
  </w:style>
  <w:style w:type="table" w:customStyle="1" w:styleId="Table">
    <w:name w:val="Table"/>
    <w:semiHidden/>
    <w:unhideWhenUsed/>
    <w:qFormat/>
    <w:rsid w:val="009B76B4"/>
    <w:pPr>
      <w:spacing w:after="200"/>
    </w:pPr>
    <w:rPr>
      <w:rFonts w:ascii="Calibri" w:hAnsi="Calibri"/>
      <w:sz w:val="24"/>
      <w:szCs w:val="24"/>
    </w:rPr>
    <w:tblPr>
      <w:tblInd w:w="0" w:type="dxa"/>
      <w:tblCellMar>
        <w:top w:w="0" w:type="dxa"/>
        <w:left w:w="108" w:type="dxa"/>
        <w:bottom w:w="0" w:type="dxa"/>
        <w:right w:w="108" w:type="dxa"/>
      </w:tblCellMar>
    </w:tblPr>
  </w:style>
  <w:style w:type="table" w:customStyle="1" w:styleId="Table1">
    <w:name w:val="Table1"/>
    <w:semiHidden/>
    <w:unhideWhenUsed/>
    <w:qFormat/>
    <w:rsid w:val="009B76B4"/>
    <w:pPr>
      <w:spacing w:after="200"/>
    </w:pPr>
    <w:rPr>
      <w:rFonts w:ascii="Calibri" w:hAnsi="Calibri"/>
      <w:sz w:val="24"/>
      <w:szCs w:val="24"/>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869">
      <w:bodyDiv w:val="1"/>
      <w:marLeft w:val="0"/>
      <w:marRight w:val="0"/>
      <w:marTop w:val="0"/>
      <w:marBottom w:val="0"/>
      <w:divBdr>
        <w:top w:val="none" w:sz="0" w:space="0" w:color="auto"/>
        <w:left w:val="none" w:sz="0" w:space="0" w:color="auto"/>
        <w:bottom w:val="none" w:sz="0" w:space="0" w:color="auto"/>
        <w:right w:val="none" w:sz="0" w:space="0" w:color="auto"/>
      </w:divBdr>
    </w:div>
    <w:div w:id="431435646">
      <w:bodyDiv w:val="1"/>
      <w:marLeft w:val="0"/>
      <w:marRight w:val="0"/>
      <w:marTop w:val="0"/>
      <w:marBottom w:val="0"/>
      <w:divBdr>
        <w:top w:val="none" w:sz="0" w:space="0" w:color="auto"/>
        <w:left w:val="none" w:sz="0" w:space="0" w:color="auto"/>
        <w:bottom w:val="none" w:sz="0" w:space="0" w:color="auto"/>
        <w:right w:val="none" w:sz="0" w:space="0" w:color="auto"/>
      </w:divBdr>
    </w:div>
    <w:div w:id="509292885">
      <w:bodyDiv w:val="1"/>
      <w:marLeft w:val="0"/>
      <w:marRight w:val="0"/>
      <w:marTop w:val="0"/>
      <w:marBottom w:val="0"/>
      <w:divBdr>
        <w:top w:val="none" w:sz="0" w:space="0" w:color="auto"/>
        <w:left w:val="none" w:sz="0" w:space="0" w:color="auto"/>
        <w:bottom w:val="none" w:sz="0" w:space="0" w:color="auto"/>
        <w:right w:val="none" w:sz="0" w:space="0" w:color="auto"/>
      </w:divBdr>
    </w:div>
    <w:div w:id="1067610043">
      <w:bodyDiv w:val="1"/>
      <w:marLeft w:val="0"/>
      <w:marRight w:val="0"/>
      <w:marTop w:val="0"/>
      <w:marBottom w:val="0"/>
      <w:divBdr>
        <w:top w:val="none" w:sz="0" w:space="0" w:color="auto"/>
        <w:left w:val="none" w:sz="0" w:space="0" w:color="auto"/>
        <w:bottom w:val="none" w:sz="0" w:space="0" w:color="auto"/>
        <w:right w:val="none" w:sz="0" w:space="0" w:color="auto"/>
      </w:divBdr>
    </w:div>
    <w:div w:id="1982345505">
      <w:bodyDiv w:val="1"/>
      <w:marLeft w:val="0"/>
      <w:marRight w:val="0"/>
      <w:marTop w:val="0"/>
      <w:marBottom w:val="0"/>
      <w:divBdr>
        <w:top w:val="none" w:sz="0" w:space="0" w:color="auto"/>
        <w:left w:val="none" w:sz="0" w:space="0" w:color="auto"/>
        <w:bottom w:val="none" w:sz="0" w:space="0" w:color="auto"/>
        <w:right w:val="none" w:sz="0" w:space="0" w:color="auto"/>
      </w:divBdr>
    </w:div>
    <w:div w:id="20859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DFF8215E0554C808033D22FA676B5" ma:contentTypeVersion="13" ma:contentTypeDescription="Create a new document." ma:contentTypeScope="" ma:versionID="fe30c00564f5801abc2d00c080702b2f">
  <xsd:schema xmlns:xsd="http://www.w3.org/2001/XMLSchema" xmlns:xs="http://www.w3.org/2001/XMLSchema" xmlns:p="http://schemas.microsoft.com/office/2006/metadata/properties" xmlns:ns3="ebf5eef8-0e98-4fde-9711-a887c87a220d" xmlns:ns4="7a1b27b4-af8c-44df-936b-a6a230fffe5f" targetNamespace="http://schemas.microsoft.com/office/2006/metadata/properties" ma:root="true" ma:fieldsID="803c541bc3a19fec165ce3e66fd2211c" ns3:_="" ns4:_="">
    <xsd:import namespace="ebf5eef8-0e98-4fde-9711-a887c87a220d"/>
    <xsd:import namespace="7a1b27b4-af8c-44df-936b-a6a230fffe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5eef8-0e98-4fde-9711-a887c87a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b27b4-af8c-44df-936b-a6a230fffe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31B68-5DF0-4B99-BEA3-5BDC76822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FEE92-ED21-4959-B215-43DBBB084237}">
  <ds:schemaRefs>
    <ds:schemaRef ds:uri="http://schemas.microsoft.com/sharepoint/v3/contenttype/forms"/>
  </ds:schemaRefs>
</ds:datastoreItem>
</file>

<file path=customXml/itemProps3.xml><?xml version="1.0" encoding="utf-8"?>
<ds:datastoreItem xmlns:ds="http://schemas.openxmlformats.org/officeDocument/2006/customXml" ds:itemID="{22A915E6-3C5C-4D02-B881-B4791424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5eef8-0e98-4fde-9711-a887c87a220d"/>
    <ds:schemaRef ds:uri="7a1b27b4-af8c-44df-936b-a6a230fff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2821</Characters>
  <Application>Microsoft Office Word</Application>
  <DocSecurity>0</DocSecurity>
  <Lines>134</Lines>
  <Paragraphs>46</Paragraphs>
  <ScaleCrop>false</ScaleCrop>
  <HeadingPairs>
    <vt:vector size="2" baseType="variant">
      <vt:variant>
        <vt:lpstr>Title</vt:lpstr>
      </vt:variant>
      <vt:variant>
        <vt:i4>1</vt:i4>
      </vt:variant>
    </vt:vector>
  </HeadingPairs>
  <TitlesOfParts>
    <vt:vector size="1" baseType="lpstr">
      <vt:lpstr>RESOLUTION NO</vt:lpstr>
    </vt:vector>
  </TitlesOfParts>
  <Company>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Debi &amp; Matt Peers</dc:creator>
  <cp:keywords/>
  <dc:description/>
  <cp:lastModifiedBy>Jody Stones</cp:lastModifiedBy>
  <cp:revision>4</cp:revision>
  <cp:lastPrinted>2026-01-08T00:10:00Z</cp:lastPrinted>
  <dcterms:created xsi:type="dcterms:W3CDTF">2026-01-07T23:52:00Z</dcterms:created>
  <dcterms:modified xsi:type="dcterms:W3CDTF">2026-01-08T00:10:00Z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0x0101003B8DFF8215E0554C808033D22FA676B5</vt:lpwstr>
  </property>
  <property fmtid="{D5CDD505-2E9C-101B-9397-08002B2CF9AE}" pid="3" name="GrammarlyDocumentId">
    <vt:lpwstr>d8e2f33a59147c0bfb91612b8a776b16127b72a380f8a7d7c28e0b39aed52fae</vt:lpwstr>
  </property>
</Properties>
</file>