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891D132" w:rsidR="00D2049B" w:rsidRPr="00D2049B" w:rsidRDefault="004B0FCC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January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08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04597AEE" w:rsidR="001826BD" w:rsidRPr="008718BA" w:rsidRDefault="00A61D2A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>
        <w:rPr>
          <w:rFonts w:ascii="Times New Roman" w:hAnsi="Times New Roman" w:cs="Times New Roman"/>
          <w:sz w:val="28"/>
          <w:szCs w:val="28"/>
        </w:rPr>
        <w:t>Swearing in Mayor and new council members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77CDB122" w:rsidR="00654B84" w:rsidRDefault="00A61D2A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>
        <w:rPr>
          <w:rFonts w:ascii="Times New Roman" w:hAnsi="Times New Roman" w:cs="Times New Roman"/>
          <w:sz w:val="28"/>
          <w:szCs w:val="28"/>
        </w:rPr>
        <w:t>December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2025 Meeting Minutes</w:t>
      </w:r>
      <w:r w:rsidR="008718BA" w:rsidRPr="009D6093">
        <w:rPr>
          <w:rFonts w:ascii="Times New Roman" w:hAnsi="Times New Roman" w:cs="Times New Roman"/>
          <w:sz w:val="28"/>
          <w:szCs w:val="28"/>
        </w:rPr>
        <w:t>.</w:t>
      </w:r>
    </w:p>
    <w:p w14:paraId="1E71462E" w14:textId="2A7ADABE" w:rsidR="00F93FAF" w:rsidRDefault="00A61D2A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Ratify 2026 Town Council meeting schedule</w:t>
      </w:r>
      <w:r w:rsidR="00F93FAF">
        <w:rPr>
          <w:rFonts w:ascii="Times New Roman" w:hAnsi="Times New Roman" w:cs="Times New Roman"/>
          <w:sz w:val="28"/>
          <w:szCs w:val="28"/>
        </w:rPr>
        <w:t>.</w:t>
      </w:r>
    </w:p>
    <w:p w14:paraId="2F6A1E3A" w14:textId="2718EA9A" w:rsidR="00F93FAF" w:rsidRDefault="00A61D2A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town water connections</w:t>
      </w:r>
      <w:r w:rsidR="00F93FAF">
        <w:rPr>
          <w:rFonts w:ascii="Times New Roman" w:hAnsi="Times New Roman" w:cs="Times New Roman"/>
          <w:sz w:val="28"/>
          <w:szCs w:val="28"/>
        </w:rPr>
        <w:t>.</w:t>
      </w:r>
    </w:p>
    <w:p w14:paraId="587F4C54" w14:textId="5BF8AAE5" w:rsidR="00F93FAF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water &amp; sewer connections for Joe Murdoch Jr.</w:t>
      </w:r>
    </w:p>
    <w:p w14:paraId="1DC23889" w14:textId="563FEE46" w:rsidR="00F93FAF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</w:t>
      </w:r>
      <w:r w:rsidR="00A61D2A">
        <w:rPr>
          <w:rFonts w:ascii="Times New Roman" w:hAnsi="Times New Roman" w:cs="Times New Roman"/>
          <w:sz w:val="28"/>
          <w:szCs w:val="28"/>
        </w:rPr>
        <w:t>annexation of properties in Town boundaries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3E61F9" w14:textId="4AF9DE4C" w:rsidR="003E253A" w:rsidRDefault="003E253A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Fire Extinguisher and AED.</w:t>
      </w:r>
    </w:p>
    <w:p w14:paraId="03A512F2" w14:textId="018E2633" w:rsidR="00A61D2A" w:rsidRPr="009D6093" w:rsidRDefault="00A61D2A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CDBG Grant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2575207">
    <w:abstractNumId w:val="0"/>
  </w:num>
  <w:num w:numId="2" w16cid:durableId="532152878">
    <w:abstractNumId w:val="3"/>
  </w:num>
  <w:num w:numId="3" w16cid:durableId="1208178563">
    <w:abstractNumId w:val="2"/>
  </w:num>
  <w:num w:numId="4" w16cid:durableId="153947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3E253A"/>
    <w:rsid w:val="00410BEA"/>
    <w:rsid w:val="00470C34"/>
    <w:rsid w:val="00472859"/>
    <w:rsid w:val="004B0FCC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35AE3"/>
    <w:rsid w:val="006458F8"/>
    <w:rsid w:val="00654B84"/>
    <w:rsid w:val="00667A21"/>
    <w:rsid w:val="006909F4"/>
    <w:rsid w:val="00694CEA"/>
    <w:rsid w:val="006A5ADC"/>
    <w:rsid w:val="006C4621"/>
    <w:rsid w:val="00713CA0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9D6093"/>
    <w:rsid w:val="00A32052"/>
    <w:rsid w:val="00A454A6"/>
    <w:rsid w:val="00A61D2A"/>
    <w:rsid w:val="00AB52DC"/>
    <w:rsid w:val="00AC2729"/>
    <w:rsid w:val="00AD2DB7"/>
    <w:rsid w:val="00AD6917"/>
    <w:rsid w:val="00AE32B7"/>
    <w:rsid w:val="00BE0B3C"/>
    <w:rsid w:val="00BE57E7"/>
    <w:rsid w:val="00C0625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93FAF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3</cp:revision>
  <cp:lastPrinted>2024-09-12T21:11:00Z</cp:lastPrinted>
  <dcterms:created xsi:type="dcterms:W3CDTF">2026-01-07T23:32:00Z</dcterms:created>
  <dcterms:modified xsi:type="dcterms:W3CDTF">2026-01-07T23:42:00Z</dcterms:modified>
</cp:coreProperties>
</file>