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sz w:val="28"/>
          <w:szCs w:val="28"/>
          <w:highlight w:val="none"/>
        </w:rPr>
      </w:pPr>
      <w:r>
        <w:rPr>
          <w:b/>
          <w:bCs/>
          <w:sz w:val="28"/>
          <w:szCs w:val="28"/>
        </w:rPr>
        <w:t xml:space="preserve">PUBLIC NOTICE</w:t>
      </w:r>
      <w:r>
        <w:rPr>
          <w:b/>
          <w:bCs/>
          <w:sz w:val="28"/>
          <w:szCs w:val="28"/>
        </w:rPr>
      </w:r>
    </w:p>
    <w:p>
      <w:pPr>
        <w:jc w:val="center"/>
        <w:rPr>
          <w:b/>
          <w:bCs/>
          <w:sz w:val="28"/>
          <w:szCs w:val="28"/>
          <w:highlight w:val="none"/>
        </w:rPr>
      </w:pPr>
      <w:r>
        <w:rPr>
          <w:b/>
          <w:bCs/>
          <w:sz w:val="28"/>
          <w:szCs w:val="28"/>
          <w:highlight w:val="none"/>
        </w:rPr>
        <w:t xml:space="preserve">RESUMES OR LETTERS OF INTEREST ARE BEING SOUGHT BY THE TABBY VALLEY PARKS AND RECREATION SPECIAL SERVICE DISTRICT FOR AN APOINTMENTON OUR BOARD.</w:t>
      </w:r>
      <w:r>
        <w:rPr>
          <w:b/>
          <w:bCs/>
          <w:sz w:val="28"/>
          <w:szCs w:val="28"/>
          <w:highlight w:val="none"/>
        </w:rPr>
      </w:r>
    </w:p>
    <w:p>
      <w:pPr>
        <w:jc w:val="left"/>
        <w:rPr>
          <w:b w:val="0"/>
          <w:bCs w:val="0"/>
          <w:sz w:val="28"/>
          <w:szCs w:val="28"/>
          <w:highlight w:val="none"/>
        </w:rPr>
      </w:pPr>
      <w:r>
        <w:rPr>
          <w:b w:val="0"/>
          <w:bCs w:val="0"/>
          <w:sz w:val="28"/>
          <w:szCs w:val="28"/>
          <w:highlight w:val="none"/>
        </w:rPr>
      </w:r>
      <w:r>
        <w:rPr>
          <w:b w:val="0"/>
          <w:bCs w:val="0"/>
          <w:sz w:val="28"/>
          <w:szCs w:val="28"/>
          <w:highlight w:val="none"/>
        </w:rPr>
        <w:t xml:space="preserve">Tabby Valley Parks and Recreation is seeking resumes or letters of interest from interested individuals to fill a vacant seat on our board.  The term will begin February 3, 2026 for 4 years and would end December 31, 2029. Meetings are held on the second Tuesday of each month at the board office in Tabiona.</w:t>
      </w:r>
      <w:r>
        <w:rPr>
          <w:b w:val="0"/>
          <w:bCs w:val="0"/>
          <w:sz w:val="28"/>
          <w:szCs w:val="28"/>
          <w:highlight w:val="none"/>
        </w:rPr>
      </w:r>
    </w:p>
    <w:p>
      <w:pPr>
        <w:jc w:val="left"/>
        <w:rPr>
          <w:b w:val="0"/>
          <w:bCs w:val="0"/>
          <w:sz w:val="28"/>
          <w:szCs w:val="28"/>
          <w:highlight w:val="none"/>
        </w:rPr>
      </w:pPr>
      <w:r>
        <w:rPr>
          <w:b w:val="0"/>
          <w:bCs w:val="0"/>
          <w:sz w:val="28"/>
          <w:szCs w:val="28"/>
          <w:highlight w:val="none"/>
        </w:rPr>
        <w:t xml:space="preserve">Resumes or Letters of Interest will be accepted until 5:00 pm on January 21, 2026, and can be submitted to Melissa Hughes by email at </w:t>
      </w:r>
      <w:hyperlink r:id="rId8" w:tooltip="http://melissahughes@duchesne.utah.gov" w:history="1">
        <w:r>
          <w:rPr>
            <w:rStyle w:val="174"/>
            <w:b w:val="0"/>
            <w:bCs w:val="0"/>
            <w:sz w:val="28"/>
            <w:szCs w:val="28"/>
            <w:highlight w:val="none"/>
          </w:rPr>
          <w:t xml:space="preserve">melissahughes@duchesne.utah.gov</w:t>
        </w:r>
      </w:hyperlink>
      <w:r>
        <w:rPr>
          <w:b w:val="0"/>
          <w:bCs w:val="0"/>
          <w:sz w:val="28"/>
          <w:szCs w:val="28"/>
          <w:highlight w:val="none"/>
        </w:rPr>
        <w:t xml:space="preserve"> or Bonnie Roberts by email at </w:t>
      </w:r>
      <w:hyperlink r:id="rId9" w:tooltip="http://52bonnieroberts@gmail.com" w:history="1">
        <w:r>
          <w:rPr>
            <w:rStyle w:val="174"/>
            <w:b w:val="0"/>
            <w:bCs w:val="0"/>
            <w:sz w:val="28"/>
            <w:szCs w:val="28"/>
            <w:highlight w:val="none"/>
          </w:rPr>
          <w:t xml:space="preserve">52bonnieroberts@gmail.com</w:t>
        </w:r>
      </w:hyperlink>
      <w:r>
        <w:rPr>
          <w:b w:val="0"/>
          <w:bCs w:val="0"/>
          <w:sz w:val="28"/>
          <w:szCs w:val="28"/>
          <w:highlight w:val="none"/>
        </w:rPr>
        <w:t xml:space="preserve"> or mailed to P O Box 474, Tabiona, UT 84072.</w:t>
      </w:r>
      <w:r>
        <w:rPr>
          <w:b w:val="0"/>
          <w:bCs w:val="0"/>
          <w:sz w:val="28"/>
          <w:szCs w:val="28"/>
          <w:highlight w:val="none"/>
        </w:rPr>
      </w:r>
    </w:p>
    <w:p>
      <w:pPr>
        <w:jc w:val="left"/>
        <w:rPr>
          <w:b w:val="0"/>
          <w:bCs w:val="0"/>
          <w:sz w:val="28"/>
          <w:szCs w:val="28"/>
          <w:highlight w:val="none"/>
        </w:rPr>
      </w:pPr>
      <w:r>
        <w:rPr>
          <w:b w:val="0"/>
          <w:bCs w:val="0"/>
          <w:sz w:val="28"/>
          <w:szCs w:val="28"/>
          <w:highlight w:val="none"/>
        </w:rPr>
        <w:t xml:space="preserve">The resumes and letters of interest will be reviewed by the Duchesne County Commissioners and an appointment for the vacant position will be made at the commissioner meeting on January 26, 2026 at 9:00 am in the event center in Duchesne.</w:t>
      </w:r>
      <w:r>
        <w:rPr>
          <w:b w:val="0"/>
          <w:bCs w:val="0"/>
          <w:sz w:val="28"/>
          <w:szCs w:val="28"/>
          <w:highlight w:val="none"/>
        </w:rPr>
      </w:r>
    </w:p>
    <w:p>
      <w:pPr>
        <w:jc w:val="left"/>
        <w:rPr>
          <w:b w:val="0"/>
          <w:bCs w:val="0"/>
          <w:sz w:val="28"/>
          <w:szCs w:val="28"/>
          <w:highlight w:val="none"/>
        </w:rPr>
      </w:pPr>
      <w:r>
        <w:rPr>
          <w:b w:val="0"/>
          <w:bCs w:val="0"/>
          <w:sz w:val="28"/>
          <w:szCs w:val="28"/>
          <w:highlight w:val="none"/>
        </w:rPr>
        <w:t xml:space="preserve">   </w:t>
      </w: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599"/>
    <w:next w:val="599"/>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599"/>
    <w:next w:val="599"/>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599"/>
    <w:next w:val="599"/>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599"/>
    <w:next w:val="59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599"/>
    <w:next w:val="59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599"/>
    <w:next w:val="59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599"/>
    <w:next w:val="59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599"/>
    <w:next w:val="59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599"/>
    <w:next w:val="59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599"/>
    <w:next w:val="599"/>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599"/>
    <w:next w:val="599"/>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599"/>
    <w:next w:val="599"/>
    <w:link w:val="39"/>
    <w:uiPriority w:val="29"/>
    <w:qFormat/>
    <w:pPr>
      <w:ind w:left="720" w:right="720"/>
    </w:pPr>
    <w:rPr>
      <w:i/>
    </w:rPr>
  </w:style>
  <w:style w:type="character" w:styleId="39">
    <w:name w:val="Quote Char"/>
    <w:link w:val="38"/>
    <w:uiPriority w:val="29"/>
    <w:rPr>
      <w:i/>
    </w:rPr>
  </w:style>
  <w:style w:type="paragraph" w:styleId="40">
    <w:name w:val="Intense Quote"/>
    <w:basedOn w:val="599"/>
    <w:next w:val="59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599"/>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599"/>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599"/>
    <w:next w:val="599"/>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0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0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0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0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0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0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0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59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59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599"/>
    <w:next w:val="599"/>
    <w:uiPriority w:val="39"/>
    <w:unhideWhenUsed/>
    <w:pPr>
      <w:ind w:left="0" w:right="0" w:firstLine="0"/>
      <w:spacing w:after="57"/>
    </w:pPr>
  </w:style>
  <w:style w:type="paragraph" w:styleId="182">
    <w:name w:val="toc 2"/>
    <w:basedOn w:val="599"/>
    <w:next w:val="599"/>
    <w:uiPriority w:val="39"/>
    <w:unhideWhenUsed/>
    <w:pPr>
      <w:ind w:left="283" w:right="0" w:firstLine="0"/>
      <w:spacing w:after="57"/>
    </w:pPr>
  </w:style>
  <w:style w:type="paragraph" w:styleId="183">
    <w:name w:val="toc 3"/>
    <w:basedOn w:val="599"/>
    <w:next w:val="599"/>
    <w:uiPriority w:val="39"/>
    <w:unhideWhenUsed/>
    <w:pPr>
      <w:ind w:left="567" w:right="0" w:firstLine="0"/>
      <w:spacing w:after="57"/>
    </w:pPr>
  </w:style>
  <w:style w:type="paragraph" w:styleId="184">
    <w:name w:val="toc 4"/>
    <w:basedOn w:val="599"/>
    <w:next w:val="599"/>
    <w:uiPriority w:val="39"/>
    <w:unhideWhenUsed/>
    <w:pPr>
      <w:ind w:left="850" w:right="0" w:firstLine="0"/>
      <w:spacing w:after="57"/>
    </w:pPr>
  </w:style>
  <w:style w:type="paragraph" w:styleId="185">
    <w:name w:val="toc 5"/>
    <w:basedOn w:val="599"/>
    <w:next w:val="599"/>
    <w:uiPriority w:val="39"/>
    <w:unhideWhenUsed/>
    <w:pPr>
      <w:ind w:left="1134" w:right="0" w:firstLine="0"/>
      <w:spacing w:after="57"/>
    </w:pPr>
  </w:style>
  <w:style w:type="paragraph" w:styleId="186">
    <w:name w:val="toc 6"/>
    <w:basedOn w:val="599"/>
    <w:next w:val="599"/>
    <w:uiPriority w:val="39"/>
    <w:unhideWhenUsed/>
    <w:pPr>
      <w:ind w:left="1417" w:right="0" w:firstLine="0"/>
      <w:spacing w:after="57"/>
    </w:pPr>
  </w:style>
  <w:style w:type="paragraph" w:styleId="187">
    <w:name w:val="toc 7"/>
    <w:basedOn w:val="599"/>
    <w:next w:val="599"/>
    <w:uiPriority w:val="39"/>
    <w:unhideWhenUsed/>
    <w:pPr>
      <w:ind w:left="1701" w:right="0" w:firstLine="0"/>
      <w:spacing w:after="57"/>
    </w:pPr>
  </w:style>
  <w:style w:type="paragraph" w:styleId="188">
    <w:name w:val="toc 8"/>
    <w:basedOn w:val="599"/>
    <w:next w:val="599"/>
    <w:uiPriority w:val="39"/>
    <w:unhideWhenUsed/>
    <w:pPr>
      <w:ind w:left="1984" w:right="0" w:firstLine="0"/>
      <w:spacing w:after="57"/>
    </w:pPr>
  </w:style>
  <w:style w:type="paragraph" w:styleId="189">
    <w:name w:val="toc 9"/>
    <w:basedOn w:val="599"/>
    <w:next w:val="599"/>
    <w:uiPriority w:val="39"/>
    <w:unhideWhenUsed/>
    <w:pPr>
      <w:ind w:left="2268" w:right="0" w:firstLine="0"/>
      <w:spacing w:after="57"/>
    </w:pPr>
  </w:style>
  <w:style w:type="paragraph" w:styleId="190">
    <w:name w:val="TOC Heading"/>
    <w:uiPriority w:val="39"/>
    <w:unhideWhenUsed/>
  </w:style>
  <w:style w:type="paragraph" w:styleId="191">
    <w:name w:val="table of figures"/>
    <w:basedOn w:val="599"/>
    <w:next w:val="599"/>
    <w:uiPriority w:val="99"/>
    <w:unhideWhenUsed/>
    <w:pPr>
      <w:spacing w:after="0" w:afterAutospacing="0"/>
    </w:pPr>
  </w:style>
  <w:style w:type="paragraph" w:styleId="599" w:default="1">
    <w:name w:val="Normal"/>
    <w:qFormat/>
  </w:style>
  <w:style w:type="table" w:styleId="600" w:default="1">
    <w:name w:val="Normal Table"/>
    <w:uiPriority w:val="99"/>
    <w:semiHidden/>
    <w:unhideWhenUsed/>
    <w:tblPr>
      <w:tblInd w:w="0" w:type="dxa"/>
      <w:tblCellMar>
        <w:left w:w="108" w:type="dxa"/>
        <w:top w:w="0" w:type="dxa"/>
        <w:right w:w="108" w:type="dxa"/>
        <w:bottom w:w="0" w:type="dxa"/>
      </w:tblCellMar>
    </w:tblPr>
  </w:style>
  <w:style w:type="numbering" w:styleId="601" w:default="1">
    <w:name w:val="No List"/>
    <w:uiPriority w:val="99"/>
    <w:semiHidden/>
    <w:unhideWhenUsed/>
  </w:style>
  <w:style w:type="paragraph" w:styleId="602">
    <w:name w:val="No Spacing"/>
    <w:basedOn w:val="599"/>
    <w:uiPriority w:val="1"/>
    <w:qFormat/>
    <w:pPr>
      <w:spacing w:after="0" w:line="240" w:lineRule="auto"/>
    </w:pPr>
  </w:style>
  <w:style w:type="paragraph" w:styleId="603">
    <w:name w:val="List Paragraph"/>
    <w:basedOn w:val="599"/>
    <w:uiPriority w:val="34"/>
    <w:qFormat/>
    <w:pPr>
      <w:contextualSpacing/>
      <w:ind w:left="720"/>
    </w:pPr>
  </w:style>
  <w:style w:type="character" w:styleId="608"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melissahughes@duchesne.utah.gov" TargetMode="External"/><Relationship Id="rId9" Type="http://schemas.openxmlformats.org/officeDocument/2006/relationships/hyperlink" Target="http://52bonnieroberts@gmail.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2026-01-07T18:25:48Z</dcterms:modified>
</cp:coreProperties>
</file>