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44ED3" w14:textId="2F455B05" w:rsidR="00BE573D" w:rsidRDefault="00BE573D">
      <w:pPr>
        <w:spacing w:after="160" w:line="259" w:lineRule="auto"/>
      </w:pPr>
    </w:p>
    <w:p w14:paraId="2D0D9AD9" w14:textId="76CDA645" w:rsidR="00B0557C" w:rsidRDefault="00B0557C" w:rsidP="00B0557C">
      <w:pPr>
        <w:pStyle w:val="TitleC"/>
      </w:pPr>
      <w:r>
        <w:t xml:space="preserve">RESOLUTION NO. </w:t>
      </w:r>
      <w:r w:rsidR="00743A22">
        <w:t>202</w:t>
      </w:r>
      <w:r w:rsidR="00401053">
        <w:t>6-</w:t>
      </w:r>
      <w:r w:rsidR="007F0CFC">
        <w:t>01</w:t>
      </w:r>
    </w:p>
    <w:p w14:paraId="7DFA47C0" w14:textId="468057B5"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772657">
        <w:t>HIGH STAR RANCH</w:t>
      </w:r>
      <w:r w:rsidR="008F69CB">
        <w:t xml:space="preserve"> INFRASTRUCTURE </w:t>
      </w:r>
      <w:r w:rsidR="00772657">
        <w:t xml:space="preserve">FINANCING </w:t>
      </w:r>
      <w:r w:rsidR="008F69CB">
        <w:t>DISTRICT</w:t>
      </w:r>
      <w:r w:rsidR="008F32A3">
        <w:t xml:space="preserve"> </w:t>
      </w:r>
      <w:r w:rsidR="0087508B">
        <w:t>(</w:t>
      </w:r>
      <w:r>
        <w:t>THE “</w:t>
      </w:r>
      <w:r w:rsidR="0087508B">
        <w:t>DISTRICT</w:t>
      </w:r>
      <w:r w:rsidRPr="00BF4A7F">
        <w:t>”)</w:t>
      </w:r>
      <w:r>
        <w:t xml:space="preserve"> </w:t>
      </w:r>
      <w:r w:rsidR="002A22A7">
        <w:t xml:space="preserve">TO </w:t>
      </w:r>
      <w:r w:rsidR="00733C8A">
        <w:t xml:space="preserve">CERTIFY A PETITION FOR </w:t>
      </w:r>
      <w:r w:rsidR="00401053">
        <w:t>WITHDRAWING</w:t>
      </w:r>
      <w:r w:rsidR="0087508B">
        <w:t xml:space="preserve"> APPROXIMATELY </w:t>
      </w:r>
      <w:r w:rsidR="00360B15">
        <w:t>139.56</w:t>
      </w:r>
      <w:r w:rsidR="00F3658B">
        <w:t xml:space="preserve"> </w:t>
      </w:r>
      <w:r w:rsidR="0087508B">
        <w:t>ACRES</w:t>
      </w:r>
      <w:r w:rsidR="00733C8A">
        <w:t xml:space="preserve"> </w:t>
      </w:r>
      <w:r w:rsidR="007F0CFC">
        <w:t>FROM</w:t>
      </w:r>
      <w:r w:rsidR="00733C8A">
        <w:t xml:space="preserve"> THE DISTRICT</w:t>
      </w:r>
      <w:r>
        <w:t>;</w:t>
      </w:r>
      <w:r w:rsidR="00F3658B">
        <w:t xml:space="preserve"> AUTHORIZING </w:t>
      </w:r>
      <w:r w:rsidR="00B44C04">
        <w:t>THE</w:t>
      </w:r>
      <w:bookmarkEnd w:id="0"/>
      <w:r w:rsidR="002A4C97">
        <w:t xml:space="preserve"> PLAT AND OTHER DOCUMENTS IN CONNECTION THEREWITH; AUTHORIZING THE PUBLICATION OF NOTICE OF THIS RESOLUTION</w:t>
      </w:r>
      <w:r w:rsidR="00BE573D">
        <w:t xml:space="preserve">; </w:t>
      </w:r>
      <w:r>
        <w:t>AND RELATED MATTERS</w:t>
      </w:r>
    </w:p>
    <w:p w14:paraId="419EE02F" w14:textId="0A70AC7A" w:rsidR="00401053" w:rsidRDefault="002A4C97" w:rsidP="00195844">
      <w:pPr>
        <w:pStyle w:val="BodyText5"/>
      </w:pPr>
      <w:r w:rsidRPr="001D5CF1">
        <w:t>WHEREAS, a</w:t>
      </w:r>
      <w:r w:rsidR="00401053">
        <w:t>n annexation</w:t>
      </w:r>
      <w:r w:rsidRPr="001D5CF1">
        <w:t xml:space="preserve"> </w:t>
      </w:r>
      <w:r w:rsidR="00401053">
        <w:t>petition containing the consenting signatures of 100% of the surface property owners (hereafter the “Property Owners”) was previously filed with the District</w:t>
      </w:r>
      <w:r w:rsidRPr="001D5CF1">
        <w:t xml:space="preserve"> </w:t>
      </w:r>
      <w:r w:rsidR="00401053">
        <w:t xml:space="preserve">requesting and consenting to the annexation of approximately 139.56 acres pursuant to Utah Code §17B-1-(2)(b) of </w:t>
      </w:r>
      <w:r w:rsidR="00401053" w:rsidRPr="001D5CF1">
        <w:t xml:space="preserve">the </w:t>
      </w:r>
      <w:r w:rsidR="00401053">
        <w:t xml:space="preserve">Limited Purpose Local Government Entities – Special </w:t>
      </w:r>
      <w:r w:rsidR="00401053" w:rsidRPr="001D5CF1">
        <w:t>District</w:t>
      </w:r>
      <w:r w:rsidR="00401053">
        <w:t>s</w:t>
      </w:r>
      <w:r w:rsidR="00401053" w:rsidRPr="001D5CF1">
        <w:t>, Title 17</w:t>
      </w:r>
      <w:r w:rsidR="00401053">
        <w:t>B</w:t>
      </w:r>
      <w:r w:rsidR="00401053" w:rsidRPr="001D5CF1">
        <w:t xml:space="preserve">, Chapter </w:t>
      </w:r>
      <w:r w:rsidR="00401053">
        <w:t xml:space="preserve">1, and Chapter 2a, Part 13, Utah Code </w:t>
      </w:r>
      <w:r w:rsidR="00401053" w:rsidRPr="001D5CF1">
        <w:t xml:space="preserve"> (</w:t>
      </w:r>
      <w:r w:rsidR="00401053">
        <w:t xml:space="preserve">collectively, </w:t>
      </w:r>
      <w:r w:rsidR="00401053" w:rsidRPr="001D5CF1">
        <w:t>the “Act”); and</w:t>
      </w:r>
    </w:p>
    <w:p w14:paraId="1D5FA577" w14:textId="737D6BA6" w:rsidR="00401053" w:rsidRDefault="00401053" w:rsidP="00195844">
      <w:pPr>
        <w:pStyle w:val="BodyText5"/>
      </w:pPr>
      <w:r>
        <w:t xml:space="preserve">WHEREAS, the conditions of such annexation, as set by the consenting Property Owners and agreed to by the </w:t>
      </w:r>
      <w:proofErr w:type="gramStart"/>
      <w:r>
        <w:t>District</w:t>
      </w:r>
      <w:proofErr w:type="gramEnd"/>
      <w:r>
        <w:t>, were not fulfilled; and</w:t>
      </w:r>
    </w:p>
    <w:p w14:paraId="0CED1311" w14:textId="0C4589AD" w:rsidR="00E54B32" w:rsidRDefault="00401053" w:rsidP="00195844">
      <w:pPr>
        <w:pStyle w:val="BodyText5"/>
      </w:pPr>
      <w:r>
        <w:t xml:space="preserve">WHEREAS, as previously agreed, the Petition for annexation has been withdrawn and the Property Owners have now petitioned for withdrawal of the same </w:t>
      </w:r>
      <w:r w:rsidR="00360B15">
        <w:t>139.56</w:t>
      </w:r>
      <w:r w:rsidR="002A4C97">
        <w:t xml:space="preserve"> acres </w:t>
      </w:r>
      <w:r>
        <w:t xml:space="preserve">from the </w:t>
      </w:r>
      <w:proofErr w:type="gramStart"/>
      <w:r>
        <w:t>District</w:t>
      </w:r>
      <w:proofErr w:type="gramEnd"/>
      <w:r>
        <w:t xml:space="preserve"> (the “Petition”), </w:t>
      </w:r>
      <w:r w:rsidR="002A4C97">
        <w:t>pursuant to Utah Code §</w:t>
      </w:r>
      <w:r w:rsidR="00772657">
        <w:t>17B-1-</w:t>
      </w:r>
      <w:r>
        <w:t>504</w:t>
      </w:r>
      <w:r w:rsidR="00772657">
        <w:t>(</w:t>
      </w:r>
      <w:r>
        <w:t>1</w:t>
      </w:r>
      <w:r w:rsidR="00772657">
        <w:t>)(</w:t>
      </w:r>
      <w:r>
        <w:t>d</w:t>
      </w:r>
      <w:r w:rsidR="00772657">
        <w:t>)</w:t>
      </w:r>
      <w:r w:rsidR="002A4C97">
        <w:t xml:space="preserve"> of </w:t>
      </w:r>
      <w:r w:rsidR="002A4C97" w:rsidRPr="001D5CF1">
        <w:t xml:space="preserve">the </w:t>
      </w:r>
      <w:r>
        <w:t>Act</w:t>
      </w:r>
      <w:r w:rsidR="002A4C97" w:rsidRPr="001D5CF1">
        <w:t>; and</w:t>
      </w:r>
    </w:p>
    <w:p w14:paraId="76944E00" w14:textId="38BEB903" w:rsidR="00E54B32" w:rsidRDefault="00E54B32" w:rsidP="00195844">
      <w:pPr>
        <w:pStyle w:val="BodyText5"/>
      </w:pPr>
      <w:proofErr w:type="gramStart"/>
      <w:r>
        <w:t>WHEREAS,</w:t>
      </w:r>
      <w:proofErr w:type="gramEnd"/>
      <w:r>
        <w:t xml:space="preserve"> there are no registered voters within the area to be </w:t>
      </w:r>
      <w:proofErr w:type="gramStart"/>
      <w:r w:rsidR="007F0CFC">
        <w:t>withdrawn</w:t>
      </w:r>
      <w:r>
        <w:t>;</w:t>
      </w:r>
      <w:proofErr w:type="gramEnd"/>
    </w:p>
    <w:p w14:paraId="4751AB0A" w14:textId="08422AE5" w:rsidR="00E54B32" w:rsidRDefault="00E54B32" w:rsidP="00195844">
      <w:pPr>
        <w:pStyle w:val="BodyText5"/>
      </w:pPr>
      <w:proofErr w:type="gramStart"/>
      <w:r>
        <w:t>WHEREAS,</w:t>
      </w:r>
      <w:proofErr w:type="gramEnd"/>
      <w:r>
        <w:t xml:space="preserve"> the area to be </w:t>
      </w:r>
      <w:r w:rsidR="00401053">
        <w:t>withdrawn</w:t>
      </w:r>
      <w:r>
        <w:t xml:space="preserve">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620F9F0D" w:rsidR="002A4C97" w:rsidRDefault="002A4C97" w:rsidP="00195844">
      <w:pPr>
        <w:pStyle w:val="BodyText5"/>
      </w:pPr>
      <w:r>
        <w:t xml:space="preserve">WHEREAS, with the filing of the Petition, the Act allows the </w:t>
      </w:r>
      <w:proofErr w:type="gramStart"/>
      <w:r>
        <w:t>District</w:t>
      </w:r>
      <w:proofErr w:type="gramEnd"/>
      <w:r>
        <w:t xml:space="preserve"> to </w:t>
      </w:r>
      <w:r w:rsidR="00401053">
        <w:t>withdraw</w:t>
      </w:r>
      <w:r>
        <w:t xml:space="preserve"> the Property by adopting a resolution to </w:t>
      </w:r>
      <w:r w:rsidR="00401053">
        <w:t>withdraw</w:t>
      </w:r>
      <w:r>
        <w:t xml:space="preserve"> the area, provided that the governing document of the </w:t>
      </w:r>
      <w:proofErr w:type="gramStart"/>
      <w:r>
        <w:t>District</w:t>
      </w:r>
      <w:proofErr w:type="gramEnd"/>
      <w:r>
        <w:t xml:space="preserve"> (hereafter the “Governing Document”) allows for the </w:t>
      </w:r>
      <w:r w:rsidR="00401053">
        <w:t>withdrawal</w:t>
      </w:r>
      <w:r>
        <w:t>; and</w:t>
      </w:r>
    </w:p>
    <w:p w14:paraId="0525E758" w14:textId="1B9C4443" w:rsidR="002A4C97" w:rsidRDefault="002A4C97" w:rsidP="00195844">
      <w:pPr>
        <w:pStyle w:val="BodyText5"/>
      </w:pPr>
      <w:proofErr w:type="gramStart"/>
      <w:r>
        <w:t>WHEREAS,</w:t>
      </w:r>
      <w:proofErr w:type="gramEnd"/>
      <w:r>
        <w:t xml:space="preserve"> the Governing Document defines an </w:t>
      </w:r>
      <w:r w:rsidR="00772657">
        <w:t>expansion</w:t>
      </w:r>
      <w:r>
        <w:t xml:space="preserve"> area within which the </w:t>
      </w:r>
      <w:proofErr w:type="gramStart"/>
      <w:r>
        <w:t>District</w:t>
      </w:r>
      <w:proofErr w:type="gramEnd"/>
      <w:r>
        <w:t xml:space="preserve"> may </w:t>
      </w:r>
      <w:r w:rsidR="00401053">
        <w:t>withdraw</w:t>
      </w:r>
      <w:r>
        <w:t xml:space="preserve"> property; and</w:t>
      </w:r>
    </w:p>
    <w:p w14:paraId="1A28CC46" w14:textId="61527FD4" w:rsidR="002A4C97" w:rsidRDefault="002A4C97" w:rsidP="00195844">
      <w:pPr>
        <w:pStyle w:val="BodyText5"/>
      </w:pPr>
      <w:proofErr w:type="gramStart"/>
      <w:r>
        <w:t>WHEREAS,</w:t>
      </w:r>
      <w:proofErr w:type="gramEnd"/>
      <w:r>
        <w:t xml:space="preserve"> the Property is within the </w:t>
      </w:r>
      <w:r w:rsidR="00772657">
        <w:t>designated expansion</w:t>
      </w:r>
      <w:r>
        <w:t xml:space="preserve"> area as defined in the Governing Document; and</w:t>
      </w:r>
    </w:p>
    <w:p w14:paraId="347AC093" w14:textId="0CA76601" w:rsidR="00B0557C" w:rsidRPr="00CD0AA8" w:rsidRDefault="002A4C97" w:rsidP="00195844">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Exhibit B</w:t>
      </w:r>
      <w:r w:rsidR="00772657">
        <w:t xml:space="preserve"> to the Boundary Notice</w:t>
      </w:r>
      <w:r w:rsidR="00A922BA" w:rsidRPr="00A922BA">
        <w:t xml:space="preserve"> </w:t>
      </w:r>
      <w:r>
        <w:t>(the “Annexation Plat”)</w:t>
      </w:r>
      <w:r w:rsidRPr="00CD0AA8">
        <w:t>.</w:t>
      </w:r>
    </w:p>
    <w:p w14:paraId="643A8ECF" w14:textId="61999E77" w:rsidR="00B0557C" w:rsidRDefault="00B0557C" w:rsidP="00195844">
      <w:pPr>
        <w:pStyle w:val="BodyText5"/>
      </w:pPr>
      <w:r>
        <w:lastRenderedPageBreak/>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Terms defined in the foregoing recitals shall have the same meaning when used herein.  All action heretofore taken (not inconsistent with the provisions of this Resolution) by the Board and by officers of the Board directed toward the annexation of the Property, are hereby ratified, approved and confirmed.</w:t>
      </w:r>
    </w:p>
    <w:p w14:paraId="463039EC" w14:textId="41DC1DC9" w:rsidR="002A4C97" w:rsidRPr="00BE573D" w:rsidRDefault="002A4C97" w:rsidP="002A4C97">
      <w:pPr>
        <w:pStyle w:val="Heading1"/>
        <w:tabs>
          <w:tab w:val="clear" w:pos="1080"/>
        </w:tabs>
      </w:pPr>
      <w:r>
        <w:t xml:space="preserve">The Property, which </w:t>
      </w:r>
      <w:r w:rsidR="00772657">
        <w:t>is anticipated to be</w:t>
      </w:r>
      <w:r>
        <w:t xml:space="preserve"> particularly described </w:t>
      </w:r>
      <w:r w:rsidR="00772657">
        <w:t xml:space="preserve">in the Petition, </w:t>
      </w:r>
      <w:r>
        <w:t xml:space="preserve">and </w:t>
      </w:r>
      <w:r w:rsidR="00772657">
        <w:t>will be depicted</w:t>
      </w:r>
      <w:r>
        <w:t xml:space="preserve"> on the </w:t>
      </w:r>
      <w:r w:rsidR="00401053">
        <w:t>Withdrawal</w:t>
      </w:r>
      <w:r>
        <w:t xml:space="preserve"> Plat, is hereby </w:t>
      </w:r>
      <w:r w:rsidR="00772657">
        <w:t xml:space="preserve">approved for </w:t>
      </w:r>
      <w:r w:rsidR="00401053">
        <w:t>withdrawal from</w:t>
      </w:r>
      <w:r>
        <w:t xml:space="preserve"> the </w:t>
      </w:r>
      <w:proofErr w:type="gramStart"/>
      <w:r>
        <w:t>District</w:t>
      </w:r>
      <w:proofErr w:type="gramEnd"/>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785BB501" w:rsidR="002A4C97" w:rsidRPr="00B36B90" w:rsidRDefault="002A4C97" w:rsidP="002A4C97">
      <w:r>
        <w:t xml:space="preserve">NOTICE IS HEREBY GIVEN pursuant to Section </w:t>
      </w:r>
      <w:r w:rsidR="00772657">
        <w:t>40</w:t>
      </w:r>
      <w:r w:rsidR="00EB57D4">
        <w:t>5</w:t>
      </w:r>
      <w:r>
        <w:t xml:space="preserve">, Chapter 1, Title 17B, Utah Code Annotated 1953, that on </w:t>
      </w:r>
      <w:r w:rsidR="007F0CFC">
        <w:t>January 7, 2026</w:t>
      </w:r>
      <w:r>
        <w:t xml:space="preserve">, the Board of Trustees (the “Board”) of </w:t>
      </w:r>
      <w:r w:rsidR="00772657">
        <w:t xml:space="preserve">High Star Ranch </w:t>
      </w:r>
      <w:r>
        <w:t xml:space="preserve">Infrastructure </w:t>
      </w:r>
      <w:r w:rsidR="00772657">
        <w:t xml:space="preserve">Financing </w:t>
      </w:r>
      <w:r>
        <w:t xml:space="preserve">District (the “District”) adopted a resolution to </w:t>
      </w:r>
      <w:r w:rsidR="00401053">
        <w:t>withdraw</w:t>
      </w:r>
      <w:r>
        <w:t xml:space="preserve"> the following </w:t>
      </w:r>
      <w:r w:rsidRPr="00B36B90">
        <w:t xml:space="preserve">particularly described property in </w:t>
      </w:r>
      <w:r w:rsidR="00772657">
        <w:t>Summit</w:t>
      </w:r>
      <w:r w:rsidRPr="00B36B90">
        <w:t xml:space="preserve"> County, State of Utah:</w:t>
      </w:r>
    </w:p>
    <w:p w14:paraId="67AEA7AA" w14:textId="77777777" w:rsidR="002A4C97" w:rsidRPr="00B36B90" w:rsidRDefault="002A4C97" w:rsidP="00B36B90">
      <w:pPr>
        <w:ind w:left="720"/>
        <w:rPr>
          <w:sz w:val="22"/>
          <w:szCs w:val="22"/>
        </w:rPr>
      </w:pPr>
    </w:p>
    <w:p w14:paraId="2E74CBCE" w14:textId="77777777" w:rsidR="00360B15" w:rsidRDefault="00360B15" w:rsidP="00360B15">
      <w:pPr>
        <w:ind w:left="720" w:right="720"/>
      </w:pPr>
      <w:r>
        <w:t>A PARCEL OF LAND BEING ALL OF SUPER LOT 6 WESTERN EQUESTRIAN AND SUPER LOT 7 NORTH BENCH, HIGH STAR RANCH MASTER PLAT AMENDED, ENTRY NUMBER 1086681, LOCATED IN THE NORTH HALF OF SECTION 9, TOWNSHIP 2 SOUTH, RANGE 6 EAST, SALT LAKE BASE AND MERIDIAN, KAMAS CITY, SUMMIT COUNTY, UTAH, MORE PARTICULARLY DESCRIBED AS FOLLOWS:</w:t>
      </w:r>
    </w:p>
    <w:p w14:paraId="51BB6BC3" w14:textId="77777777" w:rsidR="00360B15" w:rsidRDefault="00360B15" w:rsidP="00360B15">
      <w:pPr>
        <w:ind w:left="720" w:right="720"/>
      </w:pPr>
    </w:p>
    <w:p w14:paraId="1E21EE16" w14:textId="77777777" w:rsidR="00360B15" w:rsidRDefault="00360B15" w:rsidP="00360B15">
      <w:pPr>
        <w:ind w:left="720" w:right="720"/>
      </w:pPr>
      <w:r>
        <w:t xml:space="preserve">BEGINNING AT NORTH QUARTER CORNER SECTION 9, TOWNSHIP 2 SOUTH, RANGE 6 EAST, SALT LAKE BASE AND MERIDIAN SAID POINT ALSO BEING ON THE NORTH LINE OF SAID SUPER LOT 6; RUNNING THENCE SOUTH 89°26'11" EAST 1370.98 FEET ALONG THE NORTH LINE OF SAID SUPER LOT 7 AND SUPER LOT 6 TO A POINT ON THE WEST LINE OF THE OF THE LOWER TANK LOT OF SAID HIGH STAR MASTER PLAT AMENDED; THENCE ALONG THE BOUNDARY OF SAID LOWER TANK LOT AND THE NORTH LINE OF SAID SUPER LOT 7 THE FOLLOWING FOUR (4) COURSES; (1) SOUTH 30°07'26” WEST 94.81 FEET; (2) SOUTH 59°53'59” EAST 300.00 FEET; (3) NORTH 30°07'38” EAST 264.84 FEET; (4) SOUTH 89°26'11” EAST 979.20 FEET TO A POINT ON THE EAST LINE OF SAID SUPER LOT 7; THENCE ALONG THE EAST AND SOUTH LINE OF SAID SUPER LOT 6 THE FOLLOWING NINE (9) COURSES; (1) SOUTH 0°37'05” EAST 1626.06 FEET; (2) SOUTH 0°02'53” WEST 850.19 FEET; (3) WEST 839.23 FEET; (4) NORTH 320.25 FEET; (5) NORTH 31°01'55” EAST 330.72 FEET; (6) NORTH 58°58'05” WEST 366.04 FEET; (7) </w:t>
      </w:r>
      <w:r>
        <w:lastRenderedPageBreak/>
        <w:t xml:space="preserve">SOUTH 88°09'03” WEST 1261.65 FEET; (8) SOUTH 64°16'32” WEST 138.76 FEET; (9) SOUTH 64°17'37” WEST 176.34 FEET TO A POINT ON THE NORTHERLY LINE OF HIGH STAR DRIVE AND THE SOUTH LINE OF SAID SUPER LOT 6; THENCE ALONG SAID HIGH STAR DRIVE AND THE SOUTH LINE OF SAID SUPER LOT 6 THE FOLLOWING FIVE (5) COURSES; (1) SOUTH 24°46'40” EAST 45.61 FEET TO THE BEGINNING OF A 70 FOOT RADIUS NON-TANGENT CURVE TO THE RIGHT; (2) 161.93 FEET ALONG THE ARC OF SAID CURVE HAVING A CENTRAL ANGLE OF 132°32'29” (CHORD BEARS SOUTH 38°21'27” WEST 128.16 FEET); (3) NORTH 75°22'16” WEST 36.44 FEET TO THE BEGINNING OF A 130.00 FOOT RADIUS NON-TANGENT CURVE TO THE LEFT; (4) 120.03 FEET ALONG THE ARC OF SAID CURVE HAVING A CENTRAL ANGLE OF 52°54'12” (CHORD BEARS SOUTH 78°10'38” WEST 115.81 FEET); (5) SOUTH 51°43'31” WEST 67.86 FEET TO A POINT ON THE EAST LINE OF THE WEBER-PROVO DIVERSION CANAL AND A POINT ON THE WEST LINE OF SAID SUPER LOT 6; THENCE ALONG SAID CANAL AND SAID WEST LINE OF SUPER LOT 6 THE FOLLOWING TWELVE (12) COURSES; (1) NORTH 40°57'09” WEST 177.33 FEET TO THE BEGINNING OF A 418.34 FOOT RADIUS NON-TANGENT CURVE RIGHT; (2) 177.06 FEET ALONG THE ARC OF SAID CURVE HAVING A CENTRAL ANGLE OF 24°15'00” (CHORD BEARS NORTH 28°49'39” WEST 175.74 FEET); (3) NORTH 16°42'09” WEST 645.10 FEET TO THE BEGINNING OF A 299.27 FOOT RADIUS NON-TANGENT CURVE TO THE RIGHT; (4) 106.72 FEET ALONG THE ARC OF SAID CURVE HAVING A CENTRAL ANGLE OF 20°25'57” (CHORD BEARS NORTH 06°29'09” WEST 106.16 FEET); (5) NORTH 03°43'51” EAST 203.60 FEET TO THE BEGINNING OF A 656.78 FOOT RADIUS NON-TANGENT CURVE TO THE RIGHT; (6) 108.51 FEET ALONG THE ARC OF SAID CURVE HAVING A CENTRAL ANGLE OF 09°27'59” (CHORD BEARS NORTH 08°27'51” EAST 108.39 FEET); (7) NORTH 13°11'51” EAST 106.50 FEET TO THE BEGINNING OF A 347.94 FOOT RADIUS NON-TANGENT CURVE TO THE LEFT; (8) 107.99 FEET ALONG THE ARC OF SAID CURVE HAVING A CENTRAL ANGLE OF 17°47'00” (CHORD BEARS NORTH 04°18'21” EAST 107.56 FEET); (9) NORTH 04°35'09” WEST 236.80 FEET TO THE BEGINNING OF A 227.94 FOOT RADIUS NON-TANGENT CURVE TO THE RIGHT; (10) 125.98 FEET ALONG THE ARC OF SAID CURVE HAVING A CENTRAL ANGLE OF 31°39'58” (CHORD BEARS NORTH 11°14'51” EAST 124.38 FEET); (11) NORTH 27°04'51” EAST 179.23 FEET; (12) NORTH 04°36'32” EAST 33.17 FEET TO THE NORTH LINE OF SAID SUPER LOT 6 AND THE NORTH LINE OF SAID SECTION NINE; THENCE NORTH 89°28'31” EAST 324.99 FEET ALONG SAID NORTH LINE TO THE POINT OF BEGINNING. </w:t>
      </w:r>
    </w:p>
    <w:p w14:paraId="16B77818" w14:textId="77777777" w:rsidR="00360B15" w:rsidRDefault="00360B15" w:rsidP="00360B15">
      <w:pPr>
        <w:ind w:left="720" w:right="720"/>
      </w:pPr>
    </w:p>
    <w:p w14:paraId="1D5D20B9" w14:textId="1786E9BE" w:rsidR="008F32A3" w:rsidRPr="00B264A3" w:rsidRDefault="00360B15" w:rsidP="00360B15">
      <w:pPr>
        <w:ind w:left="720" w:right="720"/>
      </w:pPr>
      <w:r>
        <w:t>CONTAINING 139.56 AC / 6079092 S.F. +/-</w:t>
      </w:r>
    </w:p>
    <w:p w14:paraId="1F201FA7" w14:textId="77777777" w:rsidR="00960647" w:rsidRPr="00B36B90" w:rsidRDefault="00960647" w:rsidP="00960647">
      <w:pPr>
        <w:ind w:left="720"/>
        <w:rPr>
          <w:sz w:val="22"/>
          <w:szCs w:val="22"/>
        </w:rPr>
      </w:pPr>
    </w:p>
    <w:p w14:paraId="6EB7311A" w14:textId="77777777" w:rsidR="002A4C97" w:rsidRPr="00AB2932" w:rsidRDefault="002A4C97" w:rsidP="00195844">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5B090880"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xml:space="preserve">, the </w:t>
      </w:r>
      <w:r w:rsidR="00401053">
        <w:t>Withdrawal</w:t>
      </w:r>
      <w:r>
        <w:t xml:space="preserve">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0CC84FE4" w:rsidR="002A4C97" w:rsidRDefault="002A4C97" w:rsidP="002A4C97">
      <w:pPr>
        <w:pStyle w:val="Heading1"/>
        <w:tabs>
          <w:tab w:val="clear" w:pos="1080"/>
        </w:tabs>
      </w:pPr>
      <w:r>
        <w:t xml:space="preserve">Prior to certification of the </w:t>
      </w:r>
      <w:r w:rsidR="00401053">
        <w:t>withdrawal</w:t>
      </w:r>
      <w:r>
        <w:t xml:space="preserve">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5E79AEB0" w:rsidR="00B0557C" w:rsidRDefault="00B0557C" w:rsidP="00195844">
      <w:pPr>
        <w:pStyle w:val="BodyText5"/>
      </w:pPr>
      <w:r>
        <w:br w:type="page"/>
      </w:r>
      <w:r>
        <w:lastRenderedPageBreak/>
        <w:t xml:space="preserve">PASSED AND ADOPTED by the </w:t>
      </w:r>
      <w:r w:rsidR="001270BE">
        <w:t xml:space="preserve">Board of Trustees of </w:t>
      </w:r>
      <w:r w:rsidR="00772657">
        <w:t>High Star Ranch</w:t>
      </w:r>
      <w:r w:rsidR="008F69CB">
        <w:t xml:space="preserve"> Infrastructure </w:t>
      </w:r>
      <w:r w:rsidR="00772657">
        <w:t xml:space="preserve">Financing </w:t>
      </w:r>
      <w:r w:rsidR="008F69CB">
        <w:t>District</w:t>
      </w:r>
      <w:r>
        <w:t xml:space="preserve"> </w:t>
      </w:r>
      <w:r w:rsidR="002A4C97">
        <w:t>effective as of the Effective Date set forth above</w:t>
      </w:r>
      <w:r>
        <w:t>.</w:t>
      </w:r>
    </w:p>
    <w:p w14:paraId="1C451B41" w14:textId="133B6B4F" w:rsidR="00B0557C" w:rsidRDefault="00772657" w:rsidP="00B0557C">
      <w:pPr>
        <w:ind w:left="4320"/>
      </w:pPr>
      <w:r>
        <w:t>HIGH STAR RANCH</w:t>
      </w:r>
      <w:r w:rsidR="008F69CB">
        <w:t xml:space="preserve"> INFRASTRUCTURE </w:t>
      </w:r>
      <w:r>
        <w:t xml:space="preserve">FINANCING </w:t>
      </w:r>
      <w:r w:rsidR="008F69CB">
        <w:t>DISTRICT</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76A75BB5" w:rsidR="00B0557C" w:rsidRDefault="00360B15" w:rsidP="00360B15">
      <w:pPr>
        <w:ind w:left="4320" w:firstLine="720"/>
      </w:pPr>
      <w:r>
        <w:t xml:space="preserve">George Wright, </w:t>
      </w:r>
      <w:r w:rsidR="00D53354">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2A342D6B" w:rsidR="00B0557C" w:rsidRDefault="00360B15" w:rsidP="00360B15">
      <w:pPr>
        <w:ind w:right="4320" w:firstLine="720"/>
      </w:pPr>
      <w:r>
        <w:t xml:space="preserve">Michael Brenny, </w:t>
      </w:r>
      <w:r w:rsidR="00062EA2">
        <w:t>Secretary/</w:t>
      </w:r>
      <w:r w:rsidR="00D53354">
        <w:t>Clerk</w:t>
      </w:r>
    </w:p>
    <w:p w14:paraId="40D4014A" w14:textId="60C025AF" w:rsidR="00B0557C" w:rsidRDefault="00B0557C" w:rsidP="00195844">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5D2B3E0F" w:rsidR="00B0557C" w:rsidRDefault="004C6311" w:rsidP="00B0557C">
      <w:pPr>
        <w:tabs>
          <w:tab w:val="left" w:pos="3267"/>
        </w:tabs>
      </w:pPr>
      <w:r>
        <w:t xml:space="preserve">County of </w:t>
      </w:r>
      <w:r w:rsidR="00772657" w:rsidRPr="00360B15">
        <w:t>_____________</w:t>
      </w:r>
      <w:r w:rsidR="00D53354">
        <w:t xml:space="preserve"> </w:t>
      </w:r>
      <w:r w:rsidR="00D53354">
        <w:tab/>
      </w:r>
      <w:r w:rsidR="00B0557C">
        <w:t>)</w:t>
      </w:r>
    </w:p>
    <w:p w14:paraId="3E2B0367" w14:textId="77777777" w:rsidR="00B0557C" w:rsidRDefault="00B0557C" w:rsidP="00B0557C">
      <w:pPr>
        <w:tabs>
          <w:tab w:val="left" w:pos="2880"/>
        </w:tabs>
      </w:pPr>
    </w:p>
    <w:p w14:paraId="132E6368" w14:textId="0D59C8BB" w:rsidR="00B0557C" w:rsidRDefault="00B0557C" w:rsidP="00195844">
      <w:pPr>
        <w:pStyle w:val="BodyText5"/>
      </w:pPr>
      <w:r>
        <w:t xml:space="preserve">I, </w:t>
      </w:r>
      <w:r w:rsidR="00360B15">
        <w:t>Michael Brenny,</w:t>
      </w:r>
      <w:r w:rsidR="00B36B90">
        <w:t xml:space="preserve"> t</w:t>
      </w:r>
      <w:r>
        <w:t xml:space="preserve">he undersigned duly qualified and acting </w:t>
      </w:r>
      <w:r w:rsidR="00062EA2">
        <w:t>secretary/</w:t>
      </w:r>
      <w:r w:rsidR="00D53354">
        <w:t xml:space="preserve">clerk </w:t>
      </w:r>
      <w:r w:rsidR="004C6311">
        <w:t xml:space="preserve">(or assistant secretary/clerk) </w:t>
      </w:r>
      <w:r w:rsidR="00D53354">
        <w:t xml:space="preserve">of </w:t>
      </w:r>
      <w:r w:rsidR="00772657">
        <w:t>High Star Ranch Infrastructure Financing District</w:t>
      </w:r>
      <w:r w:rsidR="008F32A3">
        <w:t xml:space="preserve"> </w:t>
      </w:r>
      <w:r>
        <w:t xml:space="preserve">(“the </w:t>
      </w:r>
      <w:proofErr w:type="gramStart"/>
      <w:r w:rsidR="00D53354">
        <w:t>District</w:t>
      </w:r>
      <w:proofErr w:type="gramEnd"/>
      <w:r>
        <w:t>”), do hereby certify as follows:</w:t>
      </w:r>
    </w:p>
    <w:p w14:paraId="75A85037" w14:textId="6D2814FD" w:rsidR="00B0557C" w:rsidRPr="00780920" w:rsidRDefault="00B0557C" w:rsidP="00195844">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401053">
        <w:t xml:space="preserve">January </w:t>
      </w:r>
      <w:r w:rsidR="007F0CFC">
        <w:t>7, 2026</w:t>
      </w:r>
      <w:r w:rsidRPr="00780920">
        <w:t xml:space="preserve">, commencing at the hour of </w:t>
      </w:r>
      <w:r w:rsidR="007F0CFC">
        <w:t>10</w:t>
      </w:r>
      <w:r w:rsidR="0064681C">
        <w:t xml:space="preserve">:00 </w:t>
      </w:r>
      <w:r w:rsidR="007F0CFC">
        <w:t>a</w:t>
      </w:r>
      <w:r w:rsidR="00960647">
        <w:t>.m.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195844">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29C80D21" w:rsidR="00B0557C" w:rsidRDefault="00B0557C" w:rsidP="00195844">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 xml:space="preserve">on </w:t>
      </w:r>
      <w:r w:rsidR="00401053">
        <w:t xml:space="preserve">January </w:t>
      </w:r>
      <w:r w:rsidR="007F0CFC">
        <w:t>7</w:t>
      </w:r>
      <w:r w:rsidR="00401053">
        <w:t>, 2026</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393508A7" w:rsidR="00B0557C" w:rsidRDefault="00360B15" w:rsidP="00360B15">
      <w:pPr>
        <w:ind w:left="4320" w:firstLine="720"/>
      </w:pPr>
      <w:r>
        <w:t xml:space="preserve">Michael Brenny, </w:t>
      </w:r>
      <w:r w:rsidR="00062EA2">
        <w:t>Secretary/</w:t>
      </w:r>
      <w:r w:rsidR="00D53354">
        <w:t>Clerk</w:t>
      </w:r>
    </w:p>
    <w:p w14:paraId="5C02F459" w14:textId="77777777" w:rsidR="00B0557C" w:rsidRDefault="00B0557C" w:rsidP="00B0557C">
      <w:pPr>
        <w:sectPr w:rsidR="00B0557C" w:rsidSect="00813E03">
          <w:footerReference w:type="even" r:id="rId7"/>
          <w:footerReference w:type="default" r:id="rId8"/>
          <w:headerReference w:type="first" r:id="rId9"/>
          <w:footerReference w:type="first" r:id="rId10"/>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1946D794" w:rsidR="00B0557C" w:rsidRPr="00780920" w:rsidRDefault="00B0557C" w:rsidP="00195844">
      <w:pPr>
        <w:pStyle w:val="BodyText5"/>
      </w:pPr>
      <w:r>
        <w:t xml:space="preserve">I, </w:t>
      </w:r>
      <w:r w:rsidR="00360B15">
        <w:t>Michael Brenny,</w:t>
      </w:r>
      <w:r w:rsidR="00025A21">
        <w:t xml:space="preserve"> </w:t>
      </w:r>
      <w:r w:rsidRPr="00780920">
        <w:t>the undersigned</w:t>
      </w:r>
      <w:r>
        <w:t xml:space="preserve"> </w:t>
      </w:r>
      <w:r w:rsidR="00417271">
        <w:t xml:space="preserve">clerk </w:t>
      </w:r>
      <w:r w:rsidR="004C6311">
        <w:t xml:space="preserve">(or assistant clerk) </w:t>
      </w:r>
      <w:r w:rsidR="00417271">
        <w:t xml:space="preserve">of </w:t>
      </w:r>
      <w:r w:rsidR="00772657">
        <w:t>High Star Ranch Infrastructure Financing District</w:t>
      </w:r>
      <w:r w:rsidR="00B36B90">
        <w:t xml:space="preserve"> </w:t>
      </w:r>
      <w:r w:rsidRPr="00780920">
        <w:t>(the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401053">
        <w:t xml:space="preserve">January </w:t>
      </w:r>
      <w:r w:rsidR="007F0CFC">
        <w:t>7</w:t>
      </w:r>
      <w:r w:rsidR="00401053">
        <w:t>, 2026</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195844">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195844">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5984738A" w:rsidR="00B0557C" w:rsidRPr="00780920" w:rsidRDefault="00B0557C" w:rsidP="00195844">
      <w:pPr>
        <w:pStyle w:val="BodyText5"/>
      </w:pPr>
      <w:r w:rsidRPr="00780920">
        <w:t>IN WITNESS WHEREOF, I have hereunto subscribed my official signature this</w:t>
      </w:r>
      <w:r>
        <w:t xml:space="preserve"> </w:t>
      </w:r>
      <w:r w:rsidR="00401053">
        <w:t xml:space="preserve">January </w:t>
      </w:r>
      <w:r w:rsidR="007F0CFC">
        <w:t>7</w:t>
      </w:r>
      <w:r w:rsidR="00401053">
        <w:t>, 2026</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0F838C3D" w:rsidR="00B0557C" w:rsidRPr="00760FBE" w:rsidRDefault="00360B15" w:rsidP="00360B15">
      <w:pPr>
        <w:ind w:left="4320" w:firstLine="720"/>
      </w:pPr>
      <w:r>
        <w:t xml:space="preserve">Michael Brenny, </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43138BD4" w:rsidR="00AD4236" w:rsidRDefault="007F0CFC" w:rsidP="00464D27">
      <w:pPr>
        <w:jc w:val="center"/>
      </w:pPr>
      <w:r>
        <w:t>WITHDRAWAL</w:t>
      </w:r>
      <w:r w:rsidR="0033739F">
        <w:t xml:space="preserve">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286E9911" w:rsidR="0033739F" w:rsidRPr="00407603" w:rsidRDefault="007E3E00" w:rsidP="008F32A3">
      <w:pPr>
        <w:jc w:val="center"/>
      </w:pPr>
      <w:r w:rsidRPr="00407603">
        <w:t>NOTICE OF BOUNDARY ACTION</w:t>
      </w:r>
    </w:p>
    <w:sectPr w:rsidR="0033739F" w:rsidRPr="00407603" w:rsidSect="00813E03">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51C74" w14:textId="77777777" w:rsidR="00E32C87" w:rsidRDefault="00E32C87" w:rsidP="0087508B">
      <w:r>
        <w:separator/>
      </w:r>
    </w:p>
  </w:endnote>
  <w:endnote w:type="continuationSeparator" w:id="0">
    <w:p w14:paraId="17269BAB" w14:textId="77777777" w:rsidR="00E32C87" w:rsidRDefault="00E32C87"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947D5" w14:textId="77777777" w:rsidR="00E32C87" w:rsidRDefault="00E32C87" w:rsidP="0087508B">
      <w:r>
        <w:separator/>
      </w:r>
    </w:p>
  </w:footnote>
  <w:footnote w:type="continuationSeparator" w:id="0">
    <w:p w14:paraId="5DDD3713" w14:textId="77777777" w:rsidR="00E32C87" w:rsidRDefault="00E32C87"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25A21"/>
    <w:rsid w:val="0004184A"/>
    <w:rsid w:val="00045081"/>
    <w:rsid w:val="00056209"/>
    <w:rsid w:val="00062EA2"/>
    <w:rsid w:val="000F11B2"/>
    <w:rsid w:val="0010395B"/>
    <w:rsid w:val="00114CD6"/>
    <w:rsid w:val="001270BE"/>
    <w:rsid w:val="00136907"/>
    <w:rsid w:val="001635A3"/>
    <w:rsid w:val="001848B1"/>
    <w:rsid w:val="00194137"/>
    <w:rsid w:val="00195844"/>
    <w:rsid w:val="001C03BE"/>
    <w:rsid w:val="001E54E8"/>
    <w:rsid w:val="002312B3"/>
    <w:rsid w:val="0023453B"/>
    <w:rsid w:val="002740BB"/>
    <w:rsid w:val="0028370E"/>
    <w:rsid w:val="002A22A7"/>
    <w:rsid w:val="002A4C97"/>
    <w:rsid w:val="002A691D"/>
    <w:rsid w:val="003027DB"/>
    <w:rsid w:val="00331080"/>
    <w:rsid w:val="0033739F"/>
    <w:rsid w:val="00360B15"/>
    <w:rsid w:val="003639A7"/>
    <w:rsid w:val="0037679E"/>
    <w:rsid w:val="003C4BA6"/>
    <w:rsid w:val="003E58DA"/>
    <w:rsid w:val="003E6E20"/>
    <w:rsid w:val="0040082F"/>
    <w:rsid w:val="00401053"/>
    <w:rsid w:val="00415BE6"/>
    <w:rsid w:val="00417271"/>
    <w:rsid w:val="00464D27"/>
    <w:rsid w:val="004B2094"/>
    <w:rsid w:val="004C6311"/>
    <w:rsid w:val="00530F8C"/>
    <w:rsid w:val="00546C92"/>
    <w:rsid w:val="005549F0"/>
    <w:rsid w:val="0056762B"/>
    <w:rsid w:val="00580B76"/>
    <w:rsid w:val="005877A0"/>
    <w:rsid w:val="005B1C5B"/>
    <w:rsid w:val="005C7108"/>
    <w:rsid w:val="005F2DC0"/>
    <w:rsid w:val="00634960"/>
    <w:rsid w:val="0064681C"/>
    <w:rsid w:val="00656A7B"/>
    <w:rsid w:val="00676191"/>
    <w:rsid w:val="006D7F4D"/>
    <w:rsid w:val="00723E0F"/>
    <w:rsid w:val="00727384"/>
    <w:rsid w:val="00733C8A"/>
    <w:rsid w:val="00735A18"/>
    <w:rsid w:val="00742F09"/>
    <w:rsid w:val="00743A22"/>
    <w:rsid w:val="00763A06"/>
    <w:rsid w:val="00772657"/>
    <w:rsid w:val="0079639E"/>
    <w:rsid w:val="007E3E00"/>
    <w:rsid w:val="007F0CFC"/>
    <w:rsid w:val="00805AB6"/>
    <w:rsid w:val="00813E03"/>
    <w:rsid w:val="00836C21"/>
    <w:rsid w:val="008552BC"/>
    <w:rsid w:val="0087508B"/>
    <w:rsid w:val="008967E3"/>
    <w:rsid w:val="008A5CB6"/>
    <w:rsid w:val="008B6DE8"/>
    <w:rsid w:val="008F02C5"/>
    <w:rsid w:val="008F32A3"/>
    <w:rsid w:val="008F4A11"/>
    <w:rsid w:val="008F69CB"/>
    <w:rsid w:val="00913784"/>
    <w:rsid w:val="00913E66"/>
    <w:rsid w:val="00953FED"/>
    <w:rsid w:val="00960647"/>
    <w:rsid w:val="00971DB3"/>
    <w:rsid w:val="009B2D4E"/>
    <w:rsid w:val="009E0CE0"/>
    <w:rsid w:val="00A003A5"/>
    <w:rsid w:val="00A442DB"/>
    <w:rsid w:val="00A5614A"/>
    <w:rsid w:val="00A66CE9"/>
    <w:rsid w:val="00A922BA"/>
    <w:rsid w:val="00A975C0"/>
    <w:rsid w:val="00AD4236"/>
    <w:rsid w:val="00B016C2"/>
    <w:rsid w:val="00B0557C"/>
    <w:rsid w:val="00B264A3"/>
    <w:rsid w:val="00B36B90"/>
    <w:rsid w:val="00B44C04"/>
    <w:rsid w:val="00BD2AE0"/>
    <w:rsid w:val="00BE573D"/>
    <w:rsid w:val="00BF1547"/>
    <w:rsid w:val="00C53665"/>
    <w:rsid w:val="00C5510D"/>
    <w:rsid w:val="00C70EDA"/>
    <w:rsid w:val="00C91C1D"/>
    <w:rsid w:val="00D20F59"/>
    <w:rsid w:val="00D2155D"/>
    <w:rsid w:val="00D51C91"/>
    <w:rsid w:val="00D53354"/>
    <w:rsid w:val="00D55A38"/>
    <w:rsid w:val="00D62CB8"/>
    <w:rsid w:val="00D83499"/>
    <w:rsid w:val="00DB53EB"/>
    <w:rsid w:val="00DB591D"/>
    <w:rsid w:val="00DC12D4"/>
    <w:rsid w:val="00DC1657"/>
    <w:rsid w:val="00DC5C8C"/>
    <w:rsid w:val="00DD444F"/>
    <w:rsid w:val="00DE76EA"/>
    <w:rsid w:val="00DF1E95"/>
    <w:rsid w:val="00DF37D9"/>
    <w:rsid w:val="00E32C87"/>
    <w:rsid w:val="00E45ACF"/>
    <w:rsid w:val="00E54B32"/>
    <w:rsid w:val="00E616B3"/>
    <w:rsid w:val="00E83805"/>
    <w:rsid w:val="00EB01CD"/>
    <w:rsid w:val="00EB57D4"/>
    <w:rsid w:val="00EF63B7"/>
    <w:rsid w:val="00F07580"/>
    <w:rsid w:val="00F3658B"/>
    <w:rsid w:val="00FB0E40"/>
    <w:rsid w:val="00FC7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195844"/>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195844"/>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1973</Words>
  <Characters>9948</Characters>
  <Application>Microsoft Office Word</Application>
  <DocSecurity>0</DocSecurity>
  <Lines>236</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2</cp:revision>
  <cp:lastPrinted>2023-03-22T19:45:00Z</cp:lastPrinted>
  <dcterms:created xsi:type="dcterms:W3CDTF">2026-01-07T16:05:00Z</dcterms:created>
  <dcterms:modified xsi:type="dcterms:W3CDTF">2026-01-07T16:05:00Z</dcterms:modified>
</cp:coreProperties>
</file>