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341" w:type="dxa"/>
        <w:tblLayout w:type="fixed"/>
        <w:tblLook w:val="0000" w:firstRow="0" w:lastRow="0" w:firstColumn="0" w:lastColumn="0" w:noHBand="0" w:noVBand="0"/>
      </w:tblPr>
      <w:tblGrid>
        <w:gridCol w:w="1755"/>
        <w:gridCol w:w="1755"/>
        <w:gridCol w:w="573"/>
        <w:gridCol w:w="573"/>
        <w:gridCol w:w="5685"/>
      </w:tblGrid>
      <w:tr w:rsidR="000E68BF" w14:paraId="7F1D2AEE" w14:textId="77777777" w:rsidTr="2C9A8F2B">
        <w:trPr>
          <w:trHeight w:val="6420"/>
        </w:trPr>
        <w:tc>
          <w:tcPr>
            <w:tcW w:w="3510" w:type="dxa"/>
            <w:gridSpan w:val="2"/>
          </w:tcPr>
          <w:p w14:paraId="672A6659" w14:textId="77777777" w:rsidR="000E68BF" w:rsidRDefault="007F0F03" w:rsidP="00C436FF">
            <w:pPr>
              <w:pStyle w:val="Informal1"/>
              <w:spacing w:before="0" w:after="0"/>
            </w:pPr>
            <w:r>
              <w:rPr>
                <w:b/>
                <w:noProof/>
              </w:rPr>
              <w:drawing>
                <wp:inline distT="0" distB="0" distL="0" distR="0" wp14:anchorId="4965CAAB" wp14:editId="07777777">
                  <wp:extent cx="2095500"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685925"/>
                          </a:xfrm>
                          <a:prstGeom prst="rect">
                            <a:avLst/>
                          </a:prstGeom>
                          <a:noFill/>
                          <a:ln>
                            <a:noFill/>
                          </a:ln>
                        </pic:spPr>
                      </pic:pic>
                    </a:graphicData>
                  </a:graphic>
                </wp:inline>
              </w:drawing>
            </w:r>
          </w:p>
        </w:tc>
        <w:tc>
          <w:tcPr>
            <w:tcW w:w="6831" w:type="dxa"/>
            <w:gridSpan w:val="3"/>
          </w:tcPr>
          <w:p w14:paraId="3B61FB00" w14:textId="77777777" w:rsidR="001E46A8" w:rsidRPr="001E46A8" w:rsidRDefault="000E68BF" w:rsidP="001E46A8">
            <w:pPr>
              <w:pStyle w:val="Informal1"/>
              <w:spacing w:before="0" w:after="0"/>
              <w:jc w:val="center"/>
              <w:rPr>
                <w:b/>
                <w:sz w:val="68"/>
              </w:rPr>
            </w:pPr>
            <w:bookmarkStart w:id="0" w:name="AgendaTitle"/>
            <w:bookmarkEnd w:id="0"/>
            <w:r>
              <w:rPr>
                <w:b/>
                <w:sz w:val="68"/>
              </w:rPr>
              <w:t>Caregiver Advisory Council</w:t>
            </w:r>
          </w:p>
          <w:p w14:paraId="0144E4B3" w14:textId="77777777" w:rsidR="001E46A8" w:rsidRDefault="001E46A8" w:rsidP="001E46A8">
            <w:pPr>
              <w:pStyle w:val="NormalWeb"/>
            </w:pPr>
            <w:r w:rsidRPr="204A0F99">
              <w:rPr>
                <w:b/>
                <w:bCs/>
              </w:rPr>
              <w:t xml:space="preserve">Topic: </w:t>
            </w:r>
            <w:r>
              <w:t>Five County Caregiver Advisory Board</w:t>
            </w:r>
          </w:p>
          <w:p w14:paraId="07C714A4" w14:textId="2A369EC3" w:rsidR="001E46A8" w:rsidRDefault="147B3F1C" w:rsidP="001E46A8">
            <w:pPr>
              <w:pStyle w:val="NormalWeb"/>
            </w:pPr>
            <w:r w:rsidRPr="204A0F99">
              <w:rPr>
                <w:b/>
                <w:bCs/>
              </w:rPr>
              <w:t>Date/</w:t>
            </w:r>
            <w:r w:rsidR="001E46A8" w:rsidRPr="204A0F99">
              <w:rPr>
                <w:b/>
                <w:bCs/>
              </w:rPr>
              <w:t xml:space="preserve">Time: </w:t>
            </w:r>
            <w:r w:rsidR="526971BC">
              <w:t>January 15</w:t>
            </w:r>
            <w:r w:rsidR="526971BC" w:rsidRPr="204A0F99">
              <w:rPr>
                <w:vertAlign w:val="superscript"/>
              </w:rPr>
              <w:t>th</w:t>
            </w:r>
            <w:r w:rsidR="526971BC">
              <w:t>, 2026, at</w:t>
            </w:r>
            <w:r w:rsidR="005D1E8D">
              <w:t xml:space="preserve"> </w:t>
            </w:r>
            <w:r w:rsidR="001D4CD7">
              <w:t>1</w:t>
            </w:r>
            <w:r w:rsidR="001E46A8">
              <w:t>:00 PM Mountain Time (US and Canada)</w:t>
            </w:r>
          </w:p>
          <w:p w14:paraId="2A44ABC8" w14:textId="1627B34E" w:rsidR="153F854A" w:rsidRDefault="153F854A" w:rsidP="204A0F99">
            <w:pPr>
              <w:pStyle w:val="NormalWeb"/>
              <w:rPr>
                <w:b/>
                <w:bCs/>
              </w:rPr>
            </w:pPr>
            <w:r w:rsidRPr="204A0F99">
              <w:rPr>
                <w:b/>
                <w:bCs/>
              </w:rPr>
              <w:t>Place:</w:t>
            </w:r>
            <w:r>
              <w:t xml:space="preserve"> Five County AOG Offices (1070 W. 1600 South, Building B, St. George, UT 84770</w:t>
            </w:r>
            <w:r w:rsidR="71CF7B0A">
              <w:t>)</w:t>
            </w:r>
            <w:r w:rsidR="5813BA2C">
              <w:t xml:space="preserve"> or you can join by ZOOM. </w:t>
            </w:r>
          </w:p>
          <w:p w14:paraId="144580AD" w14:textId="32084D5C" w:rsidR="09390103" w:rsidRDefault="09390103" w:rsidP="09390103">
            <w:pPr>
              <w:pStyle w:val="NormalWeb"/>
              <w:widowControl w:val="0"/>
              <w:spacing w:after="0"/>
              <w:jc w:val="center"/>
            </w:pPr>
          </w:p>
          <w:p w14:paraId="644EC141" w14:textId="242B4F95" w:rsidR="001E46A8" w:rsidRDefault="00CE452B" w:rsidP="09390103">
            <w:pPr>
              <w:pStyle w:val="NormalWeb"/>
              <w:widowControl w:val="0"/>
              <w:spacing w:after="0"/>
              <w:jc w:val="center"/>
              <w:rPr>
                <w:rFonts w:ascii="Arial" w:eastAsia="Arial" w:hAnsi="Arial" w:cs="Arial"/>
                <w:color w:val="000000" w:themeColor="text1"/>
                <w:sz w:val="24"/>
                <w:szCs w:val="24"/>
              </w:rPr>
            </w:pPr>
            <w:r>
              <w:t xml:space="preserve"> </w:t>
            </w:r>
            <w:r w:rsidR="615AC033" w:rsidRPr="09390103">
              <w:rPr>
                <w:rFonts w:ascii="Arial" w:eastAsia="Arial" w:hAnsi="Arial" w:cs="Arial"/>
                <w:b/>
                <w:bCs/>
                <w:color w:val="000000" w:themeColor="text1"/>
                <w:sz w:val="24"/>
                <w:szCs w:val="24"/>
              </w:rPr>
              <w:t>Join Zoom Meeting https:</w:t>
            </w:r>
          </w:p>
          <w:p w14:paraId="510C577A" w14:textId="68945B98" w:rsidR="00C33B02" w:rsidRPr="00E04FA7" w:rsidRDefault="615AC033" w:rsidP="3B9D0339">
            <w:pPr>
              <w:widowControl w:val="0"/>
              <w:jc w:val="center"/>
            </w:pPr>
            <w:r w:rsidRPr="204A0F99">
              <w:rPr>
                <w:rFonts w:ascii="Arial" w:eastAsia="Arial" w:hAnsi="Arial" w:cs="Arial"/>
                <w:b/>
                <w:bCs/>
                <w:sz w:val="24"/>
                <w:szCs w:val="24"/>
              </w:rPr>
              <w:t>https://us06web.zoom.us/j/81993286382?pwd=klxdJZN4kGbBR4bTlcwRudGilYfIVw.1</w:t>
            </w:r>
          </w:p>
        </w:tc>
      </w:tr>
      <w:tr w:rsidR="000E68BF" w14:paraId="0A37501D" w14:textId="77777777" w:rsidTr="2C9A8F2B">
        <w:trPr>
          <w:trHeight w:val="300"/>
        </w:trPr>
        <w:tc>
          <w:tcPr>
            <w:tcW w:w="10341" w:type="dxa"/>
            <w:gridSpan w:val="5"/>
          </w:tcPr>
          <w:p w14:paraId="46220EB1" w14:textId="161F6A70"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WELCOME &amp; INTRODUCTIONS</w:t>
            </w:r>
            <w:r w:rsidR="00E04903">
              <w:tab/>
            </w:r>
            <w:r w:rsidR="00E04903">
              <w:tab/>
            </w:r>
            <w:r w:rsidR="00E04903">
              <w:tab/>
            </w:r>
            <w:r w:rsidRPr="204A0F99">
              <w:rPr>
                <w:rFonts w:ascii="Arial" w:eastAsia="Arial" w:hAnsi="Arial" w:cs="Arial"/>
                <w:color w:val="000000" w:themeColor="text1"/>
              </w:rPr>
              <w:t>Emalee Mace, Chair</w:t>
            </w:r>
          </w:p>
          <w:p w14:paraId="0FA2CA97" w14:textId="60BFAD42" w:rsidR="00E04903" w:rsidRDefault="00E04903" w:rsidP="204A0F99">
            <w:pPr>
              <w:widowControl w:val="0"/>
              <w:rPr>
                <w:rFonts w:ascii="Arial" w:eastAsia="Arial" w:hAnsi="Arial" w:cs="Arial"/>
                <w:color w:val="000000" w:themeColor="text1"/>
              </w:rPr>
            </w:pPr>
          </w:p>
          <w:p w14:paraId="1F924280" w14:textId="3B7DACF9"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MINUTES OF PREVIOUS MEETING</w:t>
            </w:r>
            <w:r w:rsidR="00E04903">
              <w:tab/>
            </w:r>
            <w:r w:rsidR="00E04903">
              <w:tab/>
            </w:r>
            <w:r w:rsidR="00E04903">
              <w:tab/>
            </w:r>
            <w:r w:rsidRPr="204A0F99">
              <w:rPr>
                <w:rFonts w:ascii="Arial" w:eastAsia="Arial" w:hAnsi="Arial" w:cs="Arial"/>
                <w:color w:val="000000" w:themeColor="text1"/>
              </w:rPr>
              <w:t>Emalee Mace, Chair</w:t>
            </w:r>
          </w:p>
          <w:p w14:paraId="2C508733" w14:textId="2D326EE2" w:rsidR="00E04903" w:rsidRDefault="2D74084F" w:rsidP="204A0F99">
            <w:pPr>
              <w:pStyle w:val="ListParagraph"/>
              <w:widowControl w:val="0"/>
              <w:numPr>
                <w:ilvl w:val="0"/>
                <w:numId w:val="3"/>
              </w:numPr>
              <w:rPr>
                <w:rFonts w:ascii="Arial" w:eastAsia="Arial" w:hAnsi="Arial" w:cs="Arial"/>
                <w:color w:val="000000" w:themeColor="text1"/>
              </w:rPr>
            </w:pPr>
            <w:r w:rsidRPr="204A0F99">
              <w:rPr>
                <w:rFonts w:ascii="Arial" w:eastAsia="Arial" w:hAnsi="Arial" w:cs="Arial"/>
                <w:b/>
                <w:bCs/>
                <w:color w:val="000000" w:themeColor="text1"/>
              </w:rPr>
              <w:t>Approval of November minutes</w:t>
            </w:r>
          </w:p>
          <w:p w14:paraId="773CD3B7" w14:textId="0B6BF05B" w:rsidR="00E04903" w:rsidRDefault="00E04903" w:rsidP="204A0F99">
            <w:pPr>
              <w:widowControl w:val="0"/>
              <w:rPr>
                <w:rFonts w:ascii="Arial" w:eastAsia="Arial" w:hAnsi="Arial" w:cs="Arial"/>
                <w:color w:val="000000" w:themeColor="text1"/>
              </w:rPr>
            </w:pPr>
          </w:p>
          <w:p w14:paraId="48FB3CF7" w14:textId="2973B0D7"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APPROVE CHANGES TO BYLAWS</w:t>
            </w:r>
            <w:r w:rsidR="00E04903">
              <w:tab/>
            </w:r>
            <w:r w:rsidR="00E04903">
              <w:tab/>
            </w:r>
            <w:r w:rsidR="00E04903">
              <w:tab/>
            </w:r>
            <w:r w:rsidRPr="204A0F99">
              <w:rPr>
                <w:rFonts w:ascii="Arial" w:eastAsia="Arial" w:hAnsi="Arial" w:cs="Arial"/>
                <w:color w:val="000000" w:themeColor="text1"/>
              </w:rPr>
              <w:t>Emalee Mace, Chair</w:t>
            </w:r>
          </w:p>
          <w:p w14:paraId="7CC6F900" w14:textId="0115B392" w:rsidR="00E04903" w:rsidRDefault="00E04903" w:rsidP="204A0F99">
            <w:pPr>
              <w:widowControl w:val="0"/>
              <w:rPr>
                <w:rFonts w:ascii="Arial" w:eastAsia="Arial" w:hAnsi="Arial" w:cs="Arial"/>
                <w:color w:val="000000" w:themeColor="text1"/>
              </w:rPr>
            </w:pPr>
          </w:p>
          <w:p w14:paraId="46F26245" w14:textId="212B1F6C"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OTHER BUSINESS</w:t>
            </w:r>
          </w:p>
          <w:p w14:paraId="5297FCA0" w14:textId="4D072715" w:rsidR="00E04903" w:rsidRDefault="2D74084F" w:rsidP="204A0F99">
            <w:pPr>
              <w:pStyle w:val="ListParagraph"/>
              <w:widowControl w:val="0"/>
              <w:numPr>
                <w:ilvl w:val="1"/>
                <w:numId w:val="2"/>
              </w:numPr>
              <w:rPr>
                <w:rFonts w:ascii="Arial" w:eastAsia="Arial" w:hAnsi="Arial" w:cs="Arial"/>
                <w:color w:val="000000" w:themeColor="text1"/>
              </w:rPr>
            </w:pPr>
            <w:r w:rsidRPr="204A0F99">
              <w:rPr>
                <w:rFonts w:ascii="Arial" w:eastAsia="Arial" w:hAnsi="Arial" w:cs="Arial"/>
                <w:color w:val="000000" w:themeColor="text1"/>
              </w:rPr>
              <w:t xml:space="preserve">C/G Advisory Council Training </w:t>
            </w:r>
            <w:r w:rsidR="00E04903">
              <w:tab/>
            </w:r>
            <w:r w:rsidR="00E04903">
              <w:tab/>
            </w:r>
            <w:r w:rsidRPr="204A0F99">
              <w:rPr>
                <w:rFonts w:ascii="Arial" w:eastAsia="Arial" w:hAnsi="Arial" w:cs="Arial"/>
                <w:color w:val="000000" w:themeColor="text1"/>
              </w:rPr>
              <w:t>Kate Nederostek</w:t>
            </w:r>
            <w:r w:rsidR="00DC71E7">
              <w:rPr>
                <w:rFonts w:ascii="Arial" w:eastAsia="Arial" w:hAnsi="Arial" w:cs="Arial"/>
                <w:color w:val="000000" w:themeColor="text1"/>
              </w:rPr>
              <w:t xml:space="preserve"> (</w:t>
            </w:r>
            <w:r w:rsidR="00FA5DBE">
              <w:rPr>
                <w:rFonts w:ascii="Arial" w:eastAsia="Arial" w:hAnsi="Arial" w:cs="Arial"/>
                <w:color w:val="000000" w:themeColor="text1"/>
              </w:rPr>
              <w:t>TENATIVE)</w:t>
            </w:r>
          </w:p>
          <w:p w14:paraId="79E3EFE6" w14:textId="012496BC" w:rsidR="00E04903" w:rsidRDefault="00E04903" w:rsidP="204A0F99">
            <w:pPr>
              <w:widowControl w:val="0"/>
              <w:ind w:left="1440"/>
              <w:rPr>
                <w:rFonts w:ascii="Arial" w:eastAsia="Arial" w:hAnsi="Arial" w:cs="Arial"/>
                <w:color w:val="000000" w:themeColor="text1"/>
              </w:rPr>
            </w:pPr>
          </w:p>
          <w:p w14:paraId="669254F6" w14:textId="188F46BD"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Open Forum/Discussion</w:t>
            </w:r>
            <w:r w:rsidR="00E04903">
              <w:tab/>
            </w:r>
            <w:r w:rsidR="00E04903">
              <w:tab/>
            </w:r>
            <w:r w:rsidR="00E04903">
              <w:tab/>
            </w:r>
            <w:r w:rsidR="00E04903">
              <w:tab/>
            </w:r>
            <w:r w:rsidRPr="204A0F99">
              <w:rPr>
                <w:rFonts w:ascii="Arial" w:eastAsia="Arial" w:hAnsi="Arial" w:cs="Arial"/>
                <w:color w:val="000000" w:themeColor="text1"/>
              </w:rPr>
              <w:t>Kristi Lasson/Advisory Council</w:t>
            </w:r>
          </w:p>
          <w:p w14:paraId="432FAD98" w14:textId="7DED93B7" w:rsidR="00E04903" w:rsidRDefault="00E04903" w:rsidP="204A0F99">
            <w:pPr>
              <w:widowControl w:val="0"/>
              <w:rPr>
                <w:rFonts w:ascii="Arial" w:eastAsia="Arial" w:hAnsi="Arial" w:cs="Arial"/>
                <w:color w:val="000000" w:themeColor="text1"/>
              </w:rPr>
            </w:pPr>
          </w:p>
          <w:p w14:paraId="10D4B974" w14:textId="3ABF3C0E"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Upcoming Events and Virtual Programming</w:t>
            </w:r>
            <w:r w:rsidR="00E04903">
              <w:tab/>
            </w:r>
            <w:r w:rsidR="00E04903">
              <w:tab/>
            </w:r>
            <w:r w:rsidRPr="204A0F99">
              <w:rPr>
                <w:rFonts w:ascii="Arial" w:eastAsia="Arial" w:hAnsi="Arial" w:cs="Arial"/>
                <w:color w:val="000000" w:themeColor="text1"/>
              </w:rPr>
              <w:t>Kristi Lasson</w:t>
            </w:r>
          </w:p>
          <w:p w14:paraId="61BE2C60" w14:textId="5AF85F59" w:rsidR="00E04903" w:rsidRDefault="2D74084F" w:rsidP="204A0F99">
            <w:pPr>
              <w:pStyle w:val="Level1"/>
              <w:ind w:left="2160"/>
              <w:rPr>
                <w:rFonts w:ascii="Arial" w:eastAsia="Arial" w:hAnsi="Arial" w:cs="Arial"/>
                <w:color w:val="000000" w:themeColor="text1"/>
                <w:sz w:val="20"/>
                <w:szCs w:val="20"/>
              </w:rPr>
            </w:pPr>
            <w:r w:rsidRPr="204A0F99">
              <w:rPr>
                <w:rFonts w:ascii="Arial" w:eastAsia="Arial" w:hAnsi="Arial" w:cs="Arial"/>
                <w:b/>
                <w:bCs/>
                <w:color w:val="000000" w:themeColor="text1"/>
                <w:sz w:val="20"/>
                <w:szCs w:val="20"/>
              </w:rPr>
              <w:t xml:space="preserve">List of Classes/Events- </w:t>
            </w:r>
          </w:p>
          <w:p w14:paraId="670DC132" w14:textId="716D66E8" w:rsidR="00E04903" w:rsidRDefault="2D74084F" w:rsidP="204A0F99">
            <w:pPr>
              <w:pStyle w:val="ListParagraph"/>
              <w:widowControl w:val="0"/>
              <w:numPr>
                <w:ilvl w:val="2"/>
                <w:numId w:val="1"/>
              </w:numPr>
              <w:rPr>
                <w:rFonts w:ascii="Arial" w:eastAsia="Arial" w:hAnsi="Arial" w:cs="Arial"/>
                <w:color w:val="000000" w:themeColor="text1"/>
              </w:rPr>
            </w:pPr>
            <w:hyperlink r:id="rId9">
              <w:r w:rsidRPr="204A0F99">
                <w:rPr>
                  <w:rStyle w:val="Hyperlink"/>
                  <w:rFonts w:ascii="Arial" w:eastAsia="Arial" w:hAnsi="Arial" w:cs="Arial"/>
                  <w:b/>
                  <w:bCs/>
                </w:rPr>
                <w:t>https://www.areaagencyonagingfivecounty.org/</w:t>
              </w:r>
            </w:hyperlink>
          </w:p>
          <w:p w14:paraId="2C8AEAFD" w14:textId="138AFDAD" w:rsidR="00E04903" w:rsidRDefault="2D74084F" w:rsidP="204A0F99">
            <w:pPr>
              <w:pStyle w:val="ListParagraph"/>
              <w:widowControl w:val="0"/>
              <w:numPr>
                <w:ilvl w:val="2"/>
                <w:numId w:val="1"/>
              </w:numPr>
              <w:rPr>
                <w:rFonts w:ascii="Arial" w:eastAsia="Arial" w:hAnsi="Arial" w:cs="Arial"/>
                <w:color w:val="000000" w:themeColor="text1"/>
              </w:rPr>
            </w:pPr>
            <w:hyperlink r:id="rId10">
              <w:r w:rsidRPr="204A0F99">
                <w:rPr>
                  <w:rStyle w:val="Hyperlink"/>
                  <w:rFonts w:ascii="Arial" w:eastAsia="Arial" w:hAnsi="Arial" w:cs="Arial"/>
                  <w:b/>
                  <w:bCs/>
                </w:rPr>
                <w:t>https://www.facebook.com/AgingFiveCountyUtah/</w:t>
              </w:r>
            </w:hyperlink>
          </w:p>
          <w:p w14:paraId="0BCD2F59" w14:textId="262AF663" w:rsidR="00E04903" w:rsidRDefault="00E04903" w:rsidP="204A0F99">
            <w:pPr>
              <w:widowControl w:val="0"/>
              <w:rPr>
                <w:rFonts w:ascii="Arial" w:eastAsia="Arial" w:hAnsi="Arial" w:cs="Arial"/>
                <w:color w:val="000000" w:themeColor="text1"/>
              </w:rPr>
            </w:pPr>
          </w:p>
          <w:p w14:paraId="01BCD2B3" w14:textId="1B3437EE"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Adjourn</w:t>
            </w:r>
            <w:r w:rsidRPr="204A0F99">
              <w:rPr>
                <w:rFonts w:ascii="Arial" w:eastAsia="Arial" w:hAnsi="Arial" w:cs="Arial"/>
                <w:color w:val="000000" w:themeColor="text1"/>
              </w:rPr>
              <w:t xml:space="preserve"> </w:t>
            </w:r>
            <w:r w:rsidR="00E04903">
              <w:tab/>
            </w:r>
            <w:r w:rsidR="00E04903">
              <w:tab/>
            </w:r>
            <w:r w:rsidR="00E04903">
              <w:tab/>
            </w:r>
            <w:r w:rsidR="00E04903">
              <w:tab/>
            </w:r>
            <w:r w:rsidR="00E04903">
              <w:tab/>
            </w:r>
            <w:r w:rsidR="00E04903">
              <w:tab/>
            </w:r>
            <w:r w:rsidRPr="204A0F99">
              <w:rPr>
                <w:rFonts w:ascii="Arial" w:eastAsia="Arial" w:hAnsi="Arial" w:cs="Arial"/>
                <w:color w:val="000000" w:themeColor="text1"/>
              </w:rPr>
              <w:t>Emalee Mace, Chair</w:t>
            </w:r>
          </w:p>
          <w:p w14:paraId="3690FDF2" w14:textId="6AEC4B92" w:rsidR="00E04903" w:rsidRDefault="00E04903" w:rsidP="204A0F99">
            <w:pPr>
              <w:widowControl w:val="0"/>
              <w:rPr>
                <w:rFonts w:ascii="Arial" w:eastAsia="Arial" w:hAnsi="Arial" w:cs="Arial"/>
                <w:color w:val="000000" w:themeColor="text1"/>
              </w:rPr>
            </w:pPr>
          </w:p>
          <w:p w14:paraId="0191D365" w14:textId="627E1CB8"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Caregiver Collaboration</w:t>
            </w:r>
            <w:r w:rsidR="00E04903">
              <w:tab/>
            </w:r>
            <w:r w:rsidR="00E04903">
              <w:tab/>
            </w:r>
            <w:r w:rsidR="00E04903">
              <w:tab/>
            </w:r>
            <w:r w:rsidR="00E04903">
              <w:tab/>
            </w:r>
            <w:r w:rsidRPr="204A0F99">
              <w:rPr>
                <w:rFonts w:ascii="Arial" w:eastAsia="Arial" w:hAnsi="Arial" w:cs="Arial"/>
                <w:color w:val="000000" w:themeColor="text1"/>
              </w:rPr>
              <w:t>Advisory Council</w:t>
            </w:r>
          </w:p>
          <w:p w14:paraId="78BD0F2F" w14:textId="55E1BF25" w:rsidR="00E04903" w:rsidRDefault="00E04903" w:rsidP="204A0F99">
            <w:pPr>
              <w:widowControl w:val="0"/>
              <w:rPr>
                <w:rFonts w:ascii="Arial" w:eastAsia="Arial" w:hAnsi="Arial" w:cs="Arial"/>
                <w:color w:val="000000" w:themeColor="text1"/>
              </w:rPr>
            </w:pPr>
          </w:p>
          <w:p w14:paraId="771D16A5" w14:textId="493CAB3D" w:rsidR="00E04903" w:rsidRDefault="2D74084F" w:rsidP="204A0F99">
            <w:pPr>
              <w:widowControl w:val="0"/>
              <w:rPr>
                <w:rFonts w:ascii="Arial" w:eastAsia="Arial" w:hAnsi="Arial" w:cs="Arial"/>
                <w:color w:val="000000" w:themeColor="text1"/>
              </w:rPr>
            </w:pPr>
            <w:r w:rsidRPr="204A0F99">
              <w:rPr>
                <w:rFonts w:ascii="Arial" w:eastAsia="Arial" w:hAnsi="Arial" w:cs="Arial"/>
                <w:b/>
                <w:bCs/>
                <w:color w:val="000000" w:themeColor="text1"/>
              </w:rPr>
              <w:t>NEXT MEETING SCHEDULED FOR:</w:t>
            </w:r>
          </w:p>
          <w:p w14:paraId="0988B7B0" w14:textId="3649C0C9" w:rsidR="00E04903" w:rsidRDefault="00E04903" w:rsidP="204A0F99">
            <w:pPr>
              <w:widowControl w:val="0"/>
              <w:rPr>
                <w:rFonts w:ascii="Arial" w:eastAsia="Arial" w:hAnsi="Arial" w:cs="Arial"/>
                <w:color w:val="000000" w:themeColor="text1"/>
              </w:rPr>
            </w:pPr>
          </w:p>
          <w:p w14:paraId="082C9DD3" w14:textId="600C26DC" w:rsidR="00E04903" w:rsidRDefault="2D74084F" w:rsidP="204A0F99">
            <w:pPr>
              <w:widowControl w:val="0"/>
              <w:rPr>
                <w:rFonts w:ascii="Arial" w:eastAsia="Arial" w:hAnsi="Arial" w:cs="Arial"/>
                <w:color w:val="000000" w:themeColor="text1"/>
              </w:rPr>
            </w:pPr>
            <w:r w:rsidRPr="204A0F99">
              <w:rPr>
                <w:rFonts w:ascii="Arial" w:eastAsia="Arial" w:hAnsi="Arial" w:cs="Arial"/>
                <w:color w:val="000000" w:themeColor="text1"/>
              </w:rPr>
              <w:t xml:space="preserve">April 16, </w:t>
            </w:r>
            <w:proofErr w:type="gramStart"/>
            <w:r w:rsidRPr="204A0F99">
              <w:rPr>
                <w:rFonts w:ascii="Arial" w:eastAsia="Arial" w:hAnsi="Arial" w:cs="Arial"/>
                <w:color w:val="000000" w:themeColor="text1"/>
              </w:rPr>
              <w:t>2026</w:t>
            </w:r>
            <w:proofErr w:type="gramEnd"/>
            <w:r w:rsidR="00E04903">
              <w:tab/>
            </w:r>
            <w:r w:rsidR="57078ACF" w:rsidRPr="204A0F99">
              <w:rPr>
                <w:rFonts w:ascii="Arial" w:eastAsia="Arial" w:hAnsi="Arial" w:cs="Arial"/>
                <w:color w:val="000000" w:themeColor="text1"/>
              </w:rPr>
              <w:t xml:space="preserve">             </w:t>
            </w:r>
            <w:r w:rsidRPr="204A0F99">
              <w:rPr>
                <w:rFonts w:ascii="Arial" w:eastAsia="Arial" w:hAnsi="Arial" w:cs="Arial"/>
                <w:color w:val="000000" w:themeColor="text1"/>
              </w:rPr>
              <w:t>1:00</w:t>
            </w:r>
          </w:p>
          <w:p w14:paraId="20E887C6" w14:textId="150E3F66" w:rsidR="00E04903" w:rsidRDefault="2D74084F" w:rsidP="204A0F99">
            <w:pPr>
              <w:widowControl w:val="0"/>
              <w:rPr>
                <w:rFonts w:ascii="Arial" w:eastAsia="Arial" w:hAnsi="Arial" w:cs="Arial"/>
                <w:color w:val="000000" w:themeColor="text1"/>
              </w:rPr>
            </w:pPr>
            <w:r w:rsidRPr="204A0F99">
              <w:rPr>
                <w:rFonts w:ascii="Arial" w:eastAsia="Arial" w:hAnsi="Arial" w:cs="Arial"/>
                <w:color w:val="000000" w:themeColor="text1"/>
              </w:rPr>
              <w:t xml:space="preserve">July 16, </w:t>
            </w:r>
            <w:proofErr w:type="gramStart"/>
            <w:r w:rsidRPr="204A0F99">
              <w:rPr>
                <w:rFonts w:ascii="Arial" w:eastAsia="Arial" w:hAnsi="Arial" w:cs="Arial"/>
                <w:color w:val="000000" w:themeColor="text1"/>
              </w:rPr>
              <w:t>2026</w:t>
            </w:r>
            <w:proofErr w:type="gramEnd"/>
            <w:r w:rsidR="00E04903">
              <w:tab/>
            </w:r>
            <w:r w:rsidR="00E04903">
              <w:tab/>
            </w:r>
            <w:r w:rsidRPr="204A0F99">
              <w:rPr>
                <w:rFonts w:ascii="Arial" w:eastAsia="Arial" w:hAnsi="Arial" w:cs="Arial"/>
                <w:color w:val="000000" w:themeColor="text1"/>
              </w:rPr>
              <w:t>1:00</w:t>
            </w:r>
          </w:p>
          <w:p w14:paraId="5006C1F1" w14:textId="4D66C2F8" w:rsidR="00E04903" w:rsidRDefault="2D74084F" w:rsidP="204A0F99">
            <w:pPr>
              <w:widowControl w:val="0"/>
              <w:rPr>
                <w:rFonts w:ascii="Arial" w:eastAsia="Arial" w:hAnsi="Arial" w:cs="Arial"/>
                <w:color w:val="000000" w:themeColor="text1"/>
              </w:rPr>
            </w:pPr>
            <w:r w:rsidRPr="204A0F99">
              <w:rPr>
                <w:rFonts w:ascii="Arial" w:eastAsia="Arial" w:hAnsi="Arial" w:cs="Arial"/>
                <w:color w:val="000000" w:themeColor="text1"/>
              </w:rPr>
              <w:t xml:space="preserve">October 15, </w:t>
            </w:r>
            <w:proofErr w:type="gramStart"/>
            <w:r w:rsidRPr="204A0F99">
              <w:rPr>
                <w:rFonts w:ascii="Arial" w:eastAsia="Arial" w:hAnsi="Arial" w:cs="Arial"/>
                <w:color w:val="000000" w:themeColor="text1"/>
              </w:rPr>
              <w:t>2026</w:t>
            </w:r>
            <w:proofErr w:type="gramEnd"/>
            <w:r w:rsidR="00E04903">
              <w:tab/>
            </w:r>
            <w:r w:rsidRPr="204A0F99">
              <w:rPr>
                <w:rFonts w:ascii="Arial" w:eastAsia="Arial" w:hAnsi="Arial" w:cs="Arial"/>
                <w:color w:val="000000" w:themeColor="text1"/>
              </w:rPr>
              <w:t>1:00</w:t>
            </w:r>
          </w:p>
          <w:p w14:paraId="4BB3D8E8" w14:textId="5A092916" w:rsidR="00E04903" w:rsidRDefault="00E04903" w:rsidP="204A0F99">
            <w:pPr>
              <w:widowControl w:val="0"/>
              <w:rPr>
                <w:rFonts w:ascii="Arial" w:eastAsia="Arial" w:hAnsi="Arial" w:cs="Arial"/>
                <w:color w:val="000000" w:themeColor="text1"/>
              </w:rPr>
            </w:pPr>
          </w:p>
          <w:p w14:paraId="655C95A1" w14:textId="4EEB3334" w:rsidR="00E04903" w:rsidRDefault="00E04903" w:rsidP="204A0F99">
            <w:pPr>
              <w:widowControl w:val="0"/>
              <w:rPr>
                <w:rFonts w:ascii="Arial" w:eastAsia="Arial" w:hAnsi="Arial" w:cs="Arial"/>
                <w:color w:val="000000" w:themeColor="text1"/>
              </w:rPr>
            </w:pPr>
          </w:p>
          <w:p w14:paraId="5DAB6C7B" w14:textId="46FC6B40" w:rsidR="00E04903" w:rsidRDefault="2D74084F" w:rsidP="204A0F99">
            <w:pPr>
              <w:widowControl w:val="0"/>
              <w:rPr>
                <w:rFonts w:ascii="Arial" w:eastAsia="Arial" w:hAnsi="Arial" w:cs="Arial"/>
                <w:color w:val="000000" w:themeColor="text1"/>
              </w:rPr>
            </w:pPr>
            <w:r w:rsidRPr="204A0F99">
              <w:rPr>
                <w:rFonts w:ascii="Arial" w:eastAsia="Arial" w:hAnsi="Arial" w:cs="Arial"/>
                <w:color w:val="000000" w:themeColor="text1"/>
              </w:rPr>
              <w:t>In compliance with the Americans with Disabilities Act, individuals needing special accommodations (including auxiliary communicative aids and services)</w:t>
            </w:r>
            <w:r w:rsidR="007826A9">
              <w:rPr>
                <w:rFonts w:ascii="Arial" w:eastAsia="Arial" w:hAnsi="Arial" w:cs="Arial"/>
                <w:color w:val="000000" w:themeColor="text1"/>
              </w:rPr>
              <w:t xml:space="preserve"> </w:t>
            </w:r>
            <w:r w:rsidRPr="204A0F99">
              <w:rPr>
                <w:rFonts w:ascii="Arial" w:eastAsia="Arial" w:hAnsi="Arial" w:cs="Arial"/>
                <w:color w:val="000000" w:themeColor="text1"/>
              </w:rPr>
              <w:t>during this meeting should notify Kristi Lasson, Five County Association of Governments, 1070 W. 1600 S., Bldg. B, St. George, UT 84770, (435)673-3548, at least three working days prior to the meeting. In the event of inclement weather, electronic participation is available. The physical anchor location for this meeting will be at the Five County Association of Governments St. George office: 1070 W. 1600 S. Bldg. B, St. George, UT.</w:t>
            </w:r>
          </w:p>
        </w:tc>
      </w:tr>
      <w:tr w:rsidR="000E68BF" w14:paraId="641BC0CF" w14:textId="77777777" w:rsidTr="2C9A8F2B">
        <w:tc>
          <w:tcPr>
            <w:tcW w:w="4656" w:type="dxa"/>
            <w:gridSpan w:val="4"/>
          </w:tcPr>
          <w:p w14:paraId="0BF9B9CF" w14:textId="4C84DF75" w:rsidR="004A2A67" w:rsidRDefault="004A2A67" w:rsidP="3B9D0339">
            <w:pPr>
              <w:widowControl w:val="0"/>
              <w:rPr>
                <w:rFonts w:ascii="Arial" w:eastAsia="Arial" w:hAnsi="Arial" w:cs="Arial"/>
                <w:color w:val="000000" w:themeColor="text1"/>
              </w:rPr>
            </w:pPr>
          </w:p>
        </w:tc>
        <w:tc>
          <w:tcPr>
            <w:tcW w:w="5685" w:type="dxa"/>
          </w:tcPr>
          <w:p w14:paraId="02EB378F" w14:textId="77777777" w:rsidR="000E68BF" w:rsidRDefault="000E68BF">
            <w:pPr>
              <w:pStyle w:val="Informal1"/>
            </w:pPr>
          </w:p>
        </w:tc>
      </w:tr>
      <w:tr w:rsidR="09390103" w14:paraId="381DBADA" w14:textId="77777777" w:rsidTr="2C9A8F2B">
        <w:trPr>
          <w:trHeight w:val="960"/>
        </w:trPr>
        <w:tc>
          <w:tcPr>
            <w:tcW w:w="4656" w:type="dxa"/>
            <w:gridSpan w:val="4"/>
          </w:tcPr>
          <w:p w14:paraId="3DE93DB5" w14:textId="1CF3BF32" w:rsidR="09390103" w:rsidRDefault="09390103" w:rsidP="09390103">
            <w:pPr>
              <w:pStyle w:val="Informal2"/>
              <w:rPr>
                <w:sz w:val="20"/>
              </w:rPr>
            </w:pPr>
          </w:p>
        </w:tc>
        <w:tc>
          <w:tcPr>
            <w:tcW w:w="5685" w:type="dxa"/>
          </w:tcPr>
          <w:p w14:paraId="5EA991F8" w14:textId="7A5AF935" w:rsidR="09390103" w:rsidRDefault="09390103" w:rsidP="09390103">
            <w:pPr>
              <w:pStyle w:val="Informal1"/>
            </w:pPr>
          </w:p>
        </w:tc>
      </w:tr>
      <w:tr w:rsidR="000E68BF" w14:paraId="19B0C293" w14:textId="77777777" w:rsidTr="2C9A8F2B">
        <w:trPr>
          <w:trHeight w:val="960"/>
        </w:trPr>
        <w:tc>
          <w:tcPr>
            <w:tcW w:w="4656" w:type="dxa"/>
            <w:gridSpan w:val="4"/>
          </w:tcPr>
          <w:p w14:paraId="7BCACB14" w14:textId="1F3868FB" w:rsidR="000E68BF" w:rsidRDefault="000E68BF" w:rsidP="09390103">
            <w:pPr>
              <w:pStyle w:val="Informal2"/>
              <w:rPr>
                <w:sz w:val="20"/>
              </w:rPr>
            </w:pPr>
          </w:p>
        </w:tc>
        <w:tc>
          <w:tcPr>
            <w:tcW w:w="5685" w:type="dxa"/>
          </w:tcPr>
          <w:p w14:paraId="6A05A809" w14:textId="77777777" w:rsidR="000E68BF" w:rsidRDefault="000E68BF">
            <w:pPr>
              <w:pStyle w:val="Informal1"/>
            </w:pPr>
          </w:p>
        </w:tc>
      </w:tr>
      <w:tr w:rsidR="000E68BF" w14:paraId="4B178D24" w14:textId="77777777" w:rsidTr="2C9A8F2B">
        <w:trPr>
          <w:trHeight w:val="432"/>
        </w:trPr>
        <w:tc>
          <w:tcPr>
            <w:tcW w:w="10341" w:type="dxa"/>
            <w:gridSpan w:val="5"/>
          </w:tcPr>
          <w:p w14:paraId="0F6B04D6" w14:textId="0BD67ED7" w:rsidR="000E68BF" w:rsidRPr="000A270A" w:rsidRDefault="000E68BF" w:rsidP="09390103">
            <w:pPr>
              <w:pStyle w:val="Informal1"/>
              <w:spacing w:before="0" w:after="0"/>
              <w:jc w:val="right"/>
              <w:rPr>
                <w:b/>
                <w:bCs/>
              </w:rPr>
            </w:pPr>
          </w:p>
        </w:tc>
      </w:tr>
      <w:tr w:rsidR="000E68BF" w14:paraId="5A39BBE3" w14:textId="77777777" w:rsidTr="2C9A8F2B">
        <w:trPr>
          <w:cantSplit/>
          <w:trHeight w:val="89"/>
        </w:trPr>
        <w:tc>
          <w:tcPr>
            <w:tcW w:w="10341" w:type="dxa"/>
            <w:gridSpan w:val="5"/>
          </w:tcPr>
          <w:p w14:paraId="41C8F396" w14:textId="77777777" w:rsidR="000E68BF" w:rsidRDefault="000E68BF">
            <w:pPr>
              <w:pStyle w:val="Informal1"/>
              <w:rPr>
                <w:sz w:val="8"/>
              </w:rPr>
            </w:pPr>
          </w:p>
        </w:tc>
      </w:tr>
      <w:tr w:rsidR="000E68BF" w14:paraId="788EA916" w14:textId="77777777" w:rsidTr="2C9A8F2B">
        <w:trPr>
          <w:trHeight w:val="2430"/>
        </w:trPr>
        <w:tc>
          <w:tcPr>
            <w:tcW w:w="1755" w:type="dxa"/>
          </w:tcPr>
          <w:p w14:paraId="72A3D3EC" w14:textId="77777777" w:rsidR="000E68BF" w:rsidRDefault="000E68BF">
            <w:pPr>
              <w:pStyle w:val="Informal2"/>
            </w:pPr>
          </w:p>
        </w:tc>
        <w:tc>
          <w:tcPr>
            <w:tcW w:w="8586" w:type="dxa"/>
            <w:gridSpan w:val="4"/>
          </w:tcPr>
          <w:p w14:paraId="0D0B940D" w14:textId="77777777" w:rsidR="00AC35BE" w:rsidRPr="001F30FE" w:rsidRDefault="00AC35BE" w:rsidP="002D796F">
            <w:pPr>
              <w:pStyle w:val="Informal1"/>
              <w:spacing w:before="0" w:after="120"/>
              <w:rPr>
                <w:b/>
                <w:szCs w:val="24"/>
              </w:rPr>
            </w:pPr>
          </w:p>
        </w:tc>
      </w:tr>
      <w:tr w:rsidR="000E68BF" w14:paraId="4706F85F" w14:textId="77777777" w:rsidTr="2C9A8F2B">
        <w:tc>
          <w:tcPr>
            <w:tcW w:w="1755" w:type="dxa"/>
          </w:tcPr>
          <w:p w14:paraId="0E27B00A" w14:textId="77777777" w:rsidR="000E68BF" w:rsidRDefault="000E68BF">
            <w:pPr>
              <w:pStyle w:val="Informal2"/>
            </w:pPr>
          </w:p>
        </w:tc>
        <w:tc>
          <w:tcPr>
            <w:tcW w:w="2328" w:type="dxa"/>
            <w:gridSpan w:val="2"/>
          </w:tcPr>
          <w:p w14:paraId="53128261" w14:textId="77777777" w:rsidR="003502B9" w:rsidRPr="004A7021" w:rsidRDefault="003502B9" w:rsidP="00942033">
            <w:pPr>
              <w:pStyle w:val="Informal1"/>
              <w:rPr>
                <w:szCs w:val="24"/>
              </w:rPr>
            </w:pPr>
          </w:p>
        </w:tc>
        <w:tc>
          <w:tcPr>
            <w:tcW w:w="6258" w:type="dxa"/>
            <w:gridSpan w:val="2"/>
          </w:tcPr>
          <w:p w14:paraId="1299C43A" w14:textId="77777777" w:rsidR="005B0588" w:rsidRDefault="005B0588" w:rsidP="00EC51B5">
            <w:pPr>
              <w:pStyle w:val="Informal1"/>
            </w:pPr>
          </w:p>
        </w:tc>
      </w:tr>
      <w:tr w:rsidR="009A2BA2" w14:paraId="4DDBEF00" w14:textId="77777777" w:rsidTr="2C9A8F2B">
        <w:trPr>
          <w:trHeight w:val="999"/>
        </w:trPr>
        <w:tc>
          <w:tcPr>
            <w:tcW w:w="1755" w:type="dxa"/>
          </w:tcPr>
          <w:p w14:paraId="3461D779" w14:textId="77777777" w:rsidR="009A2BA2" w:rsidRDefault="009A2BA2">
            <w:pPr>
              <w:pStyle w:val="Informal2"/>
            </w:pPr>
          </w:p>
        </w:tc>
        <w:tc>
          <w:tcPr>
            <w:tcW w:w="2328" w:type="dxa"/>
            <w:gridSpan w:val="2"/>
          </w:tcPr>
          <w:p w14:paraId="3CF2D8B6" w14:textId="77777777" w:rsidR="009A2BA2" w:rsidRPr="004A7021" w:rsidRDefault="009A2BA2" w:rsidP="000171C2">
            <w:pPr>
              <w:pStyle w:val="Informal1"/>
              <w:tabs>
                <w:tab w:val="left" w:pos="3990"/>
              </w:tabs>
              <w:rPr>
                <w:szCs w:val="24"/>
              </w:rPr>
            </w:pPr>
          </w:p>
        </w:tc>
        <w:tc>
          <w:tcPr>
            <w:tcW w:w="6258" w:type="dxa"/>
            <w:gridSpan w:val="2"/>
          </w:tcPr>
          <w:p w14:paraId="0FB78278" w14:textId="77777777" w:rsidR="009A2BA2" w:rsidRDefault="009A2BA2">
            <w:pPr>
              <w:pStyle w:val="Informal1"/>
            </w:pPr>
          </w:p>
        </w:tc>
      </w:tr>
      <w:tr w:rsidR="09390103" w14:paraId="57D5B725" w14:textId="77777777" w:rsidTr="2C9A8F2B">
        <w:trPr>
          <w:trHeight w:val="999"/>
        </w:trPr>
        <w:tc>
          <w:tcPr>
            <w:tcW w:w="1755" w:type="dxa"/>
          </w:tcPr>
          <w:p w14:paraId="2E8A9E81" w14:textId="0F3071ED" w:rsidR="09390103" w:rsidRDefault="09390103" w:rsidP="09390103">
            <w:pPr>
              <w:pStyle w:val="Informal2"/>
            </w:pPr>
          </w:p>
        </w:tc>
        <w:tc>
          <w:tcPr>
            <w:tcW w:w="2328" w:type="dxa"/>
            <w:gridSpan w:val="2"/>
          </w:tcPr>
          <w:p w14:paraId="0CA80544" w14:textId="2AFE1809" w:rsidR="09390103" w:rsidRDefault="09390103" w:rsidP="09390103">
            <w:pPr>
              <w:pStyle w:val="Informal1"/>
            </w:pPr>
          </w:p>
        </w:tc>
        <w:tc>
          <w:tcPr>
            <w:tcW w:w="6258" w:type="dxa"/>
            <w:gridSpan w:val="2"/>
          </w:tcPr>
          <w:p w14:paraId="0558B5D3" w14:textId="38EA10F6" w:rsidR="09390103" w:rsidRDefault="09390103" w:rsidP="09390103">
            <w:pPr>
              <w:pStyle w:val="Informal1"/>
            </w:pPr>
          </w:p>
        </w:tc>
      </w:tr>
      <w:tr w:rsidR="09390103" w14:paraId="07F40FEF" w14:textId="77777777" w:rsidTr="2C9A8F2B">
        <w:trPr>
          <w:trHeight w:val="999"/>
        </w:trPr>
        <w:tc>
          <w:tcPr>
            <w:tcW w:w="1755" w:type="dxa"/>
          </w:tcPr>
          <w:p w14:paraId="23D059EF" w14:textId="7D33BDB2" w:rsidR="09390103" w:rsidRDefault="09390103" w:rsidP="09390103">
            <w:pPr>
              <w:pStyle w:val="Informal2"/>
            </w:pPr>
          </w:p>
        </w:tc>
        <w:tc>
          <w:tcPr>
            <w:tcW w:w="2328" w:type="dxa"/>
            <w:gridSpan w:val="2"/>
          </w:tcPr>
          <w:p w14:paraId="5397F15F" w14:textId="5B859A12" w:rsidR="09390103" w:rsidRDefault="09390103" w:rsidP="09390103">
            <w:pPr>
              <w:pStyle w:val="Informal1"/>
            </w:pPr>
          </w:p>
        </w:tc>
        <w:tc>
          <w:tcPr>
            <w:tcW w:w="6258" w:type="dxa"/>
            <w:gridSpan w:val="2"/>
          </w:tcPr>
          <w:p w14:paraId="101DEEE0" w14:textId="49AD3DFC" w:rsidR="09390103" w:rsidRDefault="09390103" w:rsidP="09390103">
            <w:pPr>
              <w:pStyle w:val="Informal1"/>
            </w:pPr>
          </w:p>
        </w:tc>
      </w:tr>
    </w:tbl>
    <w:p w14:paraId="39794876" w14:textId="77777777" w:rsidR="001A4478" w:rsidRDefault="001A4478"/>
    <w:sectPr w:rsidR="001A4478">
      <w:pgSz w:w="12240" w:h="15840" w:code="1"/>
      <w:pgMar w:top="1170" w:right="1008" w:bottom="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CBB"/>
    <w:multiLevelType w:val="hybridMultilevel"/>
    <w:tmpl w:val="E398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6653"/>
    <w:multiLevelType w:val="hybridMultilevel"/>
    <w:tmpl w:val="1BB8A1BA"/>
    <w:lvl w:ilvl="0" w:tplc="CDD85E2C">
      <w:start w:val="1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0CCFA"/>
    <w:multiLevelType w:val="hybridMultilevel"/>
    <w:tmpl w:val="695A0EA6"/>
    <w:lvl w:ilvl="0" w:tplc="6F78D2A4">
      <w:start w:val="1"/>
      <w:numFmt w:val="decimal"/>
      <w:lvlText w:val="%1."/>
      <w:lvlJc w:val="left"/>
      <w:pPr>
        <w:ind w:left="720" w:hanging="360"/>
      </w:pPr>
    </w:lvl>
    <w:lvl w:ilvl="1" w:tplc="6D18C57E">
      <w:start w:val="1"/>
      <w:numFmt w:val="lowerLetter"/>
      <w:lvlText w:val="%2."/>
      <w:lvlJc w:val="left"/>
      <w:pPr>
        <w:ind w:left="1440" w:hanging="360"/>
      </w:pPr>
      <w:rPr>
        <w:rFonts w:ascii="Arial" w:hAnsi="Arial" w:hint="default"/>
      </w:rPr>
    </w:lvl>
    <w:lvl w:ilvl="2" w:tplc="1B1ECF7C">
      <w:start w:val="1"/>
      <w:numFmt w:val="lowerRoman"/>
      <w:lvlText w:val="%3."/>
      <w:lvlJc w:val="right"/>
      <w:pPr>
        <w:ind w:left="2160" w:hanging="180"/>
      </w:pPr>
    </w:lvl>
    <w:lvl w:ilvl="3" w:tplc="6C4051CA">
      <w:start w:val="1"/>
      <w:numFmt w:val="decimal"/>
      <w:lvlText w:val="%4."/>
      <w:lvlJc w:val="left"/>
      <w:pPr>
        <w:ind w:left="2880" w:hanging="360"/>
      </w:pPr>
    </w:lvl>
    <w:lvl w:ilvl="4" w:tplc="379A6DAA">
      <w:start w:val="1"/>
      <w:numFmt w:val="lowerLetter"/>
      <w:lvlText w:val="%5."/>
      <w:lvlJc w:val="left"/>
      <w:pPr>
        <w:ind w:left="3600" w:hanging="360"/>
      </w:pPr>
    </w:lvl>
    <w:lvl w:ilvl="5" w:tplc="85D0E5D4">
      <w:start w:val="1"/>
      <w:numFmt w:val="lowerRoman"/>
      <w:lvlText w:val="%6."/>
      <w:lvlJc w:val="right"/>
      <w:pPr>
        <w:ind w:left="4320" w:hanging="180"/>
      </w:pPr>
    </w:lvl>
    <w:lvl w:ilvl="6" w:tplc="8BBA0B18">
      <w:start w:val="1"/>
      <w:numFmt w:val="decimal"/>
      <w:lvlText w:val="%7."/>
      <w:lvlJc w:val="left"/>
      <w:pPr>
        <w:ind w:left="5040" w:hanging="360"/>
      </w:pPr>
    </w:lvl>
    <w:lvl w:ilvl="7" w:tplc="181E9788">
      <w:start w:val="1"/>
      <w:numFmt w:val="lowerLetter"/>
      <w:lvlText w:val="%8."/>
      <w:lvlJc w:val="left"/>
      <w:pPr>
        <w:ind w:left="5760" w:hanging="360"/>
      </w:pPr>
    </w:lvl>
    <w:lvl w:ilvl="8" w:tplc="D76E1B9E">
      <w:start w:val="1"/>
      <w:numFmt w:val="lowerRoman"/>
      <w:lvlText w:val="%9."/>
      <w:lvlJc w:val="right"/>
      <w:pPr>
        <w:ind w:left="6480" w:hanging="180"/>
      </w:pPr>
    </w:lvl>
  </w:abstractNum>
  <w:abstractNum w:abstractNumId="3" w15:restartNumberingAfterBreak="0">
    <w:nsid w:val="1F206DD5"/>
    <w:multiLevelType w:val="hybridMultilevel"/>
    <w:tmpl w:val="BECC18BC"/>
    <w:lvl w:ilvl="0" w:tplc="4B765322">
      <w:start w:val="1"/>
      <w:numFmt w:val="bullet"/>
      <w:lvlText w:val=""/>
      <w:lvlJc w:val="left"/>
      <w:pPr>
        <w:ind w:left="720" w:hanging="360"/>
      </w:pPr>
      <w:rPr>
        <w:rFonts w:ascii="Symbol" w:hAnsi="Symbol" w:hint="default"/>
      </w:rPr>
    </w:lvl>
    <w:lvl w:ilvl="1" w:tplc="B2EA65D4">
      <w:start w:val="1"/>
      <w:numFmt w:val="bullet"/>
      <w:lvlText w:val="o"/>
      <w:lvlJc w:val="left"/>
      <w:pPr>
        <w:ind w:left="1440" w:hanging="360"/>
      </w:pPr>
      <w:rPr>
        <w:rFonts w:ascii="Courier New" w:hAnsi="Courier New" w:hint="default"/>
      </w:rPr>
    </w:lvl>
    <w:lvl w:ilvl="2" w:tplc="EBF00D56">
      <w:start w:val="1"/>
      <w:numFmt w:val="bullet"/>
      <w:lvlText w:val=""/>
      <w:lvlJc w:val="left"/>
      <w:pPr>
        <w:ind w:left="2160" w:hanging="360"/>
      </w:pPr>
      <w:rPr>
        <w:rFonts w:ascii="Wingdings" w:hAnsi="Wingdings" w:hint="default"/>
      </w:rPr>
    </w:lvl>
    <w:lvl w:ilvl="3" w:tplc="D67E2E70">
      <w:start w:val="1"/>
      <w:numFmt w:val="bullet"/>
      <w:lvlText w:val=""/>
      <w:lvlJc w:val="left"/>
      <w:pPr>
        <w:ind w:left="2880" w:hanging="360"/>
      </w:pPr>
      <w:rPr>
        <w:rFonts w:ascii="Symbol" w:hAnsi="Symbol" w:hint="default"/>
      </w:rPr>
    </w:lvl>
    <w:lvl w:ilvl="4" w:tplc="E41E1262">
      <w:start w:val="1"/>
      <w:numFmt w:val="bullet"/>
      <w:lvlText w:val="o"/>
      <w:lvlJc w:val="left"/>
      <w:pPr>
        <w:ind w:left="3600" w:hanging="360"/>
      </w:pPr>
      <w:rPr>
        <w:rFonts w:ascii="Courier New" w:hAnsi="Courier New" w:hint="default"/>
      </w:rPr>
    </w:lvl>
    <w:lvl w:ilvl="5" w:tplc="91AA9DD2">
      <w:start w:val="1"/>
      <w:numFmt w:val="bullet"/>
      <w:lvlText w:val=""/>
      <w:lvlJc w:val="left"/>
      <w:pPr>
        <w:ind w:left="4320" w:hanging="360"/>
      </w:pPr>
      <w:rPr>
        <w:rFonts w:ascii="Wingdings" w:hAnsi="Wingdings" w:hint="default"/>
      </w:rPr>
    </w:lvl>
    <w:lvl w:ilvl="6" w:tplc="F0E8B3EC">
      <w:start w:val="1"/>
      <w:numFmt w:val="bullet"/>
      <w:lvlText w:val=""/>
      <w:lvlJc w:val="left"/>
      <w:pPr>
        <w:ind w:left="5040" w:hanging="360"/>
      </w:pPr>
      <w:rPr>
        <w:rFonts w:ascii="Symbol" w:hAnsi="Symbol" w:hint="default"/>
      </w:rPr>
    </w:lvl>
    <w:lvl w:ilvl="7" w:tplc="E6E0D27E">
      <w:start w:val="1"/>
      <w:numFmt w:val="bullet"/>
      <w:lvlText w:val="o"/>
      <w:lvlJc w:val="left"/>
      <w:pPr>
        <w:ind w:left="5760" w:hanging="360"/>
      </w:pPr>
      <w:rPr>
        <w:rFonts w:ascii="Courier New" w:hAnsi="Courier New" w:hint="default"/>
      </w:rPr>
    </w:lvl>
    <w:lvl w:ilvl="8" w:tplc="E36058B8">
      <w:start w:val="1"/>
      <w:numFmt w:val="bullet"/>
      <w:lvlText w:val=""/>
      <w:lvlJc w:val="left"/>
      <w:pPr>
        <w:ind w:left="6480" w:hanging="360"/>
      </w:pPr>
      <w:rPr>
        <w:rFonts w:ascii="Wingdings" w:hAnsi="Wingdings" w:hint="default"/>
      </w:rPr>
    </w:lvl>
  </w:abstractNum>
  <w:abstractNum w:abstractNumId="4" w15:restartNumberingAfterBreak="0">
    <w:nsid w:val="21666C34"/>
    <w:multiLevelType w:val="hybridMultilevel"/>
    <w:tmpl w:val="3B524448"/>
    <w:lvl w:ilvl="0" w:tplc="54AE23D0">
      <w:start w:val="1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503A"/>
    <w:multiLevelType w:val="hybridMultilevel"/>
    <w:tmpl w:val="1A24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D200B"/>
    <w:multiLevelType w:val="hybridMultilevel"/>
    <w:tmpl w:val="39945DE4"/>
    <w:lvl w:ilvl="0" w:tplc="2B2E09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9A2628B"/>
    <w:multiLevelType w:val="hybridMultilevel"/>
    <w:tmpl w:val="2466B03E"/>
    <w:lvl w:ilvl="0" w:tplc="B2EC9370">
      <w:start w:val="1"/>
      <w:numFmt w:val="bullet"/>
      <w:lvlText w:val=""/>
      <w:lvlJc w:val="left"/>
      <w:pPr>
        <w:ind w:left="720" w:hanging="360"/>
      </w:pPr>
      <w:rPr>
        <w:rFonts w:ascii="Symbol" w:hAnsi="Symbol" w:hint="default"/>
      </w:rPr>
    </w:lvl>
    <w:lvl w:ilvl="1" w:tplc="AA225AD8">
      <w:start w:val="1"/>
      <w:numFmt w:val="bullet"/>
      <w:lvlText w:val="o"/>
      <w:lvlJc w:val="left"/>
      <w:pPr>
        <w:ind w:left="1440" w:hanging="360"/>
      </w:pPr>
      <w:rPr>
        <w:rFonts w:ascii="Courier New" w:hAnsi="Courier New" w:hint="default"/>
      </w:rPr>
    </w:lvl>
    <w:lvl w:ilvl="2" w:tplc="7AEADCD6">
      <w:start w:val="1"/>
      <w:numFmt w:val="bullet"/>
      <w:lvlText w:val=""/>
      <w:lvlJc w:val="left"/>
      <w:pPr>
        <w:ind w:left="2520" w:hanging="360"/>
      </w:pPr>
      <w:rPr>
        <w:rFonts w:ascii="Wingdings" w:hAnsi="Wingdings" w:hint="default"/>
      </w:rPr>
    </w:lvl>
    <w:lvl w:ilvl="3" w:tplc="A0D44BA8">
      <w:start w:val="1"/>
      <w:numFmt w:val="bullet"/>
      <w:lvlText w:val=""/>
      <w:lvlJc w:val="left"/>
      <w:pPr>
        <w:ind w:left="2880" w:hanging="360"/>
      </w:pPr>
      <w:rPr>
        <w:rFonts w:ascii="Symbol" w:hAnsi="Symbol" w:hint="default"/>
      </w:rPr>
    </w:lvl>
    <w:lvl w:ilvl="4" w:tplc="F95031B2">
      <w:start w:val="1"/>
      <w:numFmt w:val="bullet"/>
      <w:lvlText w:val="o"/>
      <w:lvlJc w:val="left"/>
      <w:pPr>
        <w:ind w:left="3600" w:hanging="360"/>
      </w:pPr>
      <w:rPr>
        <w:rFonts w:ascii="Courier New" w:hAnsi="Courier New" w:hint="default"/>
      </w:rPr>
    </w:lvl>
    <w:lvl w:ilvl="5" w:tplc="D70EF4DC">
      <w:start w:val="1"/>
      <w:numFmt w:val="bullet"/>
      <w:lvlText w:val=""/>
      <w:lvlJc w:val="left"/>
      <w:pPr>
        <w:ind w:left="4320" w:hanging="360"/>
      </w:pPr>
      <w:rPr>
        <w:rFonts w:ascii="Wingdings" w:hAnsi="Wingdings" w:hint="default"/>
      </w:rPr>
    </w:lvl>
    <w:lvl w:ilvl="6" w:tplc="4240DE20">
      <w:start w:val="1"/>
      <w:numFmt w:val="bullet"/>
      <w:lvlText w:val=""/>
      <w:lvlJc w:val="left"/>
      <w:pPr>
        <w:ind w:left="5040" w:hanging="360"/>
      </w:pPr>
      <w:rPr>
        <w:rFonts w:ascii="Symbol" w:hAnsi="Symbol" w:hint="default"/>
      </w:rPr>
    </w:lvl>
    <w:lvl w:ilvl="7" w:tplc="28768EC2">
      <w:start w:val="1"/>
      <w:numFmt w:val="bullet"/>
      <w:lvlText w:val="o"/>
      <w:lvlJc w:val="left"/>
      <w:pPr>
        <w:ind w:left="5760" w:hanging="360"/>
      </w:pPr>
      <w:rPr>
        <w:rFonts w:ascii="Courier New" w:hAnsi="Courier New" w:hint="default"/>
      </w:rPr>
    </w:lvl>
    <w:lvl w:ilvl="8" w:tplc="53C2998A">
      <w:start w:val="1"/>
      <w:numFmt w:val="bullet"/>
      <w:lvlText w:val=""/>
      <w:lvlJc w:val="left"/>
      <w:pPr>
        <w:ind w:left="6480" w:hanging="360"/>
      </w:pPr>
      <w:rPr>
        <w:rFonts w:ascii="Wingdings" w:hAnsi="Wingdings" w:hint="default"/>
      </w:rPr>
    </w:lvl>
  </w:abstractNum>
  <w:abstractNum w:abstractNumId="8" w15:restartNumberingAfterBreak="0">
    <w:nsid w:val="33130E85"/>
    <w:multiLevelType w:val="hybridMultilevel"/>
    <w:tmpl w:val="8176F0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1CEE3A"/>
    <w:multiLevelType w:val="hybridMultilevel"/>
    <w:tmpl w:val="95660D18"/>
    <w:lvl w:ilvl="0" w:tplc="AD4EF844">
      <w:start w:val="1"/>
      <w:numFmt w:val="bullet"/>
      <w:lvlText w:val=""/>
      <w:lvlJc w:val="left"/>
      <w:pPr>
        <w:ind w:left="720" w:hanging="360"/>
      </w:pPr>
      <w:rPr>
        <w:rFonts w:ascii="Symbol" w:hAnsi="Symbol" w:hint="default"/>
      </w:rPr>
    </w:lvl>
    <w:lvl w:ilvl="1" w:tplc="0F5463CE">
      <w:start w:val="1"/>
      <w:numFmt w:val="bullet"/>
      <w:lvlText w:val="o"/>
      <w:lvlJc w:val="left"/>
      <w:pPr>
        <w:ind w:left="1440" w:hanging="360"/>
      </w:pPr>
      <w:rPr>
        <w:rFonts w:ascii="Courier New" w:hAnsi="Courier New" w:hint="default"/>
      </w:rPr>
    </w:lvl>
    <w:lvl w:ilvl="2" w:tplc="6AD4D6B4">
      <w:start w:val="1"/>
      <w:numFmt w:val="bullet"/>
      <w:lvlText w:val=""/>
      <w:lvlJc w:val="left"/>
      <w:pPr>
        <w:ind w:left="2520" w:hanging="360"/>
      </w:pPr>
      <w:rPr>
        <w:rFonts w:ascii="Wingdings" w:hAnsi="Wingdings" w:hint="default"/>
      </w:rPr>
    </w:lvl>
    <w:lvl w:ilvl="3" w:tplc="764E0192">
      <w:start w:val="1"/>
      <w:numFmt w:val="bullet"/>
      <w:lvlText w:val=""/>
      <w:lvlJc w:val="left"/>
      <w:pPr>
        <w:ind w:left="2880" w:hanging="360"/>
      </w:pPr>
      <w:rPr>
        <w:rFonts w:ascii="Symbol" w:hAnsi="Symbol" w:hint="default"/>
      </w:rPr>
    </w:lvl>
    <w:lvl w:ilvl="4" w:tplc="992A58D6">
      <w:start w:val="1"/>
      <w:numFmt w:val="bullet"/>
      <w:lvlText w:val="o"/>
      <w:lvlJc w:val="left"/>
      <w:pPr>
        <w:ind w:left="3600" w:hanging="360"/>
      </w:pPr>
      <w:rPr>
        <w:rFonts w:ascii="Courier New" w:hAnsi="Courier New" w:hint="default"/>
      </w:rPr>
    </w:lvl>
    <w:lvl w:ilvl="5" w:tplc="9FC82BB4">
      <w:start w:val="1"/>
      <w:numFmt w:val="bullet"/>
      <w:lvlText w:val=""/>
      <w:lvlJc w:val="left"/>
      <w:pPr>
        <w:ind w:left="4320" w:hanging="360"/>
      </w:pPr>
      <w:rPr>
        <w:rFonts w:ascii="Wingdings" w:hAnsi="Wingdings" w:hint="default"/>
      </w:rPr>
    </w:lvl>
    <w:lvl w:ilvl="6" w:tplc="E85470A0">
      <w:start w:val="1"/>
      <w:numFmt w:val="bullet"/>
      <w:lvlText w:val=""/>
      <w:lvlJc w:val="left"/>
      <w:pPr>
        <w:ind w:left="5040" w:hanging="360"/>
      </w:pPr>
      <w:rPr>
        <w:rFonts w:ascii="Symbol" w:hAnsi="Symbol" w:hint="default"/>
      </w:rPr>
    </w:lvl>
    <w:lvl w:ilvl="7" w:tplc="14209448">
      <w:start w:val="1"/>
      <w:numFmt w:val="bullet"/>
      <w:lvlText w:val="o"/>
      <w:lvlJc w:val="left"/>
      <w:pPr>
        <w:ind w:left="5760" w:hanging="360"/>
      </w:pPr>
      <w:rPr>
        <w:rFonts w:ascii="Courier New" w:hAnsi="Courier New" w:hint="default"/>
      </w:rPr>
    </w:lvl>
    <w:lvl w:ilvl="8" w:tplc="3BD61036">
      <w:start w:val="1"/>
      <w:numFmt w:val="bullet"/>
      <w:lvlText w:val=""/>
      <w:lvlJc w:val="left"/>
      <w:pPr>
        <w:ind w:left="6480" w:hanging="360"/>
      </w:pPr>
      <w:rPr>
        <w:rFonts w:ascii="Wingdings" w:hAnsi="Wingdings" w:hint="default"/>
      </w:rPr>
    </w:lvl>
  </w:abstractNum>
  <w:abstractNum w:abstractNumId="10" w15:restartNumberingAfterBreak="0">
    <w:nsid w:val="3FF66F4A"/>
    <w:multiLevelType w:val="hybridMultilevel"/>
    <w:tmpl w:val="5D36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23B40"/>
    <w:multiLevelType w:val="hybridMultilevel"/>
    <w:tmpl w:val="BCF0DBE2"/>
    <w:lvl w:ilvl="0" w:tplc="F9F28692">
      <w:start w:val="1"/>
      <w:numFmt w:val="decimal"/>
      <w:lvlText w:val="%1."/>
      <w:lvlJc w:val="left"/>
      <w:pPr>
        <w:ind w:left="720" w:hanging="360"/>
      </w:pPr>
    </w:lvl>
    <w:lvl w:ilvl="1" w:tplc="10281EE8">
      <w:start w:val="1"/>
      <w:numFmt w:val="lowerLetter"/>
      <w:lvlText w:val="%2."/>
      <w:lvlJc w:val="left"/>
      <w:pPr>
        <w:ind w:left="1440" w:hanging="360"/>
      </w:pPr>
      <w:rPr>
        <w:rFonts w:ascii="Arial" w:hAnsi="Arial" w:hint="default"/>
      </w:rPr>
    </w:lvl>
    <w:lvl w:ilvl="2" w:tplc="07E06B92">
      <w:start w:val="1"/>
      <w:numFmt w:val="lowerRoman"/>
      <w:lvlText w:val="%3."/>
      <w:lvlJc w:val="right"/>
      <w:pPr>
        <w:ind w:left="2160" w:hanging="180"/>
      </w:pPr>
    </w:lvl>
    <w:lvl w:ilvl="3" w:tplc="60ECCF06">
      <w:start w:val="1"/>
      <w:numFmt w:val="decimal"/>
      <w:lvlText w:val="%4."/>
      <w:lvlJc w:val="left"/>
      <w:pPr>
        <w:ind w:left="2880" w:hanging="360"/>
      </w:pPr>
    </w:lvl>
    <w:lvl w:ilvl="4" w:tplc="CE6EFFC0">
      <w:start w:val="1"/>
      <w:numFmt w:val="lowerLetter"/>
      <w:lvlText w:val="%5."/>
      <w:lvlJc w:val="left"/>
      <w:pPr>
        <w:ind w:left="3600" w:hanging="360"/>
      </w:pPr>
    </w:lvl>
    <w:lvl w:ilvl="5" w:tplc="F2F8D7E8">
      <w:start w:val="1"/>
      <w:numFmt w:val="lowerRoman"/>
      <w:lvlText w:val="%6."/>
      <w:lvlJc w:val="right"/>
      <w:pPr>
        <w:ind w:left="4320" w:hanging="180"/>
      </w:pPr>
    </w:lvl>
    <w:lvl w:ilvl="6" w:tplc="6C5A2E4A">
      <w:start w:val="1"/>
      <w:numFmt w:val="decimal"/>
      <w:lvlText w:val="%7."/>
      <w:lvlJc w:val="left"/>
      <w:pPr>
        <w:ind w:left="5040" w:hanging="360"/>
      </w:pPr>
    </w:lvl>
    <w:lvl w:ilvl="7" w:tplc="486837F2">
      <w:start w:val="1"/>
      <w:numFmt w:val="lowerLetter"/>
      <w:lvlText w:val="%8."/>
      <w:lvlJc w:val="left"/>
      <w:pPr>
        <w:ind w:left="5760" w:hanging="360"/>
      </w:pPr>
    </w:lvl>
    <w:lvl w:ilvl="8" w:tplc="9C505A7E">
      <w:start w:val="1"/>
      <w:numFmt w:val="lowerRoman"/>
      <w:lvlText w:val="%9."/>
      <w:lvlJc w:val="right"/>
      <w:pPr>
        <w:ind w:left="6480" w:hanging="180"/>
      </w:pPr>
    </w:lvl>
  </w:abstractNum>
  <w:abstractNum w:abstractNumId="12" w15:restartNumberingAfterBreak="0">
    <w:nsid w:val="45341603"/>
    <w:multiLevelType w:val="hybridMultilevel"/>
    <w:tmpl w:val="D56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462C7"/>
    <w:multiLevelType w:val="hybridMultilevel"/>
    <w:tmpl w:val="679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42F01"/>
    <w:multiLevelType w:val="hybridMultilevel"/>
    <w:tmpl w:val="77BE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019BE"/>
    <w:multiLevelType w:val="hybridMultilevel"/>
    <w:tmpl w:val="D34468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3E506A"/>
    <w:multiLevelType w:val="hybridMultilevel"/>
    <w:tmpl w:val="6A84A754"/>
    <w:lvl w:ilvl="0" w:tplc="AB241082">
      <w:start w:val="1"/>
      <w:numFmt w:val="bullet"/>
      <w:lvlText w:val=""/>
      <w:lvlJc w:val="left"/>
      <w:pPr>
        <w:ind w:left="720" w:hanging="360"/>
      </w:pPr>
      <w:rPr>
        <w:rFonts w:ascii="Symbol" w:hAnsi="Symbol" w:hint="default"/>
      </w:rPr>
    </w:lvl>
    <w:lvl w:ilvl="1" w:tplc="AFDE72D4">
      <w:start w:val="1"/>
      <w:numFmt w:val="bullet"/>
      <w:lvlText w:val="o"/>
      <w:lvlJc w:val="left"/>
      <w:pPr>
        <w:ind w:left="1440" w:hanging="360"/>
      </w:pPr>
      <w:rPr>
        <w:rFonts w:ascii="Courier New" w:hAnsi="Courier New" w:hint="default"/>
      </w:rPr>
    </w:lvl>
    <w:lvl w:ilvl="2" w:tplc="C1EE64F0">
      <w:start w:val="1"/>
      <w:numFmt w:val="bullet"/>
      <w:lvlText w:val=""/>
      <w:lvlJc w:val="left"/>
      <w:pPr>
        <w:ind w:left="2160" w:hanging="360"/>
      </w:pPr>
      <w:rPr>
        <w:rFonts w:ascii="Wingdings" w:hAnsi="Wingdings" w:hint="default"/>
      </w:rPr>
    </w:lvl>
    <w:lvl w:ilvl="3" w:tplc="C192979E">
      <w:start w:val="1"/>
      <w:numFmt w:val="bullet"/>
      <w:lvlText w:val=""/>
      <w:lvlJc w:val="left"/>
      <w:pPr>
        <w:ind w:left="2880" w:hanging="360"/>
      </w:pPr>
      <w:rPr>
        <w:rFonts w:ascii="Symbol" w:hAnsi="Symbol" w:hint="default"/>
      </w:rPr>
    </w:lvl>
    <w:lvl w:ilvl="4" w:tplc="0C06C690">
      <w:start w:val="1"/>
      <w:numFmt w:val="bullet"/>
      <w:lvlText w:val="o"/>
      <w:lvlJc w:val="left"/>
      <w:pPr>
        <w:ind w:left="3600" w:hanging="360"/>
      </w:pPr>
      <w:rPr>
        <w:rFonts w:ascii="Courier New" w:hAnsi="Courier New" w:hint="default"/>
      </w:rPr>
    </w:lvl>
    <w:lvl w:ilvl="5" w:tplc="38F0985A">
      <w:start w:val="1"/>
      <w:numFmt w:val="bullet"/>
      <w:lvlText w:val=""/>
      <w:lvlJc w:val="left"/>
      <w:pPr>
        <w:ind w:left="4320" w:hanging="360"/>
      </w:pPr>
      <w:rPr>
        <w:rFonts w:ascii="Wingdings" w:hAnsi="Wingdings" w:hint="default"/>
      </w:rPr>
    </w:lvl>
    <w:lvl w:ilvl="6" w:tplc="5ACEE6BC">
      <w:start w:val="1"/>
      <w:numFmt w:val="bullet"/>
      <w:lvlText w:val=""/>
      <w:lvlJc w:val="left"/>
      <w:pPr>
        <w:ind w:left="5040" w:hanging="360"/>
      </w:pPr>
      <w:rPr>
        <w:rFonts w:ascii="Symbol" w:hAnsi="Symbol" w:hint="default"/>
      </w:rPr>
    </w:lvl>
    <w:lvl w:ilvl="7" w:tplc="71184882">
      <w:start w:val="1"/>
      <w:numFmt w:val="bullet"/>
      <w:lvlText w:val="o"/>
      <w:lvlJc w:val="left"/>
      <w:pPr>
        <w:ind w:left="5760" w:hanging="360"/>
      </w:pPr>
      <w:rPr>
        <w:rFonts w:ascii="Courier New" w:hAnsi="Courier New" w:hint="default"/>
      </w:rPr>
    </w:lvl>
    <w:lvl w:ilvl="8" w:tplc="23F02862">
      <w:start w:val="1"/>
      <w:numFmt w:val="bullet"/>
      <w:lvlText w:val=""/>
      <w:lvlJc w:val="left"/>
      <w:pPr>
        <w:ind w:left="6480" w:hanging="360"/>
      </w:pPr>
      <w:rPr>
        <w:rFonts w:ascii="Wingdings" w:hAnsi="Wingdings" w:hint="default"/>
      </w:rPr>
    </w:lvl>
  </w:abstractNum>
  <w:abstractNum w:abstractNumId="17" w15:restartNumberingAfterBreak="0">
    <w:nsid w:val="65B34D9F"/>
    <w:multiLevelType w:val="hybridMultilevel"/>
    <w:tmpl w:val="ABCC53D6"/>
    <w:lvl w:ilvl="0" w:tplc="D81656FE">
      <w:start w:val="1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6432D"/>
    <w:multiLevelType w:val="hybridMultilevel"/>
    <w:tmpl w:val="8C04E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011810"/>
    <w:multiLevelType w:val="hybridMultilevel"/>
    <w:tmpl w:val="A3020712"/>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20" w15:restartNumberingAfterBreak="0">
    <w:nsid w:val="733E65AF"/>
    <w:multiLevelType w:val="hybridMultilevel"/>
    <w:tmpl w:val="8F9266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3C771CD"/>
    <w:multiLevelType w:val="hybridMultilevel"/>
    <w:tmpl w:val="9476DCAE"/>
    <w:lvl w:ilvl="0" w:tplc="6D3E7AD4">
      <w:start w:val="175"/>
      <w:numFmt w:val="bullet"/>
      <w:lvlText w:val="-"/>
      <w:lvlJc w:val="left"/>
      <w:pPr>
        <w:ind w:left="3180" w:hanging="360"/>
      </w:pPr>
      <w:rPr>
        <w:rFonts w:ascii="Times New Roman" w:eastAsia="Times New Roman" w:hAnsi="Times New Roman" w:cs="Times New Roman"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num w:numId="1" w16cid:durableId="2059477956">
    <w:abstractNumId w:val="7"/>
  </w:num>
  <w:num w:numId="2" w16cid:durableId="1361004084">
    <w:abstractNumId w:val="2"/>
  </w:num>
  <w:num w:numId="3" w16cid:durableId="1511750612">
    <w:abstractNumId w:val="16"/>
  </w:num>
  <w:num w:numId="4" w16cid:durableId="313878027">
    <w:abstractNumId w:val="9"/>
  </w:num>
  <w:num w:numId="5" w16cid:durableId="1698501312">
    <w:abstractNumId w:val="11"/>
  </w:num>
  <w:num w:numId="6" w16cid:durableId="2108692820">
    <w:abstractNumId w:val="3"/>
  </w:num>
  <w:num w:numId="7" w16cid:durableId="529220453">
    <w:abstractNumId w:val="19"/>
  </w:num>
  <w:num w:numId="8" w16cid:durableId="903181255">
    <w:abstractNumId w:val="12"/>
  </w:num>
  <w:num w:numId="9" w16cid:durableId="1898934897">
    <w:abstractNumId w:val="15"/>
  </w:num>
  <w:num w:numId="10" w16cid:durableId="452095001">
    <w:abstractNumId w:val="8"/>
  </w:num>
  <w:num w:numId="11" w16cid:durableId="1075905802">
    <w:abstractNumId w:val="20"/>
  </w:num>
  <w:num w:numId="12" w16cid:durableId="1834450352">
    <w:abstractNumId w:val="5"/>
  </w:num>
  <w:num w:numId="13" w16cid:durableId="517819731">
    <w:abstractNumId w:val="18"/>
  </w:num>
  <w:num w:numId="14" w16cid:durableId="1095370594">
    <w:abstractNumId w:val="13"/>
  </w:num>
  <w:num w:numId="15" w16cid:durableId="1651518201">
    <w:abstractNumId w:val="14"/>
  </w:num>
  <w:num w:numId="16" w16cid:durableId="1098137148">
    <w:abstractNumId w:val="0"/>
  </w:num>
  <w:num w:numId="17" w16cid:durableId="1118646666">
    <w:abstractNumId w:val="10"/>
  </w:num>
  <w:num w:numId="18" w16cid:durableId="1186480118">
    <w:abstractNumId w:val="4"/>
  </w:num>
  <w:num w:numId="19" w16cid:durableId="2095739199">
    <w:abstractNumId w:val="17"/>
  </w:num>
  <w:num w:numId="20" w16cid:durableId="1547793692">
    <w:abstractNumId w:val="6"/>
  </w:num>
  <w:num w:numId="21" w16cid:durableId="2024236597">
    <w:abstractNumId w:val="21"/>
  </w:num>
  <w:num w:numId="22" w16cid:durableId="155145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Post Wizard Balloon" w:val="0"/>
  </w:docVars>
  <w:rsids>
    <w:rsidRoot w:val="00FB51D6"/>
    <w:rsid w:val="00013C39"/>
    <w:rsid w:val="000171C2"/>
    <w:rsid w:val="00062096"/>
    <w:rsid w:val="00062F41"/>
    <w:rsid w:val="00063546"/>
    <w:rsid w:val="000710BB"/>
    <w:rsid w:val="00087A84"/>
    <w:rsid w:val="000938A8"/>
    <w:rsid w:val="000A270A"/>
    <w:rsid w:val="000C1DDA"/>
    <w:rsid w:val="000C22B2"/>
    <w:rsid w:val="000C5274"/>
    <w:rsid w:val="000C5385"/>
    <w:rsid w:val="000E07B1"/>
    <w:rsid w:val="000E68BF"/>
    <w:rsid w:val="000F49D9"/>
    <w:rsid w:val="0010432C"/>
    <w:rsid w:val="00107525"/>
    <w:rsid w:val="00107A64"/>
    <w:rsid w:val="00110322"/>
    <w:rsid w:val="001109C0"/>
    <w:rsid w:val="00127434"/>
    <w:rsid w:val="00131AF9"/>
    <w:rsid w:val="001332D9"/>
    <w:rsid w:val="00143E4A"/>
    <w:rsid w:val="00145A9D"/>
    <w:rsid w:val="0014692D"/>
    <w:rsid w:val="001520E3"/>
    <w:rsid w:val="00152184"/>
    <w:rsid w:val="001573A4"/>
    <w:rsid w:val="001736B6"/>
    <w:rsid w:val="00190522"/>
    <w:rsid w:val="001975A6"/>
    <w:rsid w:val="001A4478"/>
    <w:rsid w:val="001B147A"/>
    <w:rsid w:val="001D4CD7"/>
    <w:rsid w:val="001E1483"/>
    <w:rsid w:val="001E2AF5"/>
    <w:rsid w:val="001E46A8"/>
    <w:rsid w:val="001F2F27"/>
    <w:rsid w:val="001F30FE"/>
    <w:rsid w:val="00202404"/>
    <w:rsid w:val="00210ABE"/>
    <w:rsid w:val="00210ED9"/>
    <w:rsid w:val="00212F26"/>
    <w:rsid w:val="002154F1"/>
    <w:rsid w:val="00265B1E"/>
    <w:rsid w:val="0026608B"/>
    <w:rsid w:val="002846EF"/>
    <w:rsid w:val="00287746"/>
    <w:rsid w:val="002A2016"/>
    <w:rsid w:val="002D796F"/>
    <w:rsid w:val="002F579D"/>
    <w:rsid w:val="00300E95"/>
    <w:rsid w:val="00316E4C"/>
    <w:rsid w:val="003202D0"/>
    <w:rsid w:val="003330C1"/>
    <w:rsid w:val="003374A7"/>
    <w:rsid w:val="00346FB7"/>
    <w:rsid w:val="0034766F"/>
    <w:rsid w:val="003502B9"/>
    <w:rsid w:val="00373A3F"/>
    <w:rsid w:val="003A2F82"/>
    <w:rsid w:val="003B0DFA"/>
    <w:rsid w:val="003B44F5"/>
    <w:rsid w:val="003C7D32"/>
    <w:rsid w:val="003E2FA4"/>
    <w:rsid w:val="003E5A8B"/>
    <w:rsid w:val="003F5CF2"/>
    <w:rsid w:val="003F6690"/>
    <w:rsid w:val="00402916"/>
    <w:rsid w:val="00426E98"/>
    <w:rsid w:val="004422D8"/>
    <w:rsid w:val="00482CB0"/>
    <w:rsid w:val="004938FC"/>
    <w:rsid w:val="004A0660"/>
    <w:rsid w:val="004A1A13"/>
    <w:rsid w:val="004A2A67"/>
    <w:rsid w:val="004A7021"/>
    <w:rsid w:val="004B6DDD"/>
    <w:rsid w:val="004C3DD7"/>
    <w:rsid w:val="004E5EFB"/>
    <w:rsid w:val="00534CAF"/>
    <w:rsid w:val="00554BCB"/>
    <w:rsid w:val="005572AC"/>
    <w:rsid w:val="005A2C39"/>
    <w:rsid w:val="005B02C8"/>
    <w:rsid w:val="005B0588"/>
    <w:rsid w:val="005C421F"/>
    <w:rsid w:val="005D14CA"/>
    <w:rsid w:val="005D1E8D"/>
    <w:rsid w:val="005D53B6"/>
    <w:rsid w:val="005E6797"/>
    <w:rsid w:val="005F0AF5"/>
    <w:rsid w:val="005F6BC3"/>
    <w:rsid w:val="006202EF"/>
    <w:rsid w:val="006304AE"/>
    <w:rsid w:val="0065074F"/>
    <w:rsid w:val="00673030"/>
    <w:rsid w:val="00691A3F"/>
    <w:rsid w:val="006C26C2"/>
    <w:rsid w:val="006E094F"/>
    <w:rsid w:val="006F7FD2"/>
    <w:rsid w:val="00706C72"/>
    <w:rsid w:val="00711145"/>
    <w:rsid w:val="00713D0F"/>
    <w:rsid w:val="00726782"/>
    <w:rsid w:val="007430BA"/>
    <w:rsid w:val="00745F00"/>
    <w:rsid w:val="007637E2"/>
    <w:rsid w:val="00771203"/>
    <w:rsid w:val="007715B2"/>
    <w:rsid w:val="007760D7"/>
    <w:rsid w:val="007826A9"/>
    <w:rsid w:val="00797306"/>
    <w:rsid w:val="007D25D5"/>
    <w:rsid w:val="007E1633"/>
    <w:rsid w:val="007E20F8"/>
    <w:rsid w:val="007F0F03"/>
    <w:rsid w:val="007F4E00"/>
    <w:rsid w:val="00805C9B"/>
    <w:rsid w:val="00817C45"/>
    <w:rsid w:val="00820913"/>
    <w:rsid w:val="00821931"/>
    <w:rsid w:val="0083330B"/>
    <w:rsid w:val="00835C20"/>
    <w:rsid w:val="0085486B"/>
    <w:rsid w:val="0085776B"/>
    <w:rsid w:val="0086382A"/>
    <w:rsid w:val="00872E6F"/>
    <w:rsid w:val="00873712"/>
    <w:rsid w:val="008747A8"/>
    <w:rsid w:val="0088797D"/>
    <w:rsid w:val="0089369F"/>
    <w:rsid w:val="008A4B59"/>
    <w:rsid w:val="008B6C5F"/>
    <w:rsid w:val="008C1B93"/>
    <w:rsid w:val="008C4C84"/>
    <w:rsid w:val="008F2175"/>
    <w:rsid w:val="009072C8"/>
    <w:rsid w:val="00916AEF"/>
    <w:rsid w:val="009301D0"/>
    <w:rsid w:val="009346E7"/>
    <w:rsid w:val="00941244"/>
    <w:rsid w:val="009415B0"/>
    <w:rsid w:val="00942033"/>
    <w:rsid w:val="00950B00"/>
    <w:rsid w:val="00954102"/>
    <w:rsid w:val="00971DE3"/>
    <w:rsid w:val="0097259F"/>
    <w:rsid w:val="00977282"/>
    <w:rsid w:val="009A0897"/>
    <w:rsid w:val="009A2BA2"/>
    <w:rsid w:val="009B101E"/>
    <w:rsid w:val="009B5B5C"/>
    <w:rsid w:val="009C7206"/>
    <w:rsid w:val="009D632C"/>
    <w:rsid w:val="009E1DF7"/>
    <w:rsid w:val="009F2652"/>
    <w:rsid w:val="00A04625"/>
    <w:rsid w:val="00A35EBA"/>
    <w:rsid w:val="00A60402"/>
    <w:rsid w:val="00A82041"/>
    <w:rsid w:val="00A9538A"/>
    <w:rsid w:val="00AB6875"/>
    <w:rsid w:val="00AC35BE"/>
    <w:rsid w:val="00AC569D"/>
    <w:rsid w:val="00AD7203"/>
    <w:rsid w:val="00B346E6"/>
    <w:rsid w:val="00B443C9"/>
    <w:rsid w:val="00B45FB9"/>
    <w:rsid w:val="00B60185"/>
    <w:rsid w:val="00B6123D"/>
    <w:rsid w:val="00B63D1F"/>
    <w:rsid w:val="00BA1BC8"/>
    <w:rsid w:val="00BB5548"/>
    <w:rsid w:val="00BC2A18"/>
    <w:rsid w:val="00BE0627"/>
    <w:rsid w:val="00BE1DB7"/>
    <w:rsid w:val="00C06618"/>
    <w:rsid w:val="00C11205"/>
    <w:rsid w:val="00C15142"/>
    <w:rsid w:val="00C1526D"/>
    <w:rsid w:val="00C25C60"/>
    <w:rsid w:val="00C264CD"/>
    <w:rsid w:val="00C33B02"/>
    <w:rsid w:val="00C436FF"/>
    <w:rsid w:val="00C43A95"/>
    <w:rsid w:val="00C56149"/>
    <w:rsid w:val="00C74274"/>
    <w:rsid w:val="00C8282A"/>
    <w:rsid w:val="00C83DB9"/>
    <w:rsid w:val="00C87559"/>
    <w:rsid w:val="00CD6F5F"/>
    <w:rsid w:val="00CE1359"/>
    <w:rsid w:val="00CE2371"/>
    <w:rsid w:val="00CE452B"/>
    <w:rsid w:val="00CF0D62"/>
    <w:rsid w:val="00D04919"/>
    <w:rsid w:val="00D35430"/>
    <w:rsid w:val="00D4003E"/>
    <w:rsid w:val="00D41296"/>
    <w:rsid w:val="00D43719"/>
    <w:rsid w:val="00D61798"/>
    <w:rsid w:val="00D845FE"/>
    <w:rsid w:val="00D84984"/>
    <w:rsid w:val="00D97241"/>
    <w:rsid w:val="00DC124E"/>
    <w:rsid w:val="00DC71E7"/>
    <w:rsid w:val="00DD7DF4"/>
    <w:rsid w:val="00E0028A"/>
    <w:rsid w:val="00E04903"/>
    <w:rsid w:val="00E04FA7"/>
    <w:rsid w:val="00E061B9"/>
    <w:rsid w:val="00E369F7"/>
    <w:rsid w:val="00E61323"/>
    <w:rsid w:val="00E7389E"/>
    <w:rsid w:val="00E8520A"/>
    <w:rsid w:val="00E874E2"/>
    <w:rsid w:val="00E953E6"/>
    <w:rsid w:val="00EA752D"/>
    <w:rsid w:val="00EC33FF"/>
    <w:rsid w:val="00EC458F"/>
    <w:rsid w:val="00EC51B5"/>
    <w:rsid w:val="00ED5F6B"/>
    <w:rsid w:val="00F13134"/>
    <w:rsid w:val="00F33866"/>
    <w:rsid w:val="00F40BB0"/>
    <w:rsid w:val="00F46538"/>
    <w:rsid w:val="00F46F08"/>
    <w:rsid w:val="00F614E4"/>
    <w:rsid w:val="00F65171"/>
    <w:rsid w:val="00F76783"/>
    <w:rsid w:val="00FA3260"/>
    <w:rsid w:val="00FA38F3"/>
    <w:rsid w:val="00FA4C37"/>
    <w:rsid w:val="00FA55C8"/>
    <w:rsid w:val="00FA5DBE"/>
    <w:rsid w:val="00FA62D0"/>
    <w:rsid w:val="00FB51D6"/>
    <w:rsid w:val="00FB604D"/>
    <w:rsid w:val="00FD763A"/>
    <w:rsid w:val="08D23819"/>
    <w:rsid w:val="09390103"/>
    <w:rsid w:val="0A4997CD"/>
    <w:rsid w:val="13350C31"/>
    <w:rsid w:val="147B3F1C"/>
    <w:rsid w:val="153F854A"/>
    <w:rsid w:val="1EDBD194"/>
    <w:rsid w:val="204A0F99"/>
    <w:rsid w:val="209A1A89"/>
    <w:rsid w:val="2841E875"/>
    <w:rsid w:val="28B813D5"/>
    <w:rsid w:val="2B7D6CA2"/>
    <w:rsid w:val="2B8E953F"/>
    <w:rsid w:val="2C9A8F2B"/>
    <w:rsid w:val="2D74084F"/>
    <w:rsid w:val="3228D7A7"/>
    <w:rsid w:val="32C196E4"/>
    <w:rsid w:val="346A4A3F"/>
    <w:rsid w:val="356F3B81"/>
    <w:rsid w:val="3B9D0339"/>
    <w:rsid w:val="3EC11DB3"/>
    <w:rsid w:val="46CABA14"/>
    <w:rsid w:val="526971BC"/>
    <w:rsid w:val="57078ACF"/>
    <w:rsid w:val="5813BA2C"/>
    <w:rsid w:val="5ABF997D"/>
    <w:rsid w:val="5F661CB0"/>
    <w:rsid w:val="60F503B1"/>
    <w:rsid w:val="615AC033"/>
    <w:rsid w:val="6838924E"/>
    <w:rsid w:val="692C6B95"/>
    <w:rsid w:val="6B355B10"/>
    <w:rsid w:val="6D0E6ED6"/>
    <w:rsid w:val="71CF7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1DDA0"/>
  <w15:chartTrackingRefBased/>
  <w15:docId w15:val="{18D6D989-35AF-4F7D-9DB4-2466D22E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pPr>
      <w:spacing w:before="60" w:after="60"/>
    </w:pPr>
    <w:rPr>
      <w:sz w:val="24"/>
    </w:rPr>
  </w:style>
  <w:style w:type="paragraph" w:customStyle="1" w:styleId="Informal2">
    <w:name w:val="Informal2"/>
    <w:basedOn w:val="Informal1"/>
    <w:rPr>
      <w:rFonts w:ascii="Arial" w:hAnsi="Arial"/>
      <w:b/>
    </w:rPr>
  </w:style>
  <w:style w:type="paragraph" w:styleId="BalloonText">
    <w:name w:val="Balloon Text"/>
    <w:basedOn w:val="Normal"/>
    <w:link w:val="BalloonTextChar"/>
    <w:rsid w:val="00107A64"/>
    <w:rPr>
      <w:rFonts w:ascii="Segoe UI" w:hAnsi="Segoe UI" w:cs="Segoe UI"/>
      <w:sz w:val="18"/>
      <w:szCs w:val="18"/>
    </w:rPr>
  </w:style>
  <w:style w:type="character" w:customStyle="1" w:styleId="BalloonTextChar">
    <w:name w:val="Balloon Text Char"/>
    <w:link w:val="BalloonText"/>
    <w:rsid w:val="00107A64"/>
    <w:rPr>
      <w:rFonts w:ascii="Segoe UI" w:hAnsi="Segoe UI" w:cs="Segoe UI"/>
      <w:sz w:val="18"/>
      <w:szCs w:val="18"/>
    </w:rPr>
  </w:style>
  <w:style w:type="character" w:styleId="Hyperlink">
    <w:name w:val="Hyperlink"/>
    <w:uiPriority w:val="99"/>
    <w:unhideWhenUsed/>
    <w:rsid w:val="00C1526D"/>
    <w:rPr>
      <w:color w:val="0000FF"/>
      <w:u w:val="single"/>
    </w:rPr>
  </w:style>
  <w:style w:type="character" w:styleId="UnresolvedMention">
    <w:name w:val="Unresolved Mention"/>
    <w:uiPriority w:val="99"/>
    <w:semiHidden/>
    <w:unhideWhenUsed/>
    <w:rsid w:val="00C1526D"/>
    <w:rPr>
      <w:color w:val="605E5C"/>
      <w:shd w:val="clear" w:color="auto" w:fill="E1DFDD"/>
    </w:rPr>
  </w:style>
  <w:style w:type="paragraph" w:customStyle="1" w:styleId="xmsonormal">
    <w:name w:val="x_msonormal"/>
    <w:basedOn w:val="Normal"/>
    <w:rsid w:val="00C1526D"/>
    <w:rPr>
      <w:rFonts w:ascii="Calibri" w:eastAsia="Calibri" w:hAnsi="Calibri" w:cs="Calibri"/>
      <w:sz w:val="22"/>
      <w:szCs w:val="22"/>
    </w:rPr>
  </w:style>
  <w:style w:type="paragraph" w:styleId="NormalWeb">
    <w:name w:val="Normal (Web)"/>
    <w:basedOn w:val="Normal"/>
    <w:uiPriority w:val="99"/>
    <w:unhideWhenUsed/>
    <w:rsid w:val="0026608B"/>
    <w:pPr>
      <w:spacing w:before="100" w:beforeAutospacing="1" w:after="100" w:afterAutospacing="1"/>
    </w:pPr>
    <w:rPr>
      <w:rFonts w:ascii="Calibri" w:eastAsia="Calibri" w:hAnsi="Calibri" w:cs="Calibri"/>
      <w:sz w:val="22"/>
      <w:szCs w:val="22"/>
    </w:rPr>
  </w:style>
  <w:style w:type="character" w:styleId="Strong">
    <w:name w:val="Strong"/>
    <w:uiPriority w:val="22"/>
    <w:qFormat/>
    <w:rsid w:val="00B443C9"/>
    <w:rPr>
      <w:b/>
      <w:bCs/>
    </w:rPr>
  </w:style>
  <w:style w:type="paragraph" w:styleId="ListParagraph">
    <w:name w:val="List Paragraph"/>
    <w:basedOn w:val="Normal"/>
    <w:uiPriority w:val="34"/>
    <w:qFormat/>
    <w:rsid w:val="09390103"/>
    <w:pPr>
      <w:ind w:left="720"/>
      <w:contextualSpacing/>
    </w:pPr>
  </w:style>
  <w:style w:type="paragraph" w:customStyle="1" w:styleId="Level1">
    <w:name w:val="Level 1"/>
    <w:basedOn w:val="Normal"/>
    <w:uiPriority w:val="99"/>
    <w:rsid w:val="09390103"/>
    <w:pPr>
      <w:widowControl w:val="0"/>
      <w:ind w:left="1440" w:hanging="720"/>
    </w:pPr>
    <w:rPr>
      <w:rFonts w:asciiTheme="minorHAnsi" w:eastAsiaTheme="minorEastAsia" w:hAnsiTheme="minorHAnsi" w:cstheme="minorBidi"/>
      <w:sz w:val="24"/>
      <w:szCs w:val="24"/>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75322">
      <w:bodyDiv w:val="1"/>
      <w:marLeft w:val="0"/>
      <w:marRight w:val="0"/>
      <w:marTop w:val="0"/>
      <w:marBottom w:val="0"/>
      <w:divBdr>
        <w:top w:val="none" w:sz="0" w:space="0" w:color="auto"/>
        <w:left w:val="none" w:sz="0" w:space="0" w:color="auto"/>
        <w:bottom w:val="none" w:sz="0" w:space="0" w:color="auto"/>
        <w:right w:val="none" w:sz="0" w:space="0" w:color="auto"/>
      </w:divBdr>
    </w:div>
    <w:div w:id="453864515">
      <w:bodyDiv w:val="1"/>
      <w:marLeft w:val="0"/>
      <w:marRight w:val="0"/>
      <w:marTop w:val="0"/>
      <w:marBottom w:val="0"/>
      <w:divBdr>
        <w:top w:val="none" w:sz="0" w:space="0" w:color="auto"/>
        <w:left w:val="none" w:sz="0" w:space="0" w:color="auto"/>
        <w:bottom w:val="none" w:sz="0" w:space="0" w:color="auto"/>
        <w:right w:val="none" w:sz="0" w:space="0" w:color="auto"/>
      </w:divBdr>
    </w:div>
    <w:div w:id="541401571">
      <w:bodyDiv w:val="1"/>
      <w:marLeft w:val="0"/>
      <w:marRight w:val="0"/>
      <w:marTop w:val="0"/>
      <w:marBottom w:val="0"/>
      <w:divBdr>
        <w:top w:val="none" w:sz="0" w:space="0" w:color="auto"/>
        <w:left w:val="none" w:sz="0" w:space="0" w:color="auto"/>
        <w:bottom w:val="none" w:sz="0" w:space="0" w:color="auto"/>
        <w:right w:val="none" w:sz="0" w:space="0" w:color="auto"/>
      </w:divBdr>
    </w:div>
    <w:div w:id="596720204">
      <w:bodyDiv w:val="1"/>
      <w:marLeft w:val="0"/>
      <w:marRight w:val="0"/>
      <w:marTop w:val="0"/>
      <w:marBottom w:val="0"/>
      <w:divBdr>
        <w:top w:val="none" w:sz="0" w:space="0" w:color="auto"/>
        <w:left w:val="none" w:sz="0" w:space="0" w:color="auto"/>
        <w:bottom w:val="none" w:sz="0" w:space="0" w:color="auto"/>
        <w:right w:val="none" w:sz="0" w:space="0" w:color="auto"/>
      </w:divBdr>
    </w:div>
    <w:div w:id="764767041">
      <w:bodyDiv w:val="1"/>
      <w:marLeft w:val="0"/>
      <w:marRight w:val="0"/>
      <w:marTop w:val="0"/>
      <w:marBottom w:val="0"/>
      <w:divBdr>
        <w:top w:val="none" w:sz="0" w:space="0" w:color="auto"/>
        <w:left w:val="none" w:sz="0" w:space="0" w:color="auto"/>
        <w:bottom w:val="none" w:sz="0" w:space="0" w:color="auto"/>
        <w:right w:val="none" w:sz="0" w:space="0" w:color="auto"/>
      </w:divBdr>
    </w:div>
    <w:div w:id="1028065892">
      <w:bodyDiv w:val="1"/>
      <w:marLeft w:val="0"/>
      <w:marRight w:val="0"/>
      <w:marTop w:val="0"/>
      <w:marBottom w:val="0"/>
      <w:divBdr>
        <w:top w:val="none" w:sz="0" w:space="0" w:color="auto"/>
        <w:left w:val="none" w:sz="0" w:space="0" w:color="auto"/>
        <w:bottom w:val="none" w:sz="0" w:space="0" w:color="auto"/>
        <w:right w:val="none" w:sz="0" w:space="0" w:color="auto"/>
      </w:divBdr>
      <w:divsChild>
        <w:div w:id="819468505">
          <w:marLeft w:val="0"/>
          <w:marRight w:val="0"/>
          <w:marTop w:val="0"/>
          <w:marBottom w:val="0"/>
          <w:divBdr>
            <w:top w:val="none" w:sz="0" w:space="0" w:color="auto"/>
            <w:left w:val="none" w:sz="0" w:space="0" w:color="auto"/>
            <w:bottom w:val="none" w:sz="0" w:space="0" w:color="auto"/>
            <w:right w:val="none" w:sz="0" w:space="0" w:color="auto"/>
          </w:divBdr>
          <w:divsChild>
            <w:div w:id="569997522">
              <w:marLeft w:val="0"/>
              <w:marRight w:val="0"/>
              <w:marTop w:val="0"/>
              <w:marBottom w:val="0"/>
              <w:divBdr>
                <w:top w:val="none" w:sz="0" w:space="0" w:color="auto"/>
                <w:left w:val="none" w:sz="0" w:space="0" w:color="auto"/>
                <w:bottom w:val="none" w:sz="0" w:space="0" w:color="auto"/>
                <w:right w:val="none" w:sz="0" w:space="0" w:color="auto"/>
              </w:divBdr>
              <w:divsChild>
                <w:div w:id="590042592">
                  <w:marLeft w:val="0"/>
                  <w:marRight w:val="0"/>
                  <w:marTop w:val="0"/>
                  <w:marBottom w:val="750"/>
                  <w:divBdr>
                    <w:top w:val="none" w:sz="0" w:space="0" w:color="auto"/>
                    <w:left w:val="none" w:sz="0" w:space="0" w:color="auto"/>
                    <w:bottom w:val="none" w:sz="0" w:space="0" w:color="auto"/>
                    <w:right w:val="none" w:sz="0" w:space="0" w:color="auto"/>
                  </w:divBdr>
                  <w:divsChild>
                    <w:div w:id="429474158">
                      <w:marLeft w:val="0"/>
                      <w:marRight w:val="0"/>
                      <w:marTop w:val="0"/>
                      <w:marBottom w:val="0"/>
                      <w:divBdr>
                        <w:top w:val="none" w:sz="0" w:space="0" w:color="auto"/>
                        <w:left w:val="none" w:sz="0" w:space="0" w:color="auto"/>
                        <w:bottom w:val="none" w:sz="0" w:space="0" w:color="auto"/>
                        <w:right w:val="none" w:sz="0" w:space="0" w:color="auto"/>
                      </w:divBdr>
                      <w:divsChild>
                        <w:div w:id="2003579785">
                          <w:marLeft w:val="0"/>
                          <w:marRight w:val="0"/>
                          <w:marTop w:val="0"/>
                          <w:marBottom w:val="0"/>
                          <w:divBdr>
                            <w:top w:val="none" w:sz="0" w:space="0" w:color="auto"/>
                            <w:left w:val="none" w:sz="0" w:space="0" w:color="auto"/>
                            <w:bottom w:val="none" w:sz="0" w:space="0" w:color="auto"/>
                            <w:right w:val="none" w:sz="0" w:space="0" w:color="auto"/>
                          </w:divBdr>
                          <w:divsChild>
                            <w:div w:id="633220346">
                              <w:marLeft w:val="0"/>
                              <w:marRight w:val="0"/>
                              <w:marTop w:val="0"/>
                              <w:marBottom w:val="0"/>
                              <w:divBdr>
                                <w:top w:val="none" w:sz="0" w:space="0" w:color="auto"/>
                                <w:left w:val="none" w:sz="0" w:space="0" w:color="auto"/>
                                <w:bottom w:val="none" w:sz="0" w:space="0" w:color="auto"/>
                                <w:right w:val="none" w:sz="0" w:space="0" w:color="auto"/>
                              </w:divBdr>
                              <w:divsChild>
                                <w:div w:id="1572036609">
                                  <w:marLeft w:val="0"/>
                                  <w:marRight w:val="0"/>
                                  <w:marTop w:val="0"/>
                                  <w:marBottom w:val="0"/>
                                  <w:divBdr>
                                    <w:top w:val="none" w:sz="0" w:space="0" w:color="auto"/>
                                    <w:left w:val="none" w:sz="0" w:space="0" w:color="auto"/>
                                    <w:bottom w:val="none" w:sz="0" w:space="0" w:color="auto"/>
                                    <w:right w:val="none" w:sz="0" w:space="0" w:color="auto"/>
                                  </w:divBdr>
                                  <w:divsChild>
                                    <w:div w:id="1662389712">
                                      <w:marLeft w:val="0"/>
                                      <w:marRight w:val="0"/>
                                      <w:marTop w:val="0"/>
                                      <w:marBottom w:val="0"/>
                                      <w:divBdr>
                                        <w:top w:val="none" w:sz="0" w:space="0" w:color="auto"/>
                                        <w:left w:val="none" w:sz="0" w:space="0" w:color="auto"/>
                                        <w:bottom w:val="none" w:sz="0" w:space="0" w:color="auto"/>
                                        <w:right w:val="none" w:sz="0" w:space="0" w:color="auto"/>
                                      </w:divBdr>
                                      <w:divsChild>
                                        <w:div w:id="1851601793">
                                          <w:marLeft w:val="0"/>
                                          <w:marRight w:val="0"/>
                                          <w:marTop w:val="0"/>
                                          <w:marBottom w:val="0"/>
                                          <w:divBdr>
                                            <w:top w:val="none" w:sz="0" w:space="0" w:color="auto"/>
                                            <w:left w:val="none" w:sz="0" w:space="0" w:color="auto"/>
                                            <w:bottom w:val="none" w:sz="0" w:space="0" w:color="auto"/>
                                            <w:right w:val="none" w:sz="0" w:space="0" w:color="auto"/>
                                          </w:divBdr>
                                          <w:divsChild>
                                            <w:div w:id="1052121569">
                                              <w:marLeft w:val="0"/>
                                              <w:marRight w:val="0"/>
                                              <w:marTop w:val="0"/>
                                              <w:marBottom w:val="0"/>
                                              <w:divBdr>
                                                <w:top w:val="none" w:sz="0" w:space="0" w:color="auto"/>
                                                <w:left w:val="none" w:sz="0" w:space="0" w:color="auto"/>
                                                <w:bottom w:val="none" w:sz="0" w:space="0" w:color="auto"/>
                                                <w:right w:val="none" w:sz="0" w:space="0" w:color="auto"/>
                                              </w:divBdr>
                                              <w:divsChild>
                                                <w:div w:id="1043602572">
                                                  <w:marLeft w:val="0"/>
                                                  <w:marRight w:val="0"/>
                                                  <w:marTop w:val="0"/>
                                                  <w:marBottom w:val="0"/>
                                                  <w:divBdr>
                                                    <w:top w:val="none" w:sz="0" w:space="0" w:color="auto"/>
                                                    <w:left w:val="none" w:sz="0" w:space="0" w:color="auto"/>
                                                    <w:bottom w:val="none" w:sz="0" w:space="0" w:color="auto"/>
                                                    <w:right w:val="none" w:sz="0" w:space="0" w:color="auto"/>
                                                  </w:divBdr>
                                                  <w:divsChild>
                                                    <w:div w:id="20119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769300">
      <w:bodyDiv w:val="1"/>
      <w:marLeft w:val="0"/>
      <w:marRight w:val="0"/>
      <w:marTop w:val="0"/>
      <w:marBottom w:val="0"/>
      <w:divBdr>
        <w:top w:val="none" w:sz="0" w:space="0" w:color="auto"/>
        <w:left w:val="none" w:sz="0" w:space="0" w:color="auto"/>
        <w:bottom w:val="none" w:sz="0" w:space="0" w:color="auto"/>
        <w:right w:val="none" w:sz="0" w:space="0" w:color="auto"/>
      </w:divBdr>
    </w:div>
    <w:div w:id="1384985379">
      <w:bodyDiv w:val="1"/>
      <w:marLeft w:val="0"/>
      <w:marRight w:val="0"/>
      <w:marTop w:val="0"/>
      <w:marBottom w:val="0"/>
      <w:divBdr>
        <w:top w:val="none" w:sz="0" w:space="0" w:color="auto"/>
        <w:left w:val="none" w:sz="0" w:space="0" w:color="auto"/>
        <w:bottom w:val="none" w:sz="0" w:space="0" w:color="auto"/>
        <w:right w:val="none" w:sz="0" w:space="0" w:color="auto"/>
      </w:divBdr>
    </w:div>
    <w:div w:id="165255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acebook.com/AgingFiveCountyUtah/" TargetMode="External"/><Relationship Id="rId4" Type="http://schemas.openxmlformats.org/officeDocument/2006/relationships/numbering" Target="numbering.xml"/><Relationship Id="rId9" Type="http://schemas.openxmlformats.org/officeDocument/2006/relationships/hyperlink" Target="https://www.areaagencyonagingfivecoun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a0747d-8aca-4991-814a-4af2ae6975bc">
      <Terms xmlns="http://schemas.microsoft.com/office/infopath/2007/PartnerControls"/>
    </lcf76f155ced4ddcb4097134ff3c332f>
    <TaxCatchAll xmlns="66214d5a-0a29-4fe7-9c15-d41480c9f27e" xsi:nil="true"/>
    <Visits xmlns="d9a0747d-8aca-4991-814a-4af2ae6975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0C0CF98E01949A6F19336E1D07325" ma:contentTypeVersion="19" ma:contentTypeDescription="Create a new document." ma:contentTypeScope="" ma:versionID="877968a1d3fb8747cba168098cbe219f">
  <xsd:schema xmlns:xsd="http://www.w3.org/2001/XMLSchema" xmlns:xs="http://www.w3.org/2001/XMLSchema" xmlns:p="http://schemas.microsoft.com/office/2006/metadata/properties" xmlns:ns2="d9a0747d-8aca-4991-814a-4af2ae6975bc" xmlns:ns3="66214d5a-0a29-4fe7-9c15-d41480c9f27e" targetNamespace="http://schemas.microsoft.com/office/2006/metadata/properties" ma:root="true" ma:fieldsID="c9e2f7862b9101fcc529b9b5da0a2601" ns2:_="" ns3:_="">
    <xsd:import namespace="d9a0747d-8aca-4991-814a-4af2ae6975bc"/>
    <xsd:import namespace="66214d5a-0a29-4fe7-9c15-d41480c9f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Visi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0747d-8aca-4991-814a-4af2ae69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cefff-b912-4535-bddc-235febf7e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Visits" ma:index="25" nillable="true" ma:displayName="Visits" ma:format="Dropdown" ma:internalName="Visi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14d5a-0a29-4fe7-9c15-d41480c9f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5996f8-6e31-4f96-86d5-c43c88564aa9}" ma:internalName="TaxCatchAll" ma:showField="CatchAllData" ma:web="66214d5a-0a29-4fe7-9c15-d41480c9f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AE447-5511-4AC3-B02B-1D387DD7F435}">
  <ds:schemaRefs>
    <ds:schemaRef ds:uri="http://schemas.microsoft.com/office/2006/metadata/properties"/>
    <ds:schemaRef ds:uri="http://schemas.microsoft.com/office/infopath/2007/PartnerControls"/>
    <ds:schemaRef ds:uri="d9a0747d-8aca-4991-814a-4af2ae6975bc"/>
    <ds:schemaRef ds:uri="66214d5a-0a29-4fe7-9c15-d41480c9f27e"/>
  </ds:schemaRefs>
</ds:datastoreItem>
</file>

<file path=customXml/itemProps2.xml><?xml version="1.0" encoding="utf-8"?>
<ds:datastoreItem xmlns:ds="http://schemas.openxmlformats.org/officeDocument/2006/customXml" ds:itemID="{FF458EDD-01D3-4F2E-A8FD-8C70494C9080}">
  <ds:schemaRefs>
    <ds:schemaRef ds:uri="http://schemas.microsoft.com/sharepoint/v3/contenttype/forms"/>
  </ds:schemaRefs>
</ds:datastoreItem>
</file>

<file path=customXml/itemProps3.xml><?xml version="1.0" encoding="utf-8"?>
<ds:datastoreItem xmlns:ds="http://schemas.openxmlformats.org/officeDocument/2006/customXml" ds:itemID="{E8E35F50-6CC9-4874-88BF-A6D24051C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0747d-8aca-4991-814a-4af2ae6975bc"/>
    <ds:schemaRef ds:uri="66214d5a-0a29-4fe7-9c15-d41480c9f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Wizard.Wiz</Template>
  <TotalTime>2</TotalTime>
  <Pages>2</Pages>
  <Words>212</Words>
  <Characters>1354</Characters>
  <Application>Microsoft Office Word</Application>
  <DocSecurity>0</DocSecurity>
  <Lines>68</Lines>
  <Paragraphs>24</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Advisory Council</dc:title>
  <dc:subject>Welcome &amp; Introduction</dc:subject>
  <dc:creator>Microsoft Corporation</dc:creator>
  <cp:keywords/>
  <cp:lastModifiedBy>Kelly Reeder</cp:lastModifiedBy>
  <cp:revision>3</cp:revision>
  <cp:lastPrinted>2020-08-25T18:10:00Z</cp:lastPrinted>
  <dcterms:created xsi:type="dcterms:W3CDTF">2026-01-06T18:23:00Z</dcterms:created>
  <dcterms:modified xsi:type="dcterms:W3CDTF">2026-01-06T18:24:00Z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0x010100C780C0CF98E01949A6F19336E1D07325</vt:lpwstr>
  </property>
  <property fmtid="{D5CDD505-2E9C-101B-9397-08002B2CF9AE}" pid="6" name="_activity">
    <vt:lpwstr/>
  </property>
  <property fmtid="{D5CDD505-2E9C-101B-9397-08002B2CF9AE}" pid="7" name="lcf76f155ced4ddcb4097134ff3c332f">
    <vt:lpwstr/>
  </property>
  <property fmtid="{D5CDD505-2E9C-101B-9397-08002B2CF9AE}" pid="8" name="TaxCatchAll">
    <vt:lpwstr/>
  </property>
  <property fmtid="{D5CDD505-2E9C-101B-9397-08002B2CF9AE}" pid="9" name="Visits">
    <vt:lpwstr/>
  </property>
  <property fmtid="{D5CDD505-2E9C-101B-9397-08002B2CF9AE}" pid="10" name="MediaServiceImageTags">
    <vt:lpwstr/>
  </property>
</Properties>
</file>