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981BBA0" w:rsidR="006C7156" w:rsidRDefault="00480E64">
      <w:pPr>
        <w:shd w:val="clear" w:color="auto" w:fill="FFFFFF"/>
        <w:spacing w:before="240" w:after="240" w:line="331" w:lineRule="auto"/>
        <w:rPr>
          <w:rFonts w:ascii="Times New Roman" w:eastAsia="Times New Roman" w:hAnsi="Times New Roman" w:cs="Times New Roman"/>
          <w:b/>
          <w:bCs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2451"/>
          <w:sz w:val="24"/>
          <w:szCs w:val="24"/>
        </w:rPr>
        <w:t>The Town of Hatch</w:t>
      </w:r>
    </w:p>
    <w:p w14:paraId="00000002" w14:textId="7C68091C" w:rsidR="006C7156" w:rsidRDefault="00480E64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December 30, 2025</w:t>
      </w:r>
    </w:p>
    <w:p w14:paraId="00000003" w14:textId="2B7F2C71" w:rsidR="006C7156" w:rsidRDefault="00480E64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The 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Town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of Hatch 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announces a vacancy in the office of Town Council created by the resignation of a Council Member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Jon Spendlove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effective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January 1st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. We appreciate the service, insight, and perspective that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Councilor Jon Spendlove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brought to our Town Council. The vacancy will be filled at the City Council meeting on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January 21</w:t>
      </w:r>
      <w:r w:rsidRPr="00480E64">
        <w:rPr>
          <w:rFonts w:ascii="Times New Roman" w:eastAsia="Times New Roman" w:hAnsi="Times New Roman" w:cs="Times New Roman"/>
          <w:color w:val="002451"/>
          <w:sz w:val="24"/>
          <w:szCs w:val="24"/>
          <w:vertAlign w:val="superscript"/>
        </w:rPr>
        <w:t>st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202</w:t>
      </w:r>
      <w:r w:rsidR="008358CE">
        <w:rPr>
          <w:rFonts w:ascii="Times New Roman" w:eastAsia="Times New Roman" w:hAnsi="Times New Roman" w:cs="Times New Roman"/>
          <w:color w:val="002451"/>
          <w:sz w:val="24"/>
          <w:szCs w:val="24"/>
        </w:rPr>
        <w:t>6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at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7pm</w:t>
      </w:r>
      <w:r w:rsidR="00000000">
        <w:rPr>
          <w:rFonts w:ascii="Times New Roman" w:eastAsia="Times New Roman" w:hAnsi="Times New Roman" w:cs="Times New Roman"/>
          <w:color w:val="002451"/>
          <w:sz w:val="24"/>
          <w:szCs w:val="24"/>
        </w:rPr>
        <w:t>.</w:t>
      </w:r>
    </w:p>
    <w:p w14:paraId="00000004" w14:textId="75410D70" w:rsidR="006C7156" w:rsidRDefault="00000000">
      <w:pPr>
        <w:spacing w:before="240" w:after="240"/>
        <w:rPr>
          <w:rFonts w:ascii="Times New Roman" w:eastAsia="Times New Roman" w:hAnsi="Times New Roman" w:cs="Times New Roman"/>
          <w:color w:val="002451"/>
          <w:sz w:val="24"/>
          <w:szCs w:val="24"/>
        </w:rPr>
      </w:pP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>Any qualified person interested in being considered for appointment to the position of City Council may take an application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letter of interest, or resume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to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the town clerk Carly Burrows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49w Center Street.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Applications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, letter of interest or resume 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will be accepted until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January 20th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 at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7pm</w:t>
      </w:r>
      <w:r>
        <w:rPr>
          <w:rFonts w:ascii="Times New Roman" w:eastAsia="Times New Roman" w:hAnsi="Times New Roman" w:cs="Times New Roman"/>
          <w:color w:val="002451"/>
          <w:sz w:val="24"/>
          <w:szCs w:val="24"/>
        </w:rPr>
        <w:t xml:space="preserve">. Applications are available at the city office building located at </w:t>
      </w:r>
      <w:r w:rsidR="00480E64">
        <w:rPr>
          <w:rFonts w:ascii="Times New Roman" w:eastAsia="Times New Roman" w:hAnsi="Times New Roman" w:cs="Times New Roman"/>
          <w:color w:val="002451"/>
          <w:sz w:val="24"/>
          <w:szCs w:val="24"/>
        </w:rPr>
        <w:t>49 w Center Street</w:t>
      </w:r>
      <w:r w:rsidR="008358CE">
        <w:rPr>
          <w:rFonts w:ascii="Times New Roman" w:eastAsia="Times New Roman" w:hAnsi="Times New Roman" w:cs="Times New Roman"/>
          <w:color w:val="002451"/>
          <w:sz w:val="24"/>
          <w:szCs w:val="24"/>
        </w:rPr>
        <w:t>.</w:t>
      </w:r>
    </w:p>
    <w:p w14:paraId="00000005" w14:textId="77777777" w:rsidR="006C7156" w:rsidRDefault="006C7156"/>
    <w:sectPr w:rsidR="006C715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77A6FF-3A5C-4D67-BEFB-03D54CBE9A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BEBD33A-F459-4B12-97A3-E25BBDF323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156"/>
    <w:rsid w:val="00480E64"/>
    <w:rsid w:val="006C7156"/>
    <w:rsid w:val="00823A24"/>
    <w:rsid w:val="0083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A58A5"/>
  <w15:docId w15:val="{9A7EE565-2371-4C89-A3FC-922AFE25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Hatch Town</cp:lastModifiedBy>
  <cp:revision>3</cp:revision>
  <dcterms:created xsi:type="dcterms:W3CDTF">2025-12-30T18:33:00Z</dcterms:created>
  <dcterms:modified xsi:type="dcterms:W3CDTF">2025-12-30T18:36:00Z</dcterms:modified>
</cp:coreProperties>
</file>