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18DA3" w14:textId="77777777" w:rsidR="00814B44" w:rsidRPr="005321B3" w:rsidRDefault="00814B44" w:rsidP="00814B44">
      <w:pPr>
        <w:spacing w:after="0" w:line="240" w:lineRule="auto"/>
        <w:jc w:val="center"/>
        <w:rPr>
          <w:rFonts w:ascii="Arial" w:eastAsia="Times New Roman" w:hAnsi="Arial" w:cs="Arial"/>
          <w:color w:val="08050B"/>
          <w:sz w:val="24"/>
          <w:szCs w:val="24"/>
        </w:rPr>
      </w:pPr>
      <w:r w:rsidRPr="005321B3">
        <w:rPr>
          <w:rFonts w:ascii="Arial" w:eastAsia="Times New Roman" w:hAnsi="Arial" w:cs="Arial"/>
          <w:b/>
          <w:bCs/>
          <w:color w:val="08050B"/>
          <w:sz w:val="24"/>
          <w:szCs w:val="24"/>
        </w:rPr>
        <w:t>MINUTES</w:t>
      </w:r>
    </w:p>
    <w:p w14:paraId="11135E6A" w14:textId="77777777" w:rsidR="00814B44" w:rsidRPr="005321B3" w:rsidRDefault="00814B44" w:rsidP="00814B44">
      <w:pPr>
        <w:spacing w:after="0" w:line="240" w:lineRule="auto"/>
        <w:jc w:val="center"/>
        <w:rPr>
          <w:rFonts w:ascii="Arial" w:eastAsia="Times New Roman" w:hAnsi="Arial" w:cs="Arial"/>
          <w:color w:val="08050B"/>
          <w:sz w:val="24"/>
          <w:szCs w:val="24"/>
        </w:rPr>
      </w:pPr>
      <w:r w:rsidRPr="005321B3">
        <w:rPr>
          <w:rFonts w:ascii="Arial" w:eastAsia="Times New Roman" w:hAnsi="Arial" w:cs="Arial"/>
          <w:color w:val="08050B"/>
          <w:sz w:val="24"/>
          <w:szCs w:val="24"/>
        </w:rPr>
        <w:t>Washington County Flood Control Authority</w:t>
      </w:r>
    </w:p>
    <w:p w14:paraId="2F19C4D4" w14:textId="77777777" w:rsidR="00814B44" w:rsidRPr="005321B3" w:rsidRDefault="00814B44" w:rsidP="00814B44">
      <w:pPr>
        <w:spacing w:after="0" w:line="240" w:lineRule="auto"/>
        <w:jc w:val="center"/>
        <w:rPr>
          <w:rFonts w:ascii="Arial" w:eastAsia="Times New Roman" w:hAnsi="Arial" w:cs="Arial"/>
          <w:color w:val="08050B"/>
          <w:sz w:val="24"/>
          <w:szCs w:val="24"/>
        </w:rPr>
      </w:pPr>
      <w:r w:rsidRPr="005321B3">
        <w:rPr>
          <w:rFonts w:ascii="Arial" w:eastAsia="Times New Roman" w:hAnsi="Arial" w:cs="Arial"/>
          <w:color w:val="08050B"/>
          <w:sz w:val="24"/>
          <w:szCs w:val="24"/>
        </w:rPr>
        <w:t>Executive Committee</w:t>
      </w:r>
    </w:p>
    <w:p w14:paraId="0AA0B4F6" w14:textId="77777777" w:rsidR="00814B44" w:rsidRDefault="009307DF" w:rsidP="00814B44">
      <w:pPr>
        <w:spacing w:after="0" w:line="240" w:lineRule="auto"/>
        <w:jc w:val="center"/>
        <w:rPr>
          <w:rFonts w:ascii="Arial" w:eastAsia="Times New Roman" w:hAnsi="Arial" w:cs="Arial"/>
          <w:color w:val="08050B"/>
          <w:sz w:val="24"/>
          <w:szCs w:val="24"/>
        </w:rPr>
      </w:pPr>
      <w:r>
        <w:rPr>
          <w:rFonts w:ascii="Arial" w:eastAsia="Times New Roman" w:hAnsi="Arial" w:cs="Arial"/>
          <w:color w:val="08050B"/>
          <w:sz w:val="24"/>
          <w:szCs w:val="24"/>
        </w:rPr>
        <w:t xml:space="preserve">Washington County Administration Building </w:t>
      </w:r>
    </w:p>
    <w:p w14:paraId="524B00D5" w14:textId="77777777" w:rsidR="009307DF" w:rsidRPr="005321B3" w:rsidRDefault="00C94E7E" w:rsidP="00814B44">
      <w:pPr>
        <w:spacing w:after="0" w:line="240" w:lineRule="auto"/>
        <w:jc w:val="center"/>
        <w:rPr>
          <w:rFonts w:ascii="Arial" w:eastAsia="Times New Roman" w:hAnsi="Arial" w:cs="Arial"/>
          <w:color w:val="08050B"/>
          <w:sz w:val="24"/>
          <w:szCs w:val="24"/>
        </w:rPr>
      </w:pPr>
      <w:r>
        <w:rPr>
          <w:rFonts w:ascii="Arial" w:eastAsia="Times New Roman" w:hAnsi="Arial" w:cs="Arial"/>
          <w:color w:val="08050B"/>
          <w:sz w:val="24"/>
          <w:szCs w:val="24"/>
        </w:rPr>
        <w:t>111</w:t>
      </w:r>
      <w:r w:rsidR="009307DF">
        <w:rPr>
          <w:rFonts w:ascii="Arial" w:eastAsia="Times New Roman" w:hAnsi="Arial" w:cs="Arial"/>
          <w:color w:val="08050B"/>
          <w:sz w:val="24"/>
          <w:szCs w:val="24"/>
        </w:rPr>
        <w:t xml:space="preserve"> E Tabernacle, St. George, UT 84770</w:t>
      </w:r>
    </w:p>
    <w:p w14:paraId="226BBF73" w14:textId="46C68698" w:rsidR="00814B44" w:rsidRPr="005321B3" w:rsidRDefault="00DA327B" w:rsidP="00814B44">
      <w:pPr>
        <w:spacing w:after="0" w:line="240" w:lineRule="auto"/>
        <w:jc w:val="center"/>
        <w:rPr>
          <w:rFonts w:ascii="Arial" w:eastAsia="Times New Roman" w:hAnsi="Arial" w:cs="Arial"/>
          <w:color w:val="08050B"/>
          <w:sz w:val="24"/>
          <w:szCs w:val="24"/>
        </w:rPr>
      </w:pPr>
      <w:r>
        <w:rPr>
          <w:rFonts w:ascii="Arial" w:eastAsia="Times New Roman" w:hAnsi="Arial" w:cs="Arial"/>
          <w:color w:val="08050B"/>
          <w:sz w:val="24"/>
          <w:szCs w:val="24"/>
        </w:rPr>
        <w:t>October 7</w:t>
      </w:r>
      <w:r w:rsidR="004B1290">
        <w:rPr>
          <w:rFonts w:ascii="Arial" w:eastAsia="Times New Roman" w:hAnsi="Arial" w:cs="Arial"/>
          <w:color w:val="08050B"/>
          <w:sz w:val="24"/>
          <w:szCs w:val="24"/>
        </w:rPr>
        <w:t>, 2025</w:t>
      </w:r>
    </w:p>
    <w:p w14:paraId="1A9C70FA" w14:textId="77777777" w:rsidR="00814B44" w:rsidRPr="005321B3" w:rsidRDefault="00814B44" w:rsidP="00905A86">
      <w:pPr>
        <w:spacing w:after="0" w:line="240" w:lineRule="auto"/>
        <w:rPr>
          <w:rFonts w:ascii="Arial" w:eastAsia="Times New Roman" w:hAnsi="Arial" w:cs="Arial"/>
          <w:color w:val="08050B"/>
          <w:sz w:val="24"/>
          <w:szCs w:val="24"/>
        </w:rPr>
      </w:pPr>
    </w:p>
    <w:p w14:paraId="7EA6E442" w14:textId="77777777" w:rsidR="00312D6E" w:rsidRDefault="00814B44" w:rsidP="00814B44">
      <w:pPr>
        <w:spacing w:after="0" w:line="240" w:lineRule="auto"/>
        <w:rPr>
          <w:rFonts w:ascii="Arial" w:eastAsia="Times New Roman" w:hAnsi="Arial" w:cs="Arial"/>
          <w:b/>
          <w:bCs/>
          <w:color w:val="08050B"/>
          <w:sz w:val="24"/>
          <w:szCs w:val="24"/>
        </w:rPr>
      </w:pPr>
      <w:r w:rsidRPr="005321B3">
        <w:rPr>
          <w:rFonts w:ascii="Arial" w:eastAsia="Times New Roman" w:hAnsi="Arial" w:cs="Arial"/>
          <w:b/>
          <w:bCs/>
          <w:color w:val="08050B"/>
          <w:sz w:val="24"/>
          <w:szCs w:val="24"/>
          <w:u w:val="single"/>
        </w:rPr>
        <w:t>PRESENT</w:t>
      </w:r>
      <w:r w:rsidRPr="005321B3">
        <w:rPr>
          <w:rFonts w:ascii="Arial" w:eastAsia="Times New Roman" w:hAnsi="Arial" w:cs="Arial"/>
          <w:b/>
          <w:bCs/>
          <w:color w:val="08050B"/>
          <w:sz w:val="24"/>
          <w:szCs w:val="24"/>
        </w:rPr>
        <w:tab/>
      </w:r>
      <w:r w:rsidRPr="005321B3">
        <w:rPr>
          <w:rFonts w:ascii="Arial" w:eastAsia="Times New Roman" w:hAnsi="Arial" w:cs="Arial"/>
          <w:b/>
          <w:bCs/>
          <w:color w:val="08050B"/>
          <w:sz w:val="24"/>
          <w:szCs w:val="24"/>
        </w:rPr>
        <w:tab/>
      </w:r>
    </w:p>
    <w:p w14:paraId="638FB614" w14:textId="77777777" w:rsidR="00814B44" w:rsidRPr="005321B3" w:rsidRDefault="00814B44" w:rsidP="00814B44">
      <w:pPr>
        <w:spacing w:after="0" w:line="240" w:lineRule="auto"/>
        <w:rPr>
          <w:rFonts w:ascii="Arial" w:eastAsia="Times New Roman" w:hAnsi="Arial" w:cs="Arial"/>
          <w:color w:val="08050B"/>
          <w:sz w:val="24"/>
          <w:szCs w:val="24"/>
        </w:rPr>
      </w:pPr>
      <w:r w:rsidRPr="005321B3">
        <w:rPr>
          <w:rFonts w:ascii="Arial" w:eastAsia="Times New Roman" w:hAnsi="Arial" w:cs="Arial"/>
          <w:b/>
          <w:bCs/>
          <w:color w:val="08050B"/>
          <w:sz w:val="24"/>
          <w:szCs w:val="24"/>
        </w:rPr>
        <w:tab/>
      </w:r>
      <w:r w:rsidRPr="005321B3">
        <w:rPr>
          <w:rFonts w:ascii="Arial" w:eastAsia="Times New Roman" w:hAnsi="Arial" w:cs="Arial"/>
          <w:b/>
          <w:bCs/>
          <w:color w:val="08050B"/>
          <w:sz w:val="24"/>
          <w:szCs w:val="24"/>
        </w:rPr>
        <w:tab/>
      </w:r>
      <w:r w:rsidRPr="005321B3">
        <w:rPr>
          <w:rFonts w:ascii="Arial" w:eastAsia="Times New Roman" w:hAnsi="Arial" w:cs="Arial"/>
          <w:b/>
          <w:bCs/>
          <w:color w:val="08050B"/>
          <w:sz w:val="24"/>
          <w:szCs w:val="24"/>
        </w:rPr>
        <w:tab/>
      </w:r>
    </w:p>
    <w:p w14:paraId="1B491215" w14:textId="77777777" w:rsidR="00664DAE" w:rsidRDefault="00814B44" w:rsidP="00814B44">
      <w:pPr>
        <w:spacing w:after="0" w:line="240" w:lineRule="auto"/>
        <w:rPr>
          <w:rFonts w:ascii="Arial" w:eastAsia="Times New Roman" w:hAnsi="Arial" w:cs="Arial"/>
          <w:b/>
          <w:bCs/>
          <w:color w:val="08050B"/>
          <w:sz w:val="24"/>
          <w:szCs w:val="24"/>
        </w:rPr>
      </w:pPr>
      <w:r w:rsidRPr="005321B3">
        <w:rPr>
          <w:rFonts w:ascii="Arial" w:eastAsia="Times New Roman" w:hAnsi="Arial" w:cs="Arial"/>
          <w:b/>
          <w:bCs/>
          <w:color w:val="08050B"/>
          <w:sz w:val="24"/>
          <w:szCs w:val="24"/>
        </w:rPr>
        <w:t>Executive Committee</w:t>
      </w:r>
    </w:p>
    <w:p w14:paraId="5D4769EC" w14:textId="77777777" w:rsidR="006B11BB" w:rsidRDefault="006B11BB" w:rsidP="00814B44">
      <w:pPr>
        <w:spacing w:after="0" w:line="240" w:lineRule="auto"/>
        <w:rPr>
          <w:rFonts w:ascii="Arial" w:eastAsia="Times New Roman" w:hAnsi="Arial" w:cs="Arial"/>
          <w:color w:val="08050B"/>
          <w:sz w:val="24"/>
          <w:szCs w:val="24"/>
        </w:rPr>
      </w:pPr>
      <w:r>
        <w:rPr>
          <w:rFonts w:ascii="Arial" w:eastAsia="Times New Roman" w:hAnsi="Arial" w:cs="Arial"/>
          <w:color w:val="08050B"/>
          <w:sz w:val="24"/>
          <w:szCs w:val="24"/>
        </w:rPr>
        <w:t xml:space="preserve">Jimmie </w:t>
      </w:r>
      <w:r w:rsidR="000A6EAD">
        <w:rPr>
          <w:rFonts w:ascii="Arial" w:eastAsia="Times New Roman" w:hAnsi="Arial" w:cs="Arial"/>
          <w:color w:val="08050B"/>
          <w:sz w:val="24"/>
          <w:szCs w:val="24"/>
        </w:rPr>
        <w:t xml:space="preserve">Hughes, St. George City Council </w:t>
      </w:r>
    </w:p>
    <w:p w14:paraId="7238F01F" w14:textId="77777777" w:rsidR="00FB5B7F" w:rsidRDefault="00FB5B7F" w:rsidP="00814B44">
      <w:pPr>
        <w:spacing w:after="0" w:line="240" w:lineRule="auto"/>
        <w:rPr>
          <w:rFonts w:ascii="Arial" w:eastAsia="Times New Roman" w:hAnsi="Arial" w:cs="Arial"/>
          <w:color w:val="08050B"/>
          <w:sz w:val="24"/>
          <w:szCs w:val="24"/>
        </w:rPr>
      </w:pPr>
      <w:r>
        <w:rPr>
          <w:rFonts w:ascii="Arial" w:eastAsia="Times New Roman" w:hAnsi="Arial" w:cs="Arial"/>
          <w:color w:val="08050B"/>
          <w:sz w:val="24"/>
          <w:szCs w:val="24"/>
        </w:rPr>
        <w:t xml:space="preserve">Natalie Larsen, St </w:t>
      </w:r>
      <w:r w:rsidR="00912198">
        <w:rPr>
          <w:rFonts w:ascii="Arial" w:eastAsia="Times New Roman" w:hAnsi="Arial" w:cs="Arial"/>
          <w:color w:val="08050B"/>
          <w:sz w:val="24"/>
          <w:szCs w:val="24"/>
        </w:rPr>
        <w:t>George</w:t>
      </w:r>
      <w:r>
        <w:rPr>
          <w:rFonts w:ascii="Arial" w:eastAsia="Times New Roman" w:hAnsi="Arial" w:cs="Arial"/>
          <w:color w:val="08050B"/>
          <w:sz w:val="24"/>
          <w:szCs w:val="24"/>
        </w:rPr>
        <w:t xml:space="preserve"> City Council</w:t>
      </w:r>
    </w:p>
    <w:p w14:paraId="18F1315C" w14:textId="00889FB3" w:rsidR="00BF6DAB" w:rsidRDefault="00BF6DAB" w:rsidP="00A04C1F">
      <w:pPr>
        <w:spacing w:after="0" w:line="240" w:lineRule="auto"/>
        <w:rPr>
          <w:rFonts w:ascii="Arial" w:eastAsia="Times New Roman" w:hAnsi="Arial" w:cs="Arial"/>
          <w:color w:val="08050B"/>
          <w:sz w:val="24"/>
          <w:szCs w:val="24"/>
        </w:rPr>
      </w:pPr>
      <w:r>
        <w:rPr>
          <w:rFonts w:ascii="Arial" w:eastAsia="Times New Roman" w:hAnsi="Arial" w:cs="Arial"/>
          <w:color w:val="08050B"/>
          <w:sz w:val="24"/>
          <w:szCs w:val="24"/>
        </w:rPr>
        <w:t xml:space="preserve">Ben </w:t>
      </w:r>
      <w:r w:rsidR="00E22E31">
        <w:rPr>
          <w:rFonts w:ascii="Arial" w:eastAsia="Times New Roman" w:hAnsi="Arial" w:cs="Arial"/>
          <w:color w:val="08050B"/>
          <w:sz w:val="24"/>
          <w:szCs w:val="24"/>
        </w:rPr>
        <w:t>Shakespeare</w:t>
      </w:r>
      <w:r w:rsidR="004B1290">
        <w:rPr>
          <w:rFonts w:ascii="Arial" w:eastAsia="Times New Roman" w:hAnsi="Arial" w:cs="Arial"/>
          <w:color w:val="08050B"/>
          <w:sz w:val="24"/>
          <w:szCs w:val="24"/>
        </w:rPr>
        <w:t xml:space="preserve">, </w:t>
      </w:r>
      <w:r w:rsidR="00E22E31">
        <w:rPr>
          <w:rFonts w:ascii="Arial" w:eastAsia="Times New Roman" w:hAnsi="Arial" w:cs="Arial"/>
          <w:color w:val="08050B"/>
          <w:sz w:val="24"/>
          <w:szCs w:val="24"/>
        </w:rPr>
        <w:t>Santa Clara</w:t>
      </w:r>
      <w:r w:rsidR="004363A2">
        <w:rPr>
          <w:rFonts w:ascii="Arial" w:eastAsia="Times New Roman" w:hAnsi="Arial" w:cs="Arial"/>
          <w:color w:val="08050B"/>
          <w:sz w:val="24"/>
          <w:szCs w:val="24"/>
        </w:rPr>
        <w:t xml:space="preserve"> City Council</w:t>
      </w:r>
      <w:r w:rsidR="00581208">
        <w:rPr>
          <w:rFonts w:ascii="Arial" w:eastAsia="Times New Roman" w:hAnsi="Arial" w:cs="Arial"/>
          <w:color w:val="08050B"/>
          <w:sz w:val="24"/>
          <w:szCs w:val="24"/>
        </w:rPr>
        <w:t xml:space="preserve"> via zoom</w:t>
      </w:r>
    </w:p>
    <w:p w14:paraId="77FF5DD3" w14:textId="77777777" w:rsidR="00D8633D" w:rsidRDefault="00D8633D" w:rsidP="00A04C1F">
      <w:pPr>
        <w:spacing w:after="0" w:line="240" w:lineRule="auto"/>
        <w:rPr>
          <w:rFonts w:ascii="Arial" w:eastAsia="Times New Roman" w:hAnsi="Arial" w:cs="Arial"/>
          <w:color w:val="08050B"/>
          <w:sz w:val="24"/>
          <w:szCs w:val="24"/>
        </w:rPr>
      </w:pPr>
      <w:r>
        <w:rPr>
          <w:rFonts w:ascii="Arial" w:eastAsia="Times New Roman" w:hAnsi="Arial" w:cs="Arial"/>
          <w:color w:val="08050B"/>
          <w:sz w:val="24"/>
          <w:szCs w:val="24"/>
        </w:rPr>
        <w:t xml:space="preserve">Troy </w:t>
      </w:r>
      <w:proofErr w:type="spellStart"/>
      <w:r>
        <w:rPr>
          <w:rFonts w:ascii="Arial" w:eastAsia="Times New Roman" w:hAnsi="Arial" w:cs="Arial"/>
          <w:color w:val="08050B"/>
          <w:sz w:val="24"/>
          <w:szCs w:val="24"/>
        </w:rPr>
        <w:t>Belliston</w:t>
      </w:r>
      <w:proofErr w:type="spellEnd"/>
      <w:r w:rsidR="004B1290">
        <w:rPr>
          <w:rFonts w:ascii="Arial" w:eastAsia="Times New Roman" w:hAnsi="Arial" w:cs="Arial"/>
          <w:color w:val="08050B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8050B"/>
          <w:sz w:val="24"/>
          <w:szCs w:val="24"/>
        </w:rPr>
        <w:t>Washington City</w:t>
      </w:r>
    </w:p>
    <w:p w14:paraId="3C986760" w14:textId="77777777" w:rsidR="00A04C1F" w:rsidRDefault="00A04C1F" w:rsidP="00814B44">
      <w:pPr>
        <w:spacing w:after="0" w:line="240" w:lineRule="auto"/>
        <w:rPr>
          <w:rFonts w:ascii="Arial" w:eastAsia="Times New Roman" w:hAnsi="Arial" w:cs="Arial"/>
          <w:color w:val="08050B"/>
          <w:sz w:val="24"/>
          <w:szCs w:val="24"/>
        </w:rPr>
      </w:pPr>
    </w:p>
    <w:p w14:paraId="3DC2B307" w14:textId="77777777" w:rsidR="00814B44" w:rsidRDefault="00814B44" w:rsidP="00814B44">
      <w:pPr>
        <w:spacing w:after="0" w:line="240" w:lineRule="auto"/>
        <w:rPr>
          <w:rFonts w:ascii="Arial" w:eastAsia="Times New Roman" w:hAnsi="Arial" w:cs="Arial"/>
          <w:b/>
          <w:bCs/>
          <w:color w:val="08050B"/>
          <w:sz w:val="24"/>
          <w:szCs w:val="24"/>
        </w:rPr>
      </w:pPr>
      <w:r w:rsidRPr="005321B3">
        <w:rPr>
          <w:rFonts w:ascii="Arial" w:eastAsia="Times New Roman" w:hAnsi="Arial" w:cs="Arial"/>
          <w:b/>
          <w:bCs/>
          <w:color w:val="08050B"/>
          <w:sz w:val="24"/>
          <w:szCs w:val="24"/>
        </w:rPr>
        <w:t>Other</w:t>
      </w:r>
    </w:p>
    <w:p w14:paraId="498DCC0C" w14:textId="77777777" w:rsidR="00444A65" w:rsidRDefault="00444A65" w:rsidP="00814B44">
      <w:pPr>
        <w:spacing w:after="0" w:line="240" w:lineRule="auto"/>
        <w:rPr>
          <w:rFonts w:ascii="Arial" w:eastAsia="Times New Roman" w:hAnsi="Arial" w:cs="Arial"/>
          <w:color w:val="08050B"/>
          <w:sz w:val="24"/>
          <w:szCs w:val="24"/>
        </w:rPr>
      </w:pPr>
      <w:r>
        <w:rPr>
          <w:rFonts w:ascii="Arial" w:eastAsia="Times New Roman" w:hAnsi="Arial" w:cs="Arial"/>
          <w:color w:val="08050B"/>
          <w:sz w:val="24"/>
          <w:szCs w:val="24"/>
        </w:rPr>
        <w:t xml:space="preserve">Paul </w:t>
      </w:r>
      <w:proofErr w:type="spellStart"/>
      <w:r>
        <w:rPr>
          <w:rFonts w:ascii="Arial" w:eastAsia="Times New Roman" w:hAnsi="Arial" w:cs="Arial"/>
          <w:color w:val="08050B"/>
          <w:sz w:val="24"/>
          <w:szCs w:val="24"/>
        </w:rPr>
        <w:t>Mogle</w:t>
      </w:r>
      <w:proofErr w:type="spellEnd"/>
      <w:r>
        <w:rPr>
          <w:rFonts w:ascii="Arial" w:eastAsia="Times New Roman" w:hAnsi="Arial" w:cs="Arial"/>
          <w:color w:val="08050B"/>
          <w:sz w:val="24"/>
          <w:szCs w:val="24"/>
        </w:rPr>
        <w:t>, Washington City</w:t>
      </w:r>
      <w:r w:rsidR="00342E4E">
        <w:rPr>
          <w:rFonts w:ascii="Arial" w:eastAsia="Times New Roman" w:hAnsi="Arial" w:cs="Arial"/>
          <w:color w:val="08050B"/>
          <w:sz w:val="24"/>
          <w:szCs w:val="24"/>
        </w:rPr>
        <w:t xml:space="preserve"> Engineer</w:t>
      </w:r>
    </w:p>
    <w:p w14:paraId="276F144C" w14:textId="77777777" w:rsidR="00D8633D" w:rsidRDefault="00D8633D" w:rsidP="00B727B2">
      <w:pPr>
        <w:spacing w:after="0" w:line="240" w:lineRule="auto"/>
        <w:rPr>
          <w:rFonts w:ascii="Arial" w:eastAsia="Times New Roman" w:hAnsi="Arial" w:cs="Arial"/>
          <w:color w:val="08050B"/>
          <w:sz w:val="24"/>
          <w:szCs w:val="24"/>
        </w:rPr>
      </w:pPr>
      <w:r>
        <w:rPr>
          <w:rFonts w:ascii="Arial" w:eastAsia="Times New Roman" w:hAnsi="Arial" w:cs="Arial"/>
          <w:color w:val="08050B"/>
          <w:sz w:val="24"/>
          <w:szCs w:val="24"/>
        </w:rPr>
        <w:t>Todd Edwards</w:t>
      </w:r>
      <w:r w:rsidR="004B1290">
        <w:rPr>
          <w:rFonts w:ascii="Arial" w:eastAsia="Times New Roman" w:hAnsi="Arial" w:cs="Arial"/>
          <w:color w:val="08050B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8050B"/>
          <w:sz w:val="24"/>
          <w:szCs w:val="24"/>
        </w:rPr>
        <w:t xml:space="preserve">Washington County </w:t>
      </w:r>
    </w:p>
    <w:p w14:paraId="34DB1FE7" w14:textId="3ADDF38D" w:rsidR="00617519" w:rsidRDefault="00617519" w:rsidP="00B727B2">
      <w:pPr>
        <w:spacing w:after="0" w:line="240" w:lineRule="auto"/>
        <w:rPr>
          <w:rFonts w:ascii="Arial" w:eastAsia="Times New Roman" w:hAnsi="Arial" w:cs="Arial"/>
          <w:color w:val="08050B"/>
          <w:sz w:val="24"/>
          <w:szCs w:val="24"/>
        </w:rPr>
      </w:pPr>
      <w:r>
        <w:rPr>
          <w:rFonts w:ascii="Arial" w:eastAsia="Times New Roman" w:hAnsi="Arial" w:cs="Arial"/>
          <w:color w:val="08050B"/>
          <w:sz w:val="24"/>
          <w:szCs w:val="24"/>
        </w:rPr>
        <w:t>Camille Hastings, Washington County</w:t>
      </w:r>
    </w:p>
    <w:p w14:paraId="63822F6A" w14:textId="7236C488" w:rsidR="00617519" w:rsidRDefault="00617519" w:rsidP="00B727B2">
      <w:pPr>
        <w:spacing w:after="0" w:line="240" w:lineRule="auto"/>
        <w:rPr>
          <w:rFonts w:ascii="Arial" w:eastAsia="Times New Roman" w:hAnsi="Arial" w:cs="Arial"/>
          <w:color w:val="08050B"/>
          <w:sz w:val="24"/>
          <w:szCs w:val="24"/>
        </w:rPr>
      </w:pPr>
      <w:r>
        <w:rPr>
          <w:rFonts w:ascii="Arial" w:eastAsia="Times New Roman" w:hAnsi="Arial" w:cs="Arial"/>
          <w:color w:val="08050B"/>
          <w:sz w:val="24"/>
          <w:szCs w:val="24"/>
        </w:rPr>
        <w:t xml:space="preserve">Daniel Baldwin, St. </w:t>
      </w:r>
      <w:proofErr w:type="spellStart"/>
      <w:r>
        <w:rPr>
          <w:rFonts w:ascii="Arial" w:eastAsia="Times New Roman" w:hAnsi="Arial" w:cs="Arial"/>
          <w:color w:val="08050B"/>
          <w:sz w:val="24"/>
          <w:szCs w:val="24"/>
        </w:rPr>
        <w:t>Geroge</w:t>
      </w:r>
      <w:proofErr w:type="spellEnd"/>
      <w:r>
        <w:rPr>
          <w:rFonts w:ascii="Arial" w:eastAsia="Times New Roman" w:hAnsi="Arial" w:cs="Arial"/>
          <w:color w:val="08050B"/>
          <w:sz w:val="24"/>
          <w:szCs w:val="24"/>
        </w:rPr>
        <w:t xml:space="preserve"> City Legal</w:t>
      </w:r>
    </w:p>
    <w:p w14:paraId="6B6A7070" w14:textId="77777777" w:rsidR="00B727B2" w:rsidRDefault="00B727B2" w:rsidP="00814B44">
      <w:pPr>
        <w:spacing w:after="0" w:line="240" w:lineRule="auto"/>
        <w:rPr>
          <w:rFonts w:ascii="Arial" w:eastAsia="Times New Roman" w:hAnsi="Arial" w:cs="Arial"/>
          <w:color w:val="08050B"/>
          <w:sz w:val="24"/>
          <w:szCs w:val="24"/>
        </w:rPr>
      </w:pPr>
    </w:p>
    <w:p w14:paraId="6D6867CE" w14:textId="77777777" w:rsidR="006F2280" w:rsidRPr="006F2280" w:rsidRDefault="006F2280" w:rsidP="00814B44">
      <w:pPr>
        <w:spacing w:after="0" w:line="240" w:lineRule="auto"/>
        <w:rPr>
          <w:rFonts w:ascii="Arial" w:eastAsia="Times New Roman" w:hAnsi="Arial" w:cs="Arial"/>
          <w:b/>
          <w:color w:val="08050B"/>
          <w:sz w:val="24"/>
          <w:szCs w:val="24"/>
          <w:u w:val="single"/>
        </w:rPr>
      </w:pPr>
      <w:r w:rsidRPr="006F2280">
        <w:rPr>
          <w:rFonts w:ascii="Arial" w:eastAsia="Times New Roman" w:hAnsi="Arial" w:cs="Arial"/>
          <w:b/>
          <w:color w:val="08050B"/>
          <w:sz w:val="24"/>
          <w:szCs w:val="24"/>
          <w:u w:val="single"/>
        </w:rPr>
        <w:t xml:space="preserve">Welcome: </w:t>
      </w:r>
    </w:p>
    <w:p w14:paraId="5963320F" w14:textId="77777777" w:rsidR="00363FC8" w:rsidRPr="005321B3" w:rsidRDefault="00363FC8" w:rsidP="00814B44">
      <w:pPr>
        <w:spacing w:after="0" w:line="240" w:lineRule="auto"/>
        <w:rPr>
          <w:rFonts w:ascii="Arial" w:eastAsia="Times New Roman" w:hAnsi="Arial" w:cs="Arial"/>
          <w:color w:val="08050B"/>
          <w:sz w:val="24"/>
          <w:szCs w:val="24"/>
        </w:rPr>
      </w:pPr>
    </w:p>
    <w:p w14:paraId="4D845CC3" w14:textId="4AF79846" w:rsidR="00814B44" w:rsidRPr="005321B3" w:rsidRDefault="008E186F" w:rsidP="00814B44">
      <w:pPr>
        <w:spacing w:after="0" w:line="240" w:lineRule="auto"/>
        <w:rPr>
          <w:rFonts w:ascii="Arial" w:eastAsia="Times New Roman" w:hAnsi="Arial" w:cs="Arial"/>
          <w:color w:val="08050B"/>
          <w:sz w:val="24"/>
          <w:szCs w:val="24"/>
        </w:rPr>
      </w:pPr>
      <w:r>
        <w:rPr>
          <w:rFonts w:ascii="Arial" w:eastAsia="Times New Roman" w:hAnsi="Arial" w:cs="Arial"/>
          <w:color w:val="08050B"/>
          <w:sz w:val="24"/>
          <w:szCs w:val="24"/>
        </w:rPr>
        <w:t>Jimm</w:t>
      </w:r>
      <w:r w:rsidR="00746F8E">
        <w:rPr>
          <w:rFonts w:ascii="Arial" w:eastAsia="Times New Roman" w:hAnsi="Arial" w:cs="Arial"/>
          <w:color w:val="08050B"/>
          <w:sz w:val="24"/>
          <w:szCs w:val="24"/>
        </w:rPr>
        <w:t>ie</w:t>
      </w:r>
      <w:r>
        <w:rPr>
          <w:rFonts w:ascii="Arial" w:eastAsia="Times New Roman" w:hAnsi="Arial" w:cs="Arial"/>
          <w:color w:val="08050B"/>
          <w:sz w:val="24"/>
          <w:szCs w:val="24"/>
        </w:rPr>
        <w:t xml:space="preserve"> Hughes</w:t>
      </w:r>
      <w:r w:rsidR="00B727B2">
        <w:rPr>
          <w:rFonts w:ascii="Arial" w:eastAsia="Times New Roman" w:hAnsi="Arial" w:cs="Arial"/>
          <w:color w:val="08050B"/>
          <w:sz w:val="24"/>
          <w:szCs w:val="24"/>
        </w:rPr>
        <w:t xml:space="preserve"> </w:t>
      </w:r>
      <w:r w:rsidR="005F0FF2">
        <w:rPr>
          <w:rFonts w:ascii="Arial" w:eastAsia="Times New Roman" w:hAnsi="Arial" w:cs="Arial"/>
          <w:color w:val="08050B"/>
          <w:sz w:val="24"/>
          <w:szCs w:val="24"/>
        </w:rPr>
        <w:t>called the meeting to order at 5:</w:t>
      </w:r>
      <w:r w:rsidR="00B05FD1">
        <w:rPr>
          <w:rFonts w:ascii="Arial" w:eastAsia="Times New Roman" w:hAnsi="Arial" w:cs="Arial"/>
          <w:color w:val="08050B"/>
          <w:sz w:val="24"/>
          <w:szCs w:val="24"/>
        </w:rPr>
        <w:t>0</w:t>
      </w:r>
      <w:r w:rsidR="004B1290">
        <w:rPr>
          <w:rFonts w:ascii="Arial" w:eastAsia="Times New Roman" w:hAnsi="Arial" w:cs="Arial"/>
          <w:color w:val="08050B"/>
          <w:sz w:val="24"/>
          <w:szCs w:val="24"/>
        </w:rPr>
        <w:t>0</w:t>
      </w:r>
      <w:r w:rsidR="00004E10">
        <w:rPr>
          <w:rFonts w:ascii="Arial" w:eastAsia="Times New Roman" w:hAnsi="Arial" w:cs="Arial"/>
          <w:color w:val="08050B"/>
          <w:sz w:val="24"/>
          <w:szCs w:val="24"/>
        </w:rPr>
        <w:t xml:space="preserve"> pm</w:t>
      </w:r>
      <w:r w:rsidR="005F0FF2">
        <w:rPr>
          <w:rFonts w:ascii="Arial" w:eastAsia="Times New Roman" w:hAnsi="Arial" w:cs="Arial"/>
          <w:color w:val="08050B"/>
          <w:sz w:val="24"/>
          <w:szCs w:val="24"/>
        </w:rPr>
        <w:t xml:space="preserve"> and </w:t>
      </w:r>
      <w:r w:rsidR="00A5661E" w:rsidRPr="005321B3">
        <w:rPr>
          <w:rFonts w:ascii="Arial" w:eastAsia="Times New Roman" w:hAnsi="Arial" w:cs="Arial"/>
          <w:color w:val="08050B"/>
          <w:sz w:val="24"/>
          <w:szCs w:val="24"/>
        </w:rPr>
        <w:t>welco</w:t>
      </w:r>
      <w:r w:rsidR="00661084" w:rsidRPr="005321B3">
        <w:rPr>
          <w:rFonts w:ascii="Arial" w:eastAsia="Times New Roman" w:hAnsi="Arial" w:cs="Arial"/>
          <w:color w:val="08050B"/>
          <w:sz w:val="24"/>
          <w:szCs w:val="24"/>
        </w:rPr>
        <w:t xml:space="preserve">med everyone in attendance. </w:t>
      </w:r>
      <w:r w:rsidR="008B188E" w:rsidRPr="005321B3">
        <w:rPr>
          <w:rFonts w:ascii="Arial" w:eastAsia="Times New Roman" w:hAnsi="Arial" w:cs="Arial"/>
          <w:color w:val="08050B"/>
          <w:sz w:val="24"/>
          <w:szCs w:val="24"/>
        </w:rPr>
        <w:t xml:space="preserve">It </w:t>
      </w:r>
      <w:r w:rsidR="00EA4F39" w:rsidRPr="005321B3">
        <w:rPr>
          <w:rFonts w:ascii="Arial" w:eastAsia="Times New Roman" w:hAnsi="Arial" w:cs="Arial"/>
          <w:color w:val="08050B"/>
          <w:sz w:val="24"/>
          <w:szCs w:val="24"/>
        </w:rPr>
        <w:t xml:space="preserve">was </w:t>
      </w:r>
      <w:r w:rsidR="00EB7FE2" w:rsidRPr="005321B3">
        <w:rPr>
          <w:rFonts w:ascii="Arial" w:eastAsia="Times New Roman" w:hAnsi="Arial" w:cs="Arial"/>
          <w:color w:val="08050B"/>
          <w:sz w:val="24"/>
          <w:szCs w:val="24"/>
        </w:rPr>
        <w:t>determined</w:t>
      </w:r>
      <w:r w:rsidR="00EA4F39" w:rsidRPr="005321B3">
        <w:rPr>
          <w:rFonts w:ascii="Arial" w:eastAsia="Times New Roman" w:hAnsi="Arial" w:cs="Arial"/>
          <w:color w:val="08050B"/>
          <w:sz w:val="24"/>
          <w:szCs w:val="24"/>
        </w:rPr>
        <w:t xml:space="preserve"> that a quorum </w:t>
      </w:r>
      <w:r w:rsidR="0080444C" w:rsidRPr="005321B3">
        <w:rPr>
          <w:rFonts w:ascii="Arial" w:eastAsia="Times New Roman" w:hAnsi="Arial" w:cs="Arial"/>
          <w:color w:val="08050B"/>
          <w:sz w:val="24"/>
          <w:szCs w:val="24"/>
        </w:rPr>
        <w:t>was present</w:t>
      </w:r>
      <w:r w:rsidR="008B188E" w:rsidRPr="005321B3">
        <w:rPr>
          <w:rFonts w:ascii="Arial" w:eastAsia="Times New Roman" w:hAnsi="Arial" w:cs="Arial"/>
          <w:color w:val="08050B"/>
          <w:sz w:val="24"/>
          <w:szCs w:val="24"/>
        </w:rPr>
        <w:t xml:space="preserve"> for voting on</w:t>
      </w:r>
      <w:r w:rsidR="00EA4F39" w:rsidRPr="005321B3">
        <w:rPr>
          <w:rFonts w:ascii="Arial" w:eastAsia="Times New Roman" w:hAnsi="Arial" w:cs="Arial"/>
          <w:color w:val="08050B"/>
          <w:sz w:val="24"/>
          <w:szCs w:val="24"/>
        </w:rPr>
        <w:t xml:space="preserve"> action </w:t>
      </w:r>
      <w:r w:rsidR="008B188E" w:rsidRPr="005321B3">
        <w:rPr>
          <w:rFonts w:ascii="Arial" w:eastAsia="Times New Roman" w:hAnsi="Arial" w:cs="Arial"/>
          <w:color w:val="08050B"/>
          <w:sz w:val="24"/>
          <w:szCs w:val="24"/>
        </w:rPr>
        <w:t>items.</w:t>
      </w:r>
      <w:r w:rsidR="00EA4F39" w:rsidRPr="005321B3">
        <w:rPr>
          <w:rFonts w:ascii="Arial" w:eastAsia="Times New Roman" w:hAnsi="Arial" w:cs="Arial"/>
          <w:color w:val="08050B"/>
          <w:sz w:val="24"/>
          <w:szCs w:val="24"/>
        </w:rPr>
        <w:t xml:space="preserve"> </w:t>
      </w:r>
    </w:p>
    <w:p w14:paraId="69E79395" w14:textId="77777777" w:rsidR="00DF6989" w:rsidRDefault="00DF6989" w:rsidP="00F360F8">
      <w:pPr>
        <w:spacing w:after="0" w:line="240" w:lineRule="auto"/>
        <w:rPr>
          <w:rFonts w:ascii="Arial" w:eastAsia="Times New Roman" w:hAnsi="Arial" w:cs="Arial"/>
          <w:b/>
          <w:color w:val="08050B"/>
          <w:sz w:val="24"/>
          <w:szCs w:val="24"/>
        </w:rPr>
      </w:pPr>
    </w:p>
    <w:p w14:paraId="7415A6CC" w14:textId="77777777" w:rsidR="006A0C4F" w:rsidRPr="005321B3" w:rsidRDefault="006A0C4F" w:rsidP="006A0C4F">
      <w:pPr>
        <w:spacing w:after="0" w:line="240" w:lineRule="auto"/>
        <w:rPr>
          <w:rFonts w:ascii="Arial" w:eastAsia="Times New Roman" w:hAnsi="Arial" w:cs="Arial"/>
          <w:b/>
          <w:color w:val="08050B"/>
          <w:sz w:val="24"/>
          <w:szCs w:val="24"/>
          <w:u w:val="single"/>
        </w:rPr>
      </w:pPr>
      <w:r w:rsidRPr="005321B3">
        <w:rPr>
          <w:rFonts w:ascii="Arial" w:eastAsia="Times New Roman" w:hAnsi="Arial" w:cs="Arial"/>
          <w:b/>
          <w:color w:val="08050B"/>
          <w:sz w:val="24"/>
          <w:szCs w:val="24"/>
          <w:u w:val="single"/>
        </w:rPr>
        <w:t>ACTION ITEMS</w:t>
      </w:r>
    </w:p>
    <w:p w14:paraId="7DACE0FC" w14:textId="4278E1C7" w:rsidR="008625DB" w:rsidRDefault="00FE5B96" w:rsidP="008625DB">
      <w:pPr>
        <w:spacing w:before="100" w:beforeAutospacing="1" w:after="100" w:afterAutospacing="1" w:line="240" w:lineRule="auto"/>
        <w:ind w:left="360" w:hanging="360"/>
        <w:rPr>
          <w:rFonts w:ascii="Arial" w:hAnsi="Arial" w:cs="Arial"/>
          <w:b/>
          <w:color w:val="060309"/>
          <w:sz w:val="24"/>
          <w:szCs w:val="24"/>
          <w:u w:val="single"/>
        </w:rPr>
      </w:pPr>
      <w:r>
        <w:rPr>
          <w:rFonts w:ascii="Arial" w:hAnsi="Arial" w:cs="Arial"/>
          <w:b/>
          <w:color w:val="060309"/>
          <w:sz w:val="24"/>
          <w:szCs w:val="24"/>
        </w:rPr>
        <w:t>A</w:t>
      </w:r>
      <w:r w:rsidR="00814A9D">
        <w:rPr>
          <w:rFonts w:ascii="Arial" w:hAnsi="Arial" w:cs="Arial"/>
          <w:b/>
          <w:color w:val="060309"/>
          <w:sz w:val="24"/>
          <w:szCs w:val="24"/>
        </w:rPr>
        <w:t>.</w:t>
      </w:r>
      <w:r w:rsidR="00814A9D">
        <w:rPr>
          <w:rFonts w:ascii="Arial" w:hAnsi="Arial" w:cs="Arial"/>
          <w:b/>
          <w:color w:val="060309"/>
          <w:sz w:val="24"/>
          <w:szCs w:val="24"/>
        </w:rPr>
        <w:tab/>
      </w:r>
      <w:r w:rsidR="00F05823">
        <w:rPr>
          <w:rFonts w:ascii="Arial" w:hAnsi="Arial" w:cs="Arial"/>
          <w:b/>
          <w:color w:val="060309"/>
          <w:sz w:val="24"/>
          <w:szCs w:val="24"/>
          <w:u w:val="single"/>
        </w:rPr>
        <w:t xml:space="preserve">Approval of Minutes: </w:t>
      </w:r>
      <w:r w:rsidR="000174A7">
        <w:rPr>
          <w:rFonts w:ascii="Arial" w:hAnsi="Arial" w:cs="Arial"/>
          <w:b/>
          <w:color w:val="060309"/>
          <w:sz w:val="24"/>
          <w:szCs w:val="24"/>
          <w:u w:val="single"/>
        </w:rPr>
        <w:t>October 7, 2025</w:t>
      </w:r>
    </w:p>
    <w:p w14:paraId="6C400D91" w14:textId="09B2E117" w:rsidR="00D55A69" w:rsidRDefault="00B76090" w:rsidP="00BA39B1">
      <w:pPr>
        <w:spacing w:after="0" w:line="240" w:lineRule="auto"/>
        <w:ind w:left="1440" w:hanging="1440"/>
        <w:rPr>
          <w:rFonts w:ascii="Arial" w:eastAsia="Times New Roman" w:hAnsi="Arial" w:cs="Arial"/>
          <w:b/>
          <w:color w:val="060309"/>
          <w:sz w:val="24"/>
          <w:szCs w:val="24"/>
        </w:rPr>
      </w:pPr>
      <w:r>
        <w:rPr>
          <w:rFonts w:ascii="Arial" w:eastAsia="Times New Roman" w:hAnsi="Arial" w:cs="Arial"/>
          <w:b/>
          <w:color w:val="060309"/>
          <w:sz w:val="24"/>
          <w:szCs w:val="24"/>
        </w:rPr>
        <w:t xml:space="preserve">MOTION: </w:t>
      </w:r>
      <w:r>
        <w:rPr>
          <w:rFonts w:ascii="Arial" w:eastAsia="Times New Roman" w:hAnsi="Arial" w:cs="Arial"/>
          <w:b/>
          <w:color w:val="060309"/>
          <w:sz w:val="24"/>
          <w:szCs w:val="24"/>
        </w:rPr>
        <w:tab/>
        <w:t xml:space="preserve">Motion by </w:t>
      </w:r>
      <w:r w:rsidR="000174A7">
        <w:rPr>
          <w:rFonts w:ascii="Arial" w:eastAsia="Times New Roman" w:hAnsi="Arial" w:cs="Arial"/>
          <w:b/>
          <w:color w:val="060309"/>
          <w:sz w:val="24"/>
          <w:szCs w:val="24"/>
        </w:rPr>
        <w:t xml:space="preserve">Troy </w:t>
      </w:r>
      <w:proofErr w:type="spellStart"/>
      <w:r w:rsidR="000174A7">
        <w:rPr>
          <w:rFonts w:ascii="Arial" w:eastAsia="Times New Roman" w:hAnsi="Arial" w:cs="Arial"/>
          <w:b/>
          <w:color w:val="060309"/>
          <w:sz w:val="24"/>
          <w:szCs w:val="24"/>
        </w:rPr>
        <w:t>Belliston</w:t>
      </w:r>
      <w:proofErr w:type="spellEnd"/>
      <w:r w:rsidR="00746F8E">
        <w:rPr>
          <w:rFonts w:ascii="Arial" w:eastAsia="Times New Roman" w:hAnsi="Arial" w:cs="Arial"/>
          <w:b/>
          <w:color w:val="060309"/>
          <w:sz w:val="24"/>
          <w:szCs w:val="24"/>
        </w:rPr>
        <w:t xml:space="preserve"> </w:t>
      </w:r>
      <w:r w:rsidRPr="00A0013F">
        <w:rPr>
          <w:rFonts w:ascii="Arial" w:eastAsia="Times New Roman" w:hAnsi="Arial" w:cs="Arial"/>
          <w:b/>
          <w:color w:val="060309"/>
          <w:sz w:val="24"/>
          <w:szCs w:val="24"/>
        </w:rPr>
        <w:t xml:space="preserve">to </w:t>
      </w:r>
      <w:r w:rsidR="004F0539">
        <w:rPr>
          <w:rFonts w:ascii="Arial" w:eastAsia="Times New Roman" w:hAnsi="Arial" w:cs="Arial"/>
          <w:b/>
          <w:color w:val="060309"/>
          <w:sz w:val="24"/>
          <w:szCs w:val="24"/>
        </w:rPr>
        <w:t>Approve the</w:t>
      </w:r>
      <w:r w:rsidR="000804F3">
        <w:rPr>
          <w:rFonts w:ascii="Arial" w:eastAsia="Times New Roman" w:hAnsi="Arial" w:cs="Arial"/>
          <w:b/>
          <w:color w:val="060309"/>
          <w:sz w:val="24"/>
          <w:szCs w:val="24"/>
        </w:rPr>
        <w:t xml:space="preserve"> </w:t>
      </w:r>
      <w:r w:rsidR="000174A7">
        <w:rPr>
          <w:rFonts w:ascii="Arial" w:eastAsia="Times New Roman" w:hAnsi="Arial" w:cs="Arial"/>
          <w:b/>
          <w:color w:val="060309"/>
          <w:sz w:val="24"/>
          <w:szCs w:val="24"/>
        </w:rPr>
        <w:t>October 7</w:t>
      </w:r>
      <w:r w:rsidR="00746F8E">
        <w:rPr>
          <w:rFonts w:ascii="Arial" w:eastAsia="Times New Roman" w:hAnsi="Arial" w:cs="Arial"/>
          <w:b/>
          <w:color w:val="060309"/>
          <w:sz w:val="24"/>
          <w:szCs w:val="24"/>
        </w:rPr>
        <w:t>, 2025</w:t>
      </w:r>
      <w:r w:rsidR="008E186F">
        <w:rPr>
          <w:rFonts w:ascii="Arial" w:eastAsia="Times New Roman" w:hAnsi="Arial" w:cs="Arial"/>
          <w:b/>
          <w:color w:val="060309"/>
          <w:sz w:val="24"/>
          <w:szCs w:val="24"/>
        </w:rPr>
        <w:t xml:space="preserve"> </w:t>
      </w:r>
      <w:r w:rsidR="00F05823">
        <w:rPr>
          <w:rFonts w:ascii="Arial" w:eastAsia="Times New Roman" w:hAnsi="Arial" w:cs="Arial"/>
          <w:b/>
          <w:color w:val="060309"/>
          <w:sz w:val="24"/>
          <w:szCs w:val="24"/>
        </w:rPr>
        <w:t xml:space="preserve">minutes. </w:t>
      </w:r>
      <w:r w:rsidR="00AD2C79">
        <w:rPr>
          <w:rFonts w:ascii="Arial" w:eastAsia="Times New Roman" w:hAnsi="Arial" w:cs="Arial"/>
          <w:b/>
          <w:color w:val="060309"/>
          <w:sz w:val="24"/>
          <w:szCs w:val="24"/>
        </w:rPr>
        <w:t xml:space="preserve"> Motion seconded by</w:t>
      </w:r>
      <w:r w:rsidR="000174A7">
        <w:rPr>
          <w:rFonts w:ascii="Arial" w:eastAsia="Times New Roman" w:hAnsi="Arial" w:cs="Arial"/>
          <w:b/>
          <w:color w:val="060309"/>
          <w:sz w:val="24"/>
          <w:szCs w:val="24"/>
        </w:rPr>
        <w:t xml:space="preserve"> Craig Coats</w:t>
      </w:r>
      <w:r w:rsidR="00B027BB">
        <w:rPr>
          <w:rFonts w:ascii="Arial" w:eastAsia="Times New Roman" w:hAnsi="Arial" w:cs="Arial"/>
          <w:b/>
          <w:color w:val="060309"/>
          <w:sz w:val="24"/>
          <w:szCs w:val="24"/>
        </w:rPr>
        <w:t xml:space="preserve"> </w:t>
      </w:r>
      <w:r w:rsidRPr="00A0013F">
        <w:rPr>
          <w:rFonts w:ascii="Arial" w:eastAsia="Times New Roman" w:hAnsi="Arial" w:cs="Arial"/>
          <w:b/>
          <w:color w:val="060309"/>
          <w:sz w:val="24"/>
          <w:szCs w:val="24"/>
        </w:rPr>
        <w:t xml:space="preserve">carried by a unanimous vote. </w:t>
      </w:r>
    </w:p>
    <w:p w14:paraId="705574C6" w14:textId="7505CC5B" w:rsidR="0009789F" w:rsidRDefault="00E76400" w:rsidP="004F0539">
      <w:pPr>
        <w:spacing w:before="100" w:beforeAutospacing="1" w:after="100" w:afterAutospacing="1" w:line="240" w:lineRule="auto"/>
        <w:ind w:left="360" w:hanging="360"/>
        <w:rPr>
          <w:rFonts w:ascii="Arial" w:hAnsi="Arial" w:cs="Arial"/>
          <w:b/>
          <w:color w:val="060309"/>
          <w:sz w:val="24"/>
          <w:szCs w:val="24"/>
          <w:u w:val="single"/>
        </w:rPr>
      </w:pPr>
      <w:r>
        <w:rPr>
          <w:rFonts w:ascii="Arial" w:hAnsi="Arial" w:cs="Arial"/>
          <w:b/>
          <w:color w:val="060309"/>
          <w:sz w:val="24"/>
          <w:szCs w:val="24"/>
        </w:rPr>
        <w:t>B</w:t>
      </w:r>
      <w:r w:rsidR="0009789F">
        <w:rPr>
          <w:rFonts w:ascii="Arial" w:hAnsi="Arial" w:cs="Arial"/>
          <w:b/>
          <w:color w:val="060309"/>
          <w:sz w:val="24"/>
          <w:szCs w:val="24"/>
        </w:rPr>
        <w:t>.</w:t>
      </w:r>
      <w:r w:rsidR="0009789F">
        <w:rPr>
          <w:rFonts w:ascii="Arial" w:hAnsi="Arial" w:cs="Arial"/>
          <w:b/>
          <w:color w:val="060309"/>
          <w:sz w:val="24"/>
          <w:szCs w:val="24"/>
        </w:rPr>
        <w:tab/>
      </w:r>
      <w:r w:rsidR="000174A7">
        <w:rPr>
          <w:rFonts w:ascii="Arial" w:hAnsi="Arial" w:cs="Arial"/>
          <w:b/>
          <w:color w:val="060309"/>
          <w:sz w:val="24"/>
          <w:szCs w:val="24"/>
          <w:u w:val="single"/>
        </w:rPr>
        <w:t>Open and Public Meeting Training</w:t>
      </w:r>
      <w:r w:rsidR="000804F3">
        <w:rPr>
          <w:rFonts w:ascii="Arial" w:hAnsi="Arial" w:cs="Arial"/>
          <w:b/>
          <w:color w:val="060309"/>
          <w:sz w:val="24"/>
          <w:szCs w:val="24"/>
          <w:u w:val="single"/>
        </w:rPr>
        <w:t xml:space="preserve"> </w:t>
      </w:r>
    </w:p>
    <w:p w14:paraId="196DCEF0" w14:textId="18746982" w:rsidR="00310771" w:rsidRDefault="000174A7" w:rsidP="00465885">
      <w:pPr>
        <w:spacing w:before="100" w:beforeAutospacing="1" w:after="100" w:afterAutospacing="1" w:line="240" w:lineRule="auto"/>
        <w:ind w:left="360"/>
        <w:rPr>
          <w:rFonts w:ascii="Arial" w:hAnsi="Arial" w:cs="Arial"/>
          <w:color w:val="060309"/>
          <w:sz w:val="24"/>
          <w:szCs w:val="24"/>
        </w:rPr>
      </w:pPr>
      <w:r>
        <w:rPr>
          <w:rFonts w:ascii="Arial" w:hAnsi="Arial" w:cs="Arial"/>
          <w:color w:val="060309"/>
          <w:sz w:val="24"/>
          <w:szCs w:val="24"/>
        </w:rPr>
        <w:t xml:space="preserve">Daniel Baldwin-City of St. George </w:t>
      </w:r>
      <w:r w:rsidR="003E61AD">
        <w:rPr>
          <w:rFonts w:ascii="Arial" w:hAnsi="Arial" w:cs="Arial"/>
          <w:color w:val="060309"/>
          <w:sz w:val="24"/>
          <w:szCs w:val="24"/>
        </w:rPr>
        <w:t>A</w:t>
      </w:r>
      <w:r>
        <w:rPr>
          <w:rFonts w:ascii="Arial" w:hAnsi="Arial" w:cs="Arial"/>
          <w:color w:val="060309"/>
          <w:sz w:val="24"/>
          <w:szCs w:val="24"/>
        </w:rPr>
        <w:t xml:space="preserve">ttorney presented the Utah Open and Public meeting training for all board members in attendance. </w:t>
      </w:r>
    </w:p>
    <w:p w14:paraId="6EB05330" w14:textId="4EA57D9E" w:rsidR="00A344B9" w:rsidRDefault="00F371B4" w:rsidP="00A344B9">
      <w:pPr>
        <w:spacing w:before="100" w:beforeAutospacing="1" w:after="100" w:afterAutospacing="1" w:line="240" w:lineRule="auto"/>
        <w:ind w:left="360" w:hanging="360"/>
        <w:rPr>
          <w:rFonts w:ascii="Arial" w:hAnsi="Arial" w:cs="Arial"/>
          <w:b/>
          <w:color w:val="060309"/>
          <w:sz w:val="24"/>
          <w:szCs w:val="24"/>
          <w:u w:val="single"/>
        </w:rPr>
      </w:pPr>
      <w:r>
        <w:rPr>
          <w:rFonts w:ascii="Arial" w:hAnsi="Arial" w:cs="Arial"/>
          <w:b/>
          <w:color w:val="060309"/>
          <w:sz w:val="24"/>
          <w:szCs w:val="24"/>
        </w:rPr>
        <w:t>C</w:t>
      </w:r>
      <w:r w:rsidR="00A344B9">
        <w:rPr>
          <w:rFonts w:ascii="Arial" w:hAnsi="Arial" w:cs="Arial"/>
          <w:b/>
          <w:color w:val="060309"/>
          <w:sz w:val="24"/>
          <w:szCs w:val="24"/>
        </w:rPr>
        <w:t>.</w:t>
      </w:r>
      <w:r w:rsidR="00A344B9">
        <w:rPr>
          <w:rFonts w:ascii="Arial" w:hAnsi="Arial" w:cs="Arial"/>
          <w:b/>
          <w:color w:val="060309"/>
          <w:sz w:val="24"/>
          <w:szCs w:val="24"/>
        </w:rPr>
        <w:tab/>
      </w:r>
      <w:r w:rsidR="000174A7">
        <w:rPr>
          <w:rFonts w:ascii="Arial" w:hAnsi="Arial" w:cs="Arial"/>
          <w:b/>
          <w:color w:val="060309"/>
          <w:sz w:val="24"/>
          <w:szCs w:val="24"/>
          <w:u w:val="single"/>
        </w:rPr>
        <w:t>Fraud Risk Assessment for 2025</w:t>
      </w:r>
    </w:p>
    <w:p w14:paraId="7D7442E8" w14:textId="7D43E60D" w:rsidR="00B05FD1" w:rsidRDefault="000174A7" w:rsidP="00A344B9">
      <w:pPr>
        <w:spacing w:before="100" w:beforeAutospacing="1" w:after="100" w:afterAutospacing="1" w:line="240" w:lineRule="auto"/>
        <w:ind w:left="360"/>
        <w:rPr>
          <w:rFonts w:ascii="Arial" w:hAnsi="Arial" w:cs="Arial"/>
          <w:color w:val="060309"/>
          <w:sz w:val="24"/>
          <w:szCs w:val="24"/>
        </w:rPr>
      </w:pPr>
      <w:r>
        <w:rPr>
          <w:rFonts w:ascii="Arial" w:hAnsi="Arial" w:cs="Arial"/>
          <w:color w:val="060309"/>
          <w:sz w:val="24"/>
          <w:szCs w:val="24"/>
        </w:rPr>
        <w:t>Camille Hastings-</w:t>
      </w:r>
      <w:r w:rsidR="008D5698">
        <w:rPr>
          <w:rFonts w:ascii="Arial" w:hAnsi="Arial" w:cs="Arial"/>
          <w:color w:val="060309"/>
          <w:sz w:val="24"/>
          <w:szCs w:val="24"/>
        </w:rPr>
        <w:t>Senior Accountant-</w:t>
      </w:r>
      <w:r w:rsidR="003E61AD">
        <w:rPr>
          <w:rFonts w:ascii="Arial" w:hAnsi="Arial" w:cs="Arial"/>
          <w:color w:val="060309"/>
          <w:sz w:val="24"/>
          <w:szCs w:val="24"/>
        </w:rPr>
        <w:t xml:space="preserve"> presented the 2025 Fraud Risk Assessment. Currently the Flood Control Authority fraud risk is very low. </w:t>
      </w:r>
    </w:p>
    <w:p w14:paraId="70EF2784" w14:textId="6049A3DA" w:rsidR="00DE2624" w:rsidRDefault="00F371B4" w:rsidP="00DE2624">
      <w:pPr>
        <w:spacing w:before="100" w:beforeAutospacing="1" w:after="100" w:afterAutospacing="1" w:line="240" w:lineRule="auto"/>
        <w:ind w:left="360" w:hanging="360"/>
        <w:rPr>
          <w:rFonts w:ascii="Arial" w:hAnsi="Arial" w:cs="Arial"/>
          <w:b/>
          <w:color w:val="060309"/>
          <w:sz w:val="24"/>
          <w:szCs w:val="24"/>
          <w:u w:val="single"/>
        </w:rPr>
      </w:pPr>
      <w:r>
        <w:rPr>
          <w:rFonts w:ascii="Arial" w:hAnsi="Arial" w:cs="Arial"/>
          <w:b/>
          <w:color w:val="060309"/>
          <w:sz w:val="24"/>
          <w:szCs w:val="24"/>
        </w:rPr>
        <w:t>D</w:t>
      </w:r>
      <w:r w:rsidR="0061679D" w:rsidRPr="00AD3814">
        <w:rPr>
          <w:rFonts w:ascii="Arial" w:hAnsi="Arial" w:cs="Arial"/>
          <w:b/>
          <w:color w:val="060309"/>
          <w:sz w:val="24"/>
          <w:szCs w:val="24"/>
        </w:rPr>
        <w:t xml:space="preserve">.  </w:t>
      </w:r>
      <w:r w:rsidR="000174A7">
        <w:rPr>
          <w:rFonts w:ascii="Arial" w:hAnsi="Arial" w:cs="Arial"/>
          <w:b/>
          <w:color w:val="060309"/>
          <w:sz w:val="24"/>
          <w:szCs w:val="24"/>
          <w:u w:val="single"/>
        </w:rPr>
        <w:t>Open 2025 Budget for Amendments</w:t>
      </w:r>
    </w:p>
    <w:p w14:paraId="1FB585D7" w14:textId="70337187" w:rsidR="002D0645" w:rsidRPr="001710FE" w:rsidRDefault="003E61AD" w:rsidP="00DE2624">
      <w:pPr>
        <w:spacing w:before="100" w:beforeAutospacing="1" w:after="100" w:afterAutospacing="1" w:line="240" w:lineRule="auto"/>
        <w:ind w:left="360"/>
        <w:rPr>
          <w:rFonts w:ascii="Arial" w:hAnsi="Arial" w:cs="Arial"/>
          <w:color w:val="060309"/>
          <w:sz w:val="24"/>
          <w:szCs w:val="24"/>
        </w:rPr>
      </w:pPr>
      <w:r>
        <w:rPr>
          <w:rFonts w:ascii="Arial" w:hAnsi="Arial" w:cs="Arial"/>
          <w:color w:val="060309"/>
          <w:sz w:val="24"/>
          <w:szCs w:val="24"/>
        </w:rPr>
        <w:t xml:space="preserve">It was shared that there have been some changes in the 2025 budget since the last </w:t>
      </w:r>
      <w:bookmarkStart w:id="0" w:name="_GoBack"/>
      <w:bookmarkEnd w:id="0"/>
      <w:r>
        <w:rPr>
          <w:rFonts w:ascii="Arial" w:hAnsi="Arial" w:cs="Arial"/>
          <w:color w:val="060309"/>
          <w:sz w:val="24"/>
          <w:szCs w:val="24"/>
        </w:rPr>
        <w:t xml:space="preserve">meeting. There is a request of $63,125 to reimburse Washington City for work that </w:t>
      </w:r>
      <w:r>
        <w:rPr>
          <w:rFonts w:ascii="Arial" w:hAnsi="Arial" w:cs="Arial"/>
          <w:color w:val="060309"/>
          <w:sz w:val="24"/>
          <w:szCs w:val="24"/>
        </w:rPr>
        <w:lastRenderedPageBreak/>
        <w:t xml:space="preserve">has been completed in 2025. </w:t>
      </w:r>
      <w:proofErr w:type="gramStart"/>
      <w:r w:rsidR="008D5698">
        <w:rPr>
          <w:rFonts w:ascii="Arial" w:hAnsi="Arial" w:cs="Arial"/>
          <w:color w:val="060309"/>
          <w:sz w:val="24"/>
          <w:szCs w:val="24"/>
        </w:rPr>
        <w:t>Also</w:t>
      </w:r>
      <w:proofErr w:type="gramEnd"/>
      <w:r w:rsidR="008D5698">
        <w:rPr>
          <w:rFonts w:ascii="Arial" w:hAnsi="Arial" w:cs="Arial"/>
          <w:color w:val="060309"/>
          <w:sz w:val="24"/>
          <w:szCs w:val="24"/>
        </w:rPr>
        <w:t xml:space="preserve"> the NRCS project </w:t>
      </w:r>
      <w:r w:rsidR="00061ABE">
        <w:rPr>
          <w:rFonts w:ascii="Arial" w:hAnsi="Arial" w:cs="Arial"/>
          <w:color w:val="060309"/>
          <w:sz w:val="24"/>
          <w:szCs w:val="24"/>
        </w:rPr>
        <w:t xml:space="preserve">line </w:t>
      </w:r>
      <w:r w:rsidR="008D5698">
        <w:rPr>
          <w:rFonts w:ascii="Arial" w:hAnsi="Arial" w:cs="Arial"/>
          <w:color w:val="060309"/>
          <w:sz w:val="24"/>
          <w:szCs w:val="24"/>
        </w:rPr>
        <w:t xml:space="preserve">needs to be adjusted from $500,00 to $100,000. </w:t>
      </w:r>
    </w:p>
    <w:p w14:paraId="19A7291A" w14:textId="3DE65C0D" w:rsidR="00F371B4" w:rsidRDefault="00F371B4" w:rsidP="00F371B4">
      <w:pPr>
        <w:spacing w:before="100" w:beforeAutospacing="1" w:after="100" w:afterAutospacing="1" w:line="240" w:lineRule="auto"/>
        <w:ind w:left="360" w:hanging="360"/>
        <w:rPr>
          <w:rFonts w:ascii="Arial" w:hAnsi="Arial" w:cs="Arial"/>
          <w:b/>
          <w:color w:val="060309"/>
          <w:sz w:val="24"/>
          <w:szCs w:val="24"/>
          <w:u w:val="single"/>
        </w:rPr>
      </w:pPr>
      <w:r>
        <w:rPr>
          <w:rFonts w:ascii="Arial" w:hAnsi="Arial" w:cs="Arial"/>
          <w:b/>
          <w:color w:val="060309"/>
          <w:sz w:val="24"/>
          <w:szCs w:val="24"/>
        </w:rPr>
        <w:t>E</w:t>
      </w:r>
      <w:r w:rsidRPr="00AD3814">
        <w:rPr>
          <w:rFonts w:ascii="Arial" w:hAnsi="Arial" w:cs="Arial"/>
          <w:b/>
          <w:color w:val="060309"/>
          <w:sz w:val="24"/>
          <w:szCs w:val="24"/>
        </w:rPr>
        <w:t xml:space="preserve">.  </w:t>
      </w:r>
      <w:r w:rsidR="000174A7">
        <w:rPr>
          <w:rFonts w:ascii="Arial" w:hAnsi="Arial" w:cs="Arial"/>
          <w:b/>
          <w:color w:val="060309"/>
          <w:sz w:val="24"/>
          <w:szCs w:val="24"/>
          <w:u w:val="single"/>
        </w:rPr>
        <w:t xml:space="preserve">Urgent Project Funding and Repair </w:t>
      </w:r>
      <w:r w:rsidR="008D5698">
        <w:rPr>
          <w:rFonts w:ascii="Arial" w:hAnsi="Arial" w:cs="Arial"/>
          <w:b/>
          <w:color w:val="060309"/>
          <w:sz w:val="24"/>
          <w:szCs w:val="24"/>
          <w:u w:val="single"/>
        </w:rPr>
        <w:t>Reimbursement</w:t>
      </w:r>
      <w:r w:rsidR="000174A7">
        <w:rPr>
          <w:rFonts w:ascii="Arial" w:hAnsi="Arial" w:cs="Arial"/>
          <w:b/>
          <w:color w:val="060309"/>
          <w:sz w:val="24"/>
          <w:szCs w:val="24"/>
          <w:u w:val="single"/>
        </w:rPr>
        <w:t xml:space="preserve"> Policy</w:t>
      </w:r>
    </w:p>
    <w:p w14:paraId="3CE086EA" w14:textId="7EF12025" w:rsidR="00F371B4" w:rsidRPr="001710FE" w:rsidRDefault="006A31D6" w:rsidP="00F371B4">
      <w:pPr>
        <w:spacing w:before="100" w:beforeAutospacing="1" w:after="100" w:afterAutospacing="1" w:line="240" w:lineRule="auto"/>
        <w:ind w:left="360"/>
        <w:rPr>
          <w:rFonts w:ascii="Arial" w:hAnsi="Arial" w:cs="Arial"/>
          <w:color w:val="060309"/>
          <w:sz w:val="24"/>
          <w:szCs w:val="24"/>
        </w:rPr>
      </w:pPr>
      <w:r>
        <w:rPr>
          <w:rFonts w:ascii="Arial" w:hAnsi="Arial" w:cs="Arial"/>
          <w:color w:val="060309"/>
          <w:sz w:val="24"/>
          <w:szCs w:val="24"/>
        </w:rPr>
        <w:t>Jay Sandberg revie</w:t>
      </w:r>
      <w:r w:rsidR="003E61AD">
        <w:rPr>
          <w:rFonts w:ascii="Arial" w:hAnsi="Arial" w:cs="Arial"/>
          <w:color w:val="060309"/>
          <w:sz w:val="24"/>
          <w:szCs w:val="24"/>
        </w:rPr>
        <w:t xml:space="preserve">wed how urgent project funding should be budgeted going forward. </w:t>
      </w:r>
    </w:p>
    <w:p w14:paraId="776F0472" w14:textId="433F8928" w:rsidR="00DE2624" w:rsidRDefault="00DE2624" w:rsidP="00DE2624">
      <w:pPr>
        <w:spacing w:before="100" w:beforeAutospacing="1" w:after="100" w:afterAutospacing="1" w:line="240" w:lineRule="auto"/>
        <w:ind w:left="360" w:hanging="360"/>
        <w:rPr>
          <w:rFonts w:ascii="Arial" w:hAnsi="Arial" w:cs="Arial"/>
          <w:b/>
          <w:color w:val="060309"/>
          <w:sz w:val="24"/>
          <w:szCs w:val="24"/>
          <w:u w:val="single"/>
        </w:rPr>
      </w:pPr>
      <w:r>
        <w:rPr>
          <w:rFonts w:ascii="Arial" w:hAnsi="Arial" w:cs="Arial"/>
          <w:b/>
          <w:color w:val="060309"/>
          <w:sz w:val="24"/>
          <w:szCs w:val="24"/>
        </w:rPr>
        <w:t>F</w:t>
      </w:r>
      <w:r w:rsidRPr="00AD3814">
        <w:rPr>
          <w:rFonts w:ascii="Arial" w:hAnsi="Arial" w:cs="Arial"/>
          <w:b/>
          <w:color w:val="060309"/>
          <w:sz w:val="24"/>
          <w:szCs w:val="24"/>
        </w:rPr>
        <w:t xml:space="preserve">.  </w:t>
      </w:r>
      <w:r w:rsidR="000174A7">
        <w:rPr>
          <w:rFonts w:ascii="Arial" w:hAnsi="Arial" w:cs="Arial"/>
          <w:b/>
          <w:color w:val="060309"/>
          <w:sz w:val="24"/>
          <w:szCs w:val="24"/>
          <w:u w:val="single"/>
        </w:rPr>
        <w:t>FY2026 Funding Request for Virgin River Erosion Protection Project (Formerly Virgin River BRIC Grant Project) in the Amount of $12,000</w:t>
      </w:r>
    </w:p>
    <w:p w14:paraId="790A86FE" w14:textId="52FD6A19" w:rsidR="00DE2624" w:rsidRPr="001710FE" w:rsidRDefault="00DA327B" w:rsidP="00DE2624">
      <w:pPr>
        <w:spacing w:before="100" w:beforeAutospacing="1" w:after="100" w:afterAutospacing="1" w:line="240" w:lineRule="auto"/>
        <w:ind w:left="360"/>
        <w:rPr>
          <w:rFonts w:ascii="Arial" w:hAnsi="Arial" w:cs="Arial"/>
          <w:color w:val="060309"/>
          <w:sz w:val="24"/>
          <w:szCs w:val="24"/>
        </w:rPr>
      </w:pPr>
      <w:proofErr w:type="gramStart"/>
      <w:r>
        <w:rPr>
          <w:rFonts w:ascii="Arial" w:hAnsi="Arial" w:cs="Arial"/>
          <w:color w:val="060309"/>
          <w:sz w:val="24"/>
          <w:szCs w:val="24"/>
        </w:rPr>
        <w:t>Camille Hastings-Senior Accountant,</w:t>
      </w:r>
      <w:proofErr w:type="gramEnd"/>
      <w:r>
        <w:rPr>
          <w:rFonts w:ascii="Arial" w:hAnsi="Arial" w:cs="Arial"/>
          <w:color w:val="060309"/>
          <w:sz w:val="24"/>
          <w:szCs w:val="24"/>
        </w:rPr>
        <w:t xml:space="preserve"> explained that the</w:t>
      </w:r>
      <w:r w:rsidR="008D5698">
        <w:rPr>
          <w:rFonts w:ascii="Arial" w:hAnsi="Arial" w:cs="Arial"/>
          <w:color w:val="060309"/>
          <w:sz w:val="24"/>
          <w:szCs w:val="24"/>
        </w:rPr>
        <w:t xml:space="preserve"> BRIC funding was no longer available. The</w:t>
      </w:r>
      <w:r>
        <w:rPr>
          <w:rFonts w:ascii="Arial" w:hAnsi="Arial" w:cs="Arial"/>
          <w:color w:val="060309"/>
          <w:sz w:val="24"/>
          <w:szCs w:val="24"/>
        </w:rPr>
        <w:t xml:space="preserve"> 202</w:t>
      </w:r>
      <w:r w:rsidR="008D5698">
        <w:rPr>
          <w:rFonts w:ascii="Arial" w:hAnsi="Arial" w:cs="Arial"/>
          <w:color w:val="060309"/>
          <w:sz w:val="24"/>
          <w:szCs w:val="24"/>
        </w:rPr>
        <w:t>6</w:t>
      </w:r>
      <w:r>
        <w:rPr>
          <w:rFonts w:ascii="Arial" w:hAnsi="Arial" w:cs="Arial"/>
          <w:color w:val="060309"/>
          <w:sz w:val="24"/>
          <w:szCs w:val="24"/>
        </w:rPr>
        <w:t xml:space="preserve"> budget nee</w:t>
      </w:r>
      <w:r w:rsidR="008D5698">
        <w:rPr>
          <w:rFonts w:ascii="Arial" w:hAnsi="Arial" w:cs="Arial"/>
          <w:color w:val="060309"/>
          <w:sz w:val="24"/>
          <w:szCs w:val="24"/>
        </w:rPr>
        <w:t>ds</w:t>
      </w:r>
      <w:r>
        <w:rPr>
          <w:rFonts w:ascii="Arial" w:hAnsi="Arial" w:cs="Arial"/>
          <w:color w:val="060309"/>
          <w:sz w:val="24"/>
          <w:szCs w:val="24"/>
        </w:rPr>
        <w:t xml:space="preserve"> to be</w:t>
      </w:r>
      <w:r w:rsidR="008D5698">
        <w:rPr>
          <w:rFonts w:ascii="Arial" w:hAnsi="Arial" w:cs="Arial"/>
          <w:color w:val="060309"/>
          <w:sz w:val="24"/>
          <w:szCs w:val="24"/>
        </w:rPr>
        <w:t xml:space="preserve"> adjusted to re-apply for additional funding sources </w:t>
      </w:r>
      <w:r w:rsidR="00DE2624">
        <w:rPr>
          <w:rFonts w:ascii="Arial" w:hAnsi="Arial" w:cs="Arial"/>
          <w:color w:val="060309"/>
          <w:sz w:val="24"/>
          <w:szCs w:val="24"/>
        </w:rPr>
        <w:t xml:space="preserve">  </w:t>
      </w:r>
    </w:p>
    <w:p w14:paraId="23E9A899" w14:textId="43572129" w:rsidR="00DE2624" w:rsidRDefault="00DE2624" w:rsidP="00DE2624">
      <w:pPr>
        <w:spacing w:before="100" w:beforeAutospacing="1" w:after="100" w:afterAutospacing="1" w:line="240" w:lineRule="auto"/>
        <w:ind w:left="360"/>
        <w:rPr>
          <w:rFonts w:ascii="Arial" w:hAnsi="Arial" w:cs="Arial"/>
          <w:b/>
          <w:color w:val="060309"/>
          <w:sz w:val="24"/>
          <w:szCs w:val="24"/>
        </w:rPr>
      </w:pPr>
      <w:r w:rsidRPr="001710FE">
        <w:rPr>
          <w:rFonts w:ascii="Arial" w:hAnsi="Arial" w:cs="Arial"/>
          <w:b/>
          <w:color w:val="060309"/>
          <w:sz w:val="24"/>
          <w:szCs w:val="24"/>
        </w:rPr>
        <w:t xml:space="preserve">MOTION: </w:t>
      </w:r>
      <w:r w:rsidRPr="001710FE">
        <w:rPr>
          <w:rFonts w:ascii="Arial" w:hAnsi="Arial" w:cs="Arial"/>
          <w:b/>
          <w:color w:val="060309"/>
          <w:sz w:val="24"/>
          <w:szCs w:val="24"/>
        </w:rPr>
        <w:tab/>
        <w:t xml:space="preserve">Motion by </w:t>
      </w:r>
      <w:r w:rsidR="008D5698">
        <w:rPr>
          <w:rFonts w:ascii="Arial" w:hAnsi="Arial" w:cs="Arial"/>
          <w:b/>
          <w:color w:val="060309"/>
          <w:sz w:val="24"/>
          <w:szCs w:val="24"/>
        </w:rPr>
        <w:t>Craig Coats</w:t>
      </w:r>
      <w:r w:rsidR="006A31D6">
        <w:rPr>
          <w:rFonts w:ascii="Arial" w:hAnsi="Arial" w:cs="Arial"/>
          <w:b/>
          <w:color w:val="060309"/>
          <w:sz w:val="24"/>
          <w:szCs w:val="24"/>
        </w:rPr>
        <w:t xml:space="preserve"> to</w:t>
      </w:r>
      <w:r w:rsidR="008D5698">
        <w:rPr>
          <w:rFonts w:ascii="Arial" w:hAnsi="Arial" w:cs="Arial"/>
          <w:b/>
          <w:color w:val="060309"/>
          <w:sz w:val="24"/>
          <w:szCs w:val="24"/>
        </w:rPr>
        <w:t xml:space="preserve"> Approve the FY2026 Funding request for Virgin River Erosion Protection Project in the Amount of $12,000 contingent on the 2026 Budget Approval.</w:t>
      </w:r>
      <w:r w:rsidRPr="00F371B4">
        <w:rPr>
          <w:rFonts w:ascii="Arial" w:hAnsi="Arial" w:cs="Arial"/>
          <w:b/>
          <w:color w:val="060309"/>
          <w:sz w:val="24"/>
          <w:szCs w:val="24"/>
        </w:rPr>
        <w:t xml:space="preserve"> </w:t>
      </w:r>
      <w:r w:rsidRPr="001710FE">
        <w:rPr>
          <w:rFonts w:ascii="Arial" w:hAnsi="Arial" w:cs="Arial"/>
          <w:b/>
          <w:color w:val="060309"/>
          <w:sz w:val="24"/>
          <w:szCs w:val="24"/>
        </w:rPr>
        <w:t xml:space="preserve">Motion seconded by </w:t>
      </w:r>
      <w:r w:rsidR="006A31D6">
        <w:rPr>
          <w:rFonts w:ascii="Arial" w:hAnsi="Arial" w:cs="Arial"/>
          <w:b/>
          <w:color w:val="060309"/>
          <w:sz w:val="24"/>
          <w:szCs w:val="24"/>
        </w:rPr>
        <w:t xml:space="preserve">Troy </w:t>
      </w:r>
      <w:proofErr w:type="spellStart"/>
      <w:r w:rsidR="006A31D6">
        <w:rPr>
          <w:rFonts w:ascii="Arial" w:hAnsi="Arial" w:cs="Arial"/>
          <w:b/>
          <w:color w:val="060309"/>
          <w:sz w:val="24"/>
          <w:szCs w:val="24"/>
        </w:rPr>
        <w:t>Belliston</w:t>
      </w:r>
      <w:proofErr w:type="spellEnd"/>
      <w:r w:rsidR="006A31D6">
        <w:rPr>
          <w:rFonts w:ascii="Arial" w:hAnsi="Arial" w:cs="Arial"/>
          <w:b/>
          <w:color w:val="060309"/>
          <w:sz w:val="24"/>
          <w:szCs w:val="24"/>
        </w:rPr>
        <w:t xml:space="preserve"> and ca</w:t>
      </w:r>
      <w:r w:rsidRPr="001710FE">
        <w:rPr>
          <w:rFonts w:ascii="Arial" w:hAnsi="Arial" w:cs="Arial"/>
          <w:b/>
          <w:color w:val="060309"/>
          <w:sz w:val="24"/>
          <w:szCs w:val="24"/>
        </w:rPr>
        <w:t>rried by a unanimous vote.</w:t>
      </w:r>
    </w:p>
    <w:p w14:paraId="3DB665E7" w14:textId="10A32D12" w:rsidR="000174A7" w:rsidRDefault="000174A7" w:rsidP="000174A7">
      <w:pPr>
        <w:spacing w:before="100" w:beforeAutospacing="1" w:after="100" w:afterAutospacing="1" w:line="240" w:lineRule="auto"/>
        <w:ind w:left="360" w:hanging="360"/>
        <w:rPr>
          <w:rFonts w:ascii="Arial" w:hAnsi="Arial" w:cs="Arial"/>
          <w:b/>
          <w:color w:val="060309"/>
          <w:sz w:val="24"/>
          <w:szCs w:val="24"/>
          <w:u w:val="single"/>
        </w:rPr>
      </w:pPr>
      <w:r>
        <w:rPr>
          <w:rFonts w:ascii="Arial" w:hAnsi="Arial" w:cs="Arial"/>
          <w:b/>
          <w:color w:val="060309"/>
          <w:sz w:val="24"/>
          <w:szCs w:val="24"/>
        </w:rPr>
        <w:t>G</w:t>
      </w:r>
      <w:r w:rsidRPr="00AD3814">
        <w:rPr>
          <w:rFonts w:ascii="Arial" w:hAnsi="Arial" w:cs="Arial"/>
          <w:b/>
          <w:color w:val="060309"/>
          <w:sz w:val="24"/>
          <w:szCs w:val="24"/>
        </w:rPr>
        <w:t xml:space="preserve">.  </w:t>
      </w:r>
      <w:r>
        <w:rPr>
          <w:rFonts w:ascii="Arial" w:hAnsi="Arial" w:cs="Arial"/>
          <w:b/>
          <w:color w:val="060309"/>
          <w:sz w:val="24"/>
          <w:szCs w:val="24"/>
          <w:u w:val="single"/>
        </w:rPr>
        <w:t>ACE Winter 2026 River Maintenance &amp; Restoration Agreement not to exceed $76,400</w:t>
      </w:r>
    </w:p>
    <w:p w14:paraId="19702E74" w14:textId="1C71AF1B" w:rsidR="000174A7" w:rsidRPr="001710FE" w:rsidRDefault="000174A7" w:rsidP="000174A7">
      <w:pPr>
        <w:spacing w:before="100" w:beforeAutospacing="1" w:after="100" w:afterAutospacing="1" w:line="240" w:lineRule="auto"/>
        <w:ind w:left="360"/>
        <w:rPr>
          <w:rFonts w:ascii="Arial" w:hAnsi="Arial" w:cs="Arial"/>
          <w:color w:val="060309"/>
          <w:sz w:val="24"/>
          <w:szCs w:val="24"/>
        </w:rPr>
      </w:pPr>
      <w:r>
        <w:rPr>
          <w:rFonts w:ascii="Arial" w:hAnsi="Arial" w:cs="Arial"/>
          <w:color w:val="060309"/>
          <w:sz w:val="24"/>
          <w:szCs w:val="24"/>
        </w:rPr>
        <w:t xml:space="preserve">  </w:t>
      </w:r>
      <w:r w:rsidR="00AA6A2C">
        <w:rPr>
          <w:rFonts w:ascii="Arial" w:hAnsi="Arial" w:cs="Arial"/>
          <w:color w:val="060309"/>
          <w:sz w:val="24"/>
          <w:szCs w:val="24"/>
        </w:rPr>
        <w:t xml:space="preserve">Rick Rosenberg-Rosenberg Associates explained this agreement needs to be approved to begin work in January 2026. </w:t>
      </w:r>
    </w:p>
    <w:p w14:paraId="125E65EF" w14:textId="6BEAC9D4" w:rsidR="008D5698" w:rsidRDefault="008D5698" w:rsidP="008D5698">
      <w:pPr>
        <w:spacing w:before="100" w:beforeAutospacing="1" w:after="100" w:afterAutospacing="1" w:line="240" w:lineRule="auto"/>
        <w:ind w:left="360"/>
        <w:rPr>
          <w:rFonts w:ascii="Arial" w:hAnsi="Arial" w:cs="Arial"/>
          <w:b/>
          <w:color w:val="060309"/>
          <w:sz w:val="24"/>
          <w:szCs w:val="24"/>
        </w:rPr>
      </w:pPr>
      <w:r w:rsidRPr="001710FE">
        <w:rPr>
          <w:rFonts w:ascii="Arial" w:hAnsi="Arial" w:cs="Arial"/>
          <w:b/>
          <w:color w:val="060309"/>
          <w:sz w:val="24"/>
          <w:szCs w:val="24"/>
        </w:rPr>
        <w:t xml:space="preserve">MOTION: </w:t>
      </w:r>
      <w:r w:rsidRPr="001710FE">
        <w:rPr>
          <w:rFonts w:ascii="Arial" w:hAnsi="Arial" w:cs="Arial"/>
          <w:b/>
          <w:color w:val="060309"/>
          <w:sz w:val="24"/>
          <w:szCs w:val="24"/>
        </w:rPr>
        <w:tab/>
        <w:t xml:space="preserve">Motion by </w:t>
      </w:r>
      <w:r>
        <w:rPr>
          <w:rFonts w:ascii="Arial" w:hAnsi="Arial" w:cs="Arial"/>
          <w:b/>
          <w:color w:val="060309"/>
          <w:sz w:val="24"/>
          <w:szCs w:val="24"/>
        </w:rPr>
        <w:t>Craig Coats to Approve the ACE Winter 2026 River Maintenance &amp; Restoration Agreement not to exceed $76,400 contingent on the 2026 Budget Approval.</w:t>
      </w:r>
      <w:r w:rsidRPr="00F371B4">
        <w:rPr>
          <w:rFonts w:ascii="Arial" w:hAnsi="Arial" w:cs="Arial"/>
          <w:b/>
          <w:color w:val="060309"/>
          <w:sz w:val="24"/>
          <w:szCs w:val="24"/>
        </w:rPr>
        <w:t xml:space="preserve"> </w:t>
      </w:r>
      <w:r w:rsidRPr="001710FE">
        <w:rPr>
          <w:rFonts w:ascii="Arial" w:hAnsi="Arial" w:cs="Arial"/>
          <w:b/>
          <w:color w:val="060309"/>
          <w:sz w:val="24"/>
          <w:szCs w:val="24"/>
        </w:rPr>
        <w:t xml:space="preserve">Motion seconded by </w:t>
      </w:r>
      <w:r>
        <w:rPr>
          <w:rFonts w:ascii="Arial" w:hAnsi="Arial" w:cs="Arial"/>
          <w:b/>
          <w:color w:val="060309"/>
          <w:sz w:val="24"/>
          <w:szCs w:val="24"/>
        </w:rPr>
        <w:t xml:space="preserve">Troy </w:t>
      </w:r>
      <w:proofErr w:type="spellStart"/>
      <w:r>
        <w:rPr>
          <w:rFonts w:ascii="Arial" w:hAnsi="Arial" w:cs="Arial"/>
          <w:b/>
          <w:color w:val="060309"/>
          <w:sz w:val="24"/>
          <w:szCs w:val="24"/>
        </w:rPr>
        <w:t>Belliston</w:t>
      </w:r>
      <w:proofErr w:type="spellEnd"/>
      <w:r>
        <w:rPr>
          <w:rFonts w:ascii="Arial" w:hAnsi="Arial" w:cs="Arial"/>
          <w:b/>
          <w:color w:val="060309"/>
          <w:sz w:val="24"/>
          <w:szCs w:val="24"/>
        </w:rPr>
        <w:t xml:space="preserve"> and ca</w:t>
      </w:r>
      <w:r w:rsidRPr="001710FE">
        <w:rPr>
          <w:rFonts w:ascii="Arial" w:hAnsi="Arial" w:cs="Arial"/>
          <w:b/>
          <w:color w:val="060309"/>
          <w:sz w:val="24"/>
          <w:szCs w:val="24"/>
        </w:rPr>
        <w:t>rried by a unanimous vote.</w:t>
      </w:r>
    </w:p>
    <w:p w14:paraId="21B8DD76" w14:textId="4C14A9EB" w:rsidR="000174A7" w:rsidRDefault="000174A7" w:rsidP="000174A7">
      <w:pPr>
        <w:spacing w:before="100" w:beforeAutospacing="1" w:after="100" w:afterAutospacing="1" w:line="240" w:lineRule="auto"/>
        <w:ind w:left="360"/>
        <w:rPr>
          <w:rFonts w:ascii="Arial" w:hAnsi="Arial" w:cs="Arial"/>
          <w:b/>
          <w:color w:val="060309"/>
          <w:sz w:val="24"/>
          <w:szCs w:val="24"/>
        </w:rPr>
      </w:pPr>
    </w:p>
    <w:p w14:paraId="33FD310C" w14:textId="73A80BAC" w:rsidR="000174A7" w:rsidRDefault="000174A7" w:rsidP="000174A7">
      <w:pPr>
        <w:spacing w:before="100" w:beforeAutospacing="1" w:after="100" w:afterAutospacing="1" w:line="240" w:lineRule="auto"/>
        <w:ind w:left="360" w:hanging="360"/>
        <w:rPr>
          <w:rFonts w:ascii="Arial" w:hAnsi="Arial" w:cs="Arial"/>
          <w:b/>
          <w:color w:val="060309"/>
          <w:sz w:val="24"/>
          <w:szCs w:val="24"/>
          <w:u w:val="single"/>
        </w:rPr>
      </w:pPr>
      <w:r>
        <w:rPr>
          <w:rFonts w:ascii="Arial" w:hAnsi="Arial" w:cs="Arial"/>
          <w:b/>
          <w:color w:val="060309"/>
          <w:sz w:val="24"/>
          <w:szCs w:val="24"/>
        </w:rPr>
        <w:t>H</w:t>
      </w:r>
      <w:r w:rsidRPr="00AD3814">
        <w:rPr>
          <w:rFonts w:ascii="Arial" w:hAnsi="Arial" w:cs="Arial"/>
          <w:b/>
          <w:color w:val="060309"/>
          <w:sz w:val="24"/>
          <w:szCs w:val="24"/>
        </w:rPr>
        <w:t xml:space="preserve">.  </w:t>
      </w:r>
      <w:r>
        <w:rPr>
          <w:rFonts w:ascii="Arial" w:hAnsi="Arial" w:cs="Arial"/>
          <w:b/>
          <w:color w:val="060309"/>
          <w:sz w:val="24"/>
          <w:szCs w:val="24"/>
          <w:u w:val="single"/>
        </w:rPr>
        <w:t>Millcreek Box Culvert Apron for Washington City in the amount of $63,125</w:t>
      </w:r>
    </w:p>
    <w:p w14:paraId="39F36A4F" w14:textId="5799D827" w:rsidR="00E2013E" w:rsidRPr="001710FE" w:rsidRDefault="00E2013E" w:rsidP="00E2013E">
      <w:pPr>
        <w:spacing w:before="100" w:beforeAutospacing="1" w:after="100" w:afterAutospacing="1" w:line="240" w:lineRule="auto"/>
        <w:ind w:left="360"/>
        <w:rPr>
          <w:rFonts w:ascii="Arial" w:hAnsi="Arial" w:cs="Arial"/>
          <w:color w:val="060309"/>
          <w:sz w:val="24"/>
          <w:szCs w:val="24"/>
        </w:rPr>
      </w:pPr>
      <w:r>
        <w:rPr>
          <w:rFonts w:ascii="Arial" w:hAnsi="Arial" w:cs="Arial"/>
          <w:color w:val="060309"/>
          <w:sz w:val="24"/>
          <w:szCs w:val="24"/>
        </w:rPr>
        <w:t xml:space="preserve">Rick Rosenberg-Rosenberg Associates explained this is a reimbursement request from Washington City. They completed the urgent need funding requirements. </w:t>
      </w:r>
    </w:p>
    <w:p w14:paraId="134F6078" w14:textId="7218BC0E" w:rsidR="000174A7" w:rsidRPr="001710FE" w:rsidRDefault="00AA6A2C" w:rsidP="000174A7">
      <w:pPr>
        <w:spacing w:before="100" w:beforeAutospacing="1" w:after="100" w:afterAutospacing="1" w:line="240" w:lineRule="auto"/>
        <w:ind w:left="360"/>
        <w:rPr>
          <w:rFonts w:ascii="Arial" w:hAnsi="Arial" w:cs="Arial"/>
          <w:color w:val="060309"/>
          <w:sz w:val="24"/>
          <w:szCs w:val="24"/>
        </w:rPr>
      </w:pPr>
      <w:r>
        <w:rPr>
          <w:rFonts w:ascii="Arial" w:hAnsi="Arial" w:cs="Arial"/>
          <w:color w:val="060309"/>
          <w:sz w:val="24"/>
          <w:szCs w:val="24"/>
        </w:rPr>
        <w:t xml:space="preserve">. </w:t>
      </w:r>
      <w:r w:rsidR="000174A7">
        <w:rPr>
          <w:rFonts w:ascii="Arial" w:hAnsi="Arial" w:cs="Arial"/>
          <w:color w:val="060309"/>
          <w:sz w:val="24"/>
          <w:szCs w:val="24"/>
        </w:rPr>
        <w:t xml:space="preserve">  </w:t>
      </w:r>
    </w:p>
    <w:p w14:paraId="7832294A" w14:textId="53B5BCC1" w:rsidR="00061ABE" w:rsidRDefault="00061ABE" w:rsidP="00061ABE">
      <w:pPr>
        <w:spacing w:before="100" w:beforeAutospacing="1" w:after="100" w:afterAutospacing="1" w:line="240" w:lineRule="auto"/>
        <w:ind w:left="360"/>
        <w:rPr>
          <w:rFonts w:ascii="Arial" w:hAnsi="Arial" w:cs="Arial"/>
          <w:b/>
          <w:color w:val="060309"/>
          <w:sz w:val="24"/>
          <w:szCs w:val="24"/>
        </w:rPr>
      </w:pPr>
      <w:r w:rsidRPr="001710FE">
        <w:rPr>
          <w:rFonts w:ascii="Arial" w:hAnsi="Arial" w:cs="Arial"/>
          <w:b/>
          <w:color w:val="060309"/>
          <w:sz w:val="24"/>
          <w:szCs w:val="24"/>
        </w:rPr>
        <w:t xml:space="preserve">MOTION: </w:t>
      </w:r>
      <w:r w:rsidRPr="001710FE">
        <w:rPr>
          <w:rFonts w:ascii="Arial" w:hAnsi="Arial" w:cs="Arial"/>
          <w:b/>
          <w:color w:val="060309"/>
          <w:sz w:val="24"/>
          <w:szCs w:val="24"/>
        </w:rPr>
        <w:tab/>
        <w:t xml:space="preserve">Motion by </w:t>
      </w:r>
      <w:r>
        <w:rPr>
          <w:rFonts w:ascii="Arial" w:hAnsi="Arial" w:cs="Arial"/>
          <w:b/>
          <w:color w:val="060309"/>
          <w:sz w:val="24"/>
          <w:szCs w:val="24"/>
        </w:rPr>
        <w:t>Craig Coats to Approve the Millcreek Box Culvert Apron for Washington City in the amount of $63,125 contingent on the 2025 Budget Adjustment Approval.</w:t>
      </w:r>
      <w:r w:rsidRPr="00F371B4">
        <w:rPr>
          <w:rFonts w:ascii="Arial" w:hAnsi="Arial" w:cs="Arial"/>
          <w:b/>
          <w:color w:val="060309"/>
          <w:sz w:val="24"/>
          <w:szCs w:val="24"/>
        </w:rPr>
        <w:t xml:space="preserve"> </w:t>
      </w:r>
      <w:r w:rsidRPr="001710FE">
        <w:rPr>
          <w:rFonts w:ascii="Arial" w:hAnsi="Arial" w:cs="Arial"/>
          <w:b/>
          <w:color w:val="060309"/>
          <w:sz w:val="24"/>
          <w:szCs w:val="24"/>
        </w:rPr>
        <w:t xml:space="preserve">Motion seconded by </w:t>
      </w:r>
      <w:r>
        <w:rPr>
          <w:rFonts w:ascii="Arial" w:hAnsi="Arial" w:cs="Arial"/>
          <w:b/>
          <w:color w:val="060309"/>
          <w:sz w:val="24"/>
          <w:szCs w:val="24"/>
        </w:rPr>
        <w:t xml:space="preserve">Troy </w:t>
      </w:r>
      <w:proofErr w:type="spellStart"/>
      <w:r>
        <w:rPr>
          <w:rFonts w:ascii="Arial" w:hAnsi="Arial" w:cs="Arial"/>
          <w:b/>
          <w:color w:val="060309"/>
          <w:sz w:val="24"/>
          <w:szCs w:val="24"/>
        </w:rPr>
        <w:t>Belliston</w:t>
      </w:r>
      <w:proofErr w:type="spellEnd"/>
      <w:r>
        <w:rPr>
          <w:rFonts w:ascii="Arial" w:hAnsi="Arial" w:cs="Arial"/>
          <w:b/>
          <w:color w:val="060309"/>
          <w:sz w:val="24"/>
          <w:szCs w:val="24"/>
        </w:rPr>
        <w:t xml:space="preserve"> and ca</w:t>
      </w:r>
      <w:r w:rsidRPr="001710FE">
        <w:rPr>
          <w:rFonts w:ascii="Arial" w:hAnsi="Arial" w:cs="Arial"/>
          <w:b/>
          <w:color w:val="060309"/>
          <w:sz w:val="24"/>
          <w:szCs w:val="24"/>
        </w:rPr>
        <w:t>rried by a unanimous vote.</w:t>
      </w:r>
    </w:p>
    <w:p w14:paraId="67349D87" w14:textId="4306D550" w:rsidR="000174A7" w:rsidRDefault="000174A7" w:rsidP="000174A7">
      <w:pPr>
        <w:spacing w:before="100" w:beforeAutospacing="1" w:after="100" w:afterAutospacing="1" w:line="240" w:lineRule="auto"/>
        <w:ind w:left="360"/>
        <w:rPr>
          <w:rFonts w:ascii="Arial" w:hAnsi="Arial" w:cs="Arial"/>
          <w:b/>
          <w:color w:val="060309"/>
          <w:sz w:val="24"/>
          <w:szCs w:val="24"/>
        </w:rPr>
      </w:pPr>
      <w:r w:rsidRPr="001710FE">
        <w:rPr>
          <w:rFonts w:ascii="Arial" w:hAnsi="Arial" w:cs="Arial"/>
          <w:b/>
          <w:color w:val="060309"/>
          <w:sz w:val="24"/>
          <w:szCs w:val="24"/>
        </w:rPr>
        <w:t>.</w:t>
      </w:r>
    </w:p>
    <w:p w14:paraId="4FC78319" w14:textId="77777777" w:rsidR="000174A7" w:rsidRDefault="000174A7" w:rsidP="000174A7">
      <w:pPr>
        <w:spacing w:before="100" w:beforeAutospacing="1" w:after="100" w:afterAutospacing="1" w:line="240" w:lineRule="auto"/>
        <w:ind w:left="360"/>
        <w:rPr>
          <w:rFonts w:ascii="Arial" w:hAnsi="Arial" w:cs="Arial"/>
          <w:b/>
          <w:color w:val="060309"/>
          <w:sz w:val="24"/>
          <w:szCs w:val="24"/>
        </w:rPr>
      </w:pPr>
    </w:p>
    <w:p w14:paraId="77381624" w14:textId="77777777" w:rsidR="000174A7" w:rsidRDefault="000174A7" w:rsidP="00F371B4">
      <w:pPr>
        <w:spacing w:before="100" w:beforeAutospacing="1" w:after="100" w:afterAutospacing="1" w:line="240" w:lineRule="auto"/>
        <w:ind w:left="360"/>
        <w:rPr>
          <w:rFonts w:ascii="Arial" w:hAnsi="Arial" w:cs="Arial"/>
          <w:b/>
          <w:color w:val="060309"/>
          <w:sz w:val="24"/>
          <w:szCs w:val="24"/>
        </w:rPr>
      </w:pPr>
    </w:p>
    <w:p w14:paraId="4AFE3B6D" w14:textId="77777777" w:rsidR="00694962" w:rsidRPr="00267C64" w:rsidRDefault="00267C64" w:rsidP="00A344B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60309"/>
          <w:sz w:val="24"/>
          <w:szCs w:val="24"/>
          <w:u w:val="single"/>
        </w:rPr>
      </w:pPr>
      <w:r w:rsidRPr="00267C64">
        <w:rPr>
          <w:rFonts w:ascii="Arial" w:eastAsia="Times New Roman" w:hAnsi="Arial" w:cs="Arial"/>
          <w:b/>
          <w:color w:val="060309"/>
          <w:sz w:val="24"/>
          <w:szCs w:val="24"/>
          <w:u w:val="single"/>
        </w:rPr>
        <w:t>DISCUSSION ITEMS</w:t>
      </w:r>
    </w:p>
    <w:p w14:paraId="163AADF3" w14:textId="3BFCA156" w:rsidR="006B703C" w:rsidRPr="00DE79A7" w:rsidRDefault="00F2799A" w:rsidP="00484C81">
      <w:pPr>
        <w:pStyle w:val="ListParagraph"/>
        <w:numPr>
          <w:ilvl w:val="0"/>
          <w:numId w:val="11"/>
        </w:numPr>
        <w:spacing w:before="100" w:beforeAutospacing="1" w:after="0" w:line="240" w:lineRule="auto"/>
        <w:rPr>
          <w:rFonts w:ascii="Arial" w:eastAsia="Times New Roman" w:hAnsi="Arial" w:cs="Arial"/>
          <w:b/>
          <w:color w:val="060309"/>
          <w:sz w:val="24"/>
          <w:szCs w:val="24"/>
        </w:rPr>
      </w:pPr>
      <w:r w:rsidRPr="003E1B8A">
        <w:rPr>
          <w:rFonts w:ascii="Arial" w:hAnsi="Arial" w:cs="Arial"/>
          <w:b/>
          <w:color w:val="060309"/>
          <w:sz w:val="24"/>
          <w:szCs w:val="24"/>
          <w:u w:val="single"/>
        </w:rPr>
        <w:t xml:space="preserve"> </w:t>
      </w:r>
      <w:r w:rsidR="00484C81">
        <w:rPr>
          <w:rFonts w:ascii="Arial" w:hAnsi="Arial" w:cs="Arial"/>
          <w:b/>
          <w:color w:val="060309"/>
          <w:sz w:val="24"/>
          <w:szCs w:val="24"/>
          <w:u w:val="single"/>
        </w:rPr>
        <w:t xml:space="preserve">Financial Update </w:t>
      </w:r>
      <w:r w:rsidR="000174A7">
        <w:rPr>
          <w:rFonts w:ascii="Arial" w:hAnsi="Arial" w:cs="Arial"/>
          <w:b/>
          <w:color w:val="060309"/>
          <w:sz w:val="24"/>
          <w:szCs w:val="24"/>
          <w:u w:val="single"/>
        </w:rPr>
        <w:t>October</w:t>
      </w:r>
      <w:r w:rsidR="00A344B9">
        <w:rPr>
          <w:rFonts w:ascii="Arial" w:hAnsi="Arial" w:cs="Arial"/>
          <w:b/>
          <w:color w:val="060309"/>
          <w:sz w:val="24"/>
          <w:szCs w:val="24"/>
          <w:u w:val="single"/>
        </w:rPr>
        <w:t xml:space="preserve"> 2025</w:t>
      </w:r>
    </w:p>
    <w:p w14:paraId="64300596" w14:textId="77777777" w:rsidR="00DE79A7" w:rsidRPr="0049384D" w:rsidRDefault="00DE79A7" w:rsidP="00DE79A7">
      <w:pPr>
        <w:pStyle w:val="ListParagraph"/>
        <w:spacing w:before="100" w:beforeAutospacing="1" w:after="0" w:line="240" w:lineRule="auto"/>
        <w:rPr>
          <w:rFonts w:ascii="Arial" w:eastAsia="Times New Roman" w:hAnsi="Arial" w:cs="Arial"/>
          <w:b/>
          <w:color w:val="060309"/>
          <w:sz w:val="24"/>
          <w:szCs w:val="24"/>
        </w:rPr>
      </w:pPr>
    </w:p>
    <w:p w14:paraId="2153422E" w14:textId="62B031CC" w:rsidR="0049384D" w:rsidRDefault="00B134FE" w:rsidP="0049384D">
      <w:pPr>
        <w:pStyle w:val="ListParagraph"/>
        <w:spacing w:before="100" w:beforeAutospacing="1" w:after="0" w:line="240" w:lineRule="auto"/>
        <w:rPr>
          <w:rFonts w:ascii="Arial" w:hAnsi="Arial" w:cs="Arial"/>
          <w:color w:val="060309"/>
          <w:sz w:val="24"/>
          <w:szCs w:val="24"/>
        </w:rPr>
      </w:pPr>
      <w:r>
        <w:rPr>
          <w:rFonts w:ascii="Arial" w:hAnsi="Arial" w:cs="Arial"/>
          <w:color w:val="060309"/>
          <w:sz w:val="24"/>
          <w:szCs w:val="24"/>
        </w:rPr>
        <w:t>Mrs. Hastings reviewed the fund balances</w:t>
      </w:r>
      <w:r w:rsidR="007346BF">
        <w:rPr>
          <w:rFonts w:ascii="Arial" w:hAnsi="Arial" w:cs="Arial"/>
          <w:color w:val="060309"/>
          <w:sz w:val="24"/>
          <w:szCs w:val="24"/>
        </w:rPr>
        <w:t xml:space="preserve"> </w:t>
      </w:r>
      <w:r w:rsidR="00E2013E">
        <w:rPr>
          <w:rFonts w:ascii="Arial" w:hAnsi="Arial" w:cs="Arial"/>
          <w:color w:val="060309"/>
          <w:sz w:val="24"/>
          <w:szCs w:val="24"/>
        </w:rPr>
        <w:t>wit</w:t>
      </w:r>
      <w:r w:rsidR="00ED7930">
        <w:rPr>
          <w:rFonts w:ascii="Arial" w:hAnsi="Arial" w:cs="Arial"/>
          <w:color w:val="060309"/>
          <w:sz w:val="24"/>
          <w:szCs w:val="24"/>
        </w:rPr>
        <w:t xml:space="preserve">h the approved changes. </w:t>
      </w:r>
    </w:p>
    <w:p w14:paraId="121EADC3" w14:textId="77777777" w:rsidR="00A344B9" w:rsidRPr="0049384D" w:rsidRDefault="00A344B9" w:rsidP="0049384D">
      <w:pPr>
        <w:pStyle w:val="ListParagraph"/>
        <w:spacing w:before="100" w:beforeAutospacing="1" w:after="0" w:line="240" w:lineRule="auto"/>
        <w:rPr>
          <w:rFonts w:ascii="Arial" w:eastAsia="Times New Roman" w:hAnsi="Arial" w:cs="Arial"/>
          <w:color w:val="060309"/>
          <w:sz w:val="24"/>
          <w:szCs w:val="24"/>
        </w:rPr>
      </w:pPr>
    </w:p>
    <w:p w14:paraId="3DFCDD85" w14:textId="77777777" w:rsidR="00484C81" w:rsidRPr="00DE79A7" w:rsidRDefault="00484C81" w:rsidP="00484C81">
      <w:pPr>
        <w:pStyle w:val="ListParagraph"/>
        <w:numPr>
          <w:ilvl w:val="0"/>
          <w:numId w:val="11"/>
        </w:numPr>
        <w:spacing w:before="100" w:beforeAutospacing="1" w:after="0" w:line="240" w:lineRule="auto"/>
        <w:rPr>
          <w:rFonts w:ascii="Arial" w:eastAsia="Times New Roman" w:hAnsi="Arial" w:cs="Arial"/>
          <w:b/>
          <w:color w:val="060309"/>
          <w:sz w:val="24"/>
          <w:szCs w:val="24"/>
        </w:rPr>
      </w:pPr>
      <w:r>
        <w:rPr>
          <w:rFonts w:ascii="Arial" w:hAnsi="Arial" w:cs="Arial"/>
          <w:b/>
          <w:color w:val="060309"/>
          <w:sz w:val="24"/>
          <w:szCs w:val="24"/>
          <w:u w:val="single"/>
        </w:rPr>
        <w:t xml:space="preserve">Other Business </w:t>
      </w:r>
    </w:p>
    <w:p w14:paraId="28CAFC54" w14:textId="77777777" w:rsidR="00DE79A7" w:rsidRPr="0049384D" w:rsidRDefault="00DE79A7" w:rsidP="00DE79A7">
      <w:pPr>
        <w:pStyle w:val="ListParagraph"/>
        <w:spacing w:before="100" w:beforeAutospacing="1" w:after="0" w:line="240" w:lineRule="auto"/>
        <w:rPr>
          <w:rFonts w:ascii="Arial" w:eastAsia="Times New Roman" w:hAnsi="Arial" w:cs="Arial"/>
          <w:b/>
          <w:color w:val="060309"/>
          <w:sz w:val="24"/>
          <w:szCs w:val="24"/>
        </w:rPr>
      </w:pPr>
    </w:p>
    <w:p w14:paraId="0E3EE129" w14:textId="2BB8D7E6" w:rsidR="0049384D" w:rsidRDefault="000779C4" w:rsidP="0049384D">
      <w:pPr>
        <w:pStyle w:val="ListParagraph"/>
        <w:spacing w:before="100" w:beforeAutospacing="1" w:after="0" w:line="240" w:lineRule="auto"/>
        <w:rPr>
          <w:rFonts w:ascii="Arial" w:hAnsi="Arial" w:cs="Arial"/>
          <w:color w:val="060309"/>
          <w:sz w:val="24"/>
          <w:szCs w:val="24"/>
        </w:rPr>
      </w:pPr>
      <w:r>
        <w:rPr>
          <w:rFonts w:ascii="Arial" w:hAnsi="Arial" w:cs="Arial"/>
          <w:color w:val="060309"/>
          <w:sz w:val="24"/>
          <w:szCs w:val="24"/>
        </w:rPr>
        <w:t>None presented</w:t>
      </w:r>
      <w:r w:rsidR="00FC00EA">
        <w:rPr>
          <w:rFonts w:ascii="Arial" w:hAnsi="Arial" w:cs="Arial"/>
          <w:color w:val="060309"/>
          <w:sz w:val="24"/>
          <w:szCs w:val="24"/>
        </w:rPr>
        <w:t xml:space="preserve">. </w:t>
      </w:r>
      <w:r w:rsidR="00581208">
        <w:rPr>
          <w:rFonts w:ascii="Arial" w:hAnsi="Arial" w:cs="Arial"/>
          <w:color w:val="060309"/>
          <w:sz w:val="24"/>
          <w:szCs w:val="24"/>
        </w:rPr>
        <w:t>The Next meeting will be December 2, 2025.</w:t>
      </w:r>
    </w:p>
    <w:p w14:paraId="793C4DAC" w14:textId="496FDBA4" w:rsidR="00B5779E" w:rsidRDefault="00B5779E" w:rsidP="00B5779E">
      <w:pPr>
        <w:spacing w:before="100" w:beforeAutospacing="1" w:after="100" w:afterAutospacing="1" w:line="240" w:lineRule="auto"/>
        <w:ind w:left="360"/>
        <w:rPr>
          <w:rFonts w:ascii="Arial" w:hAnsi="Arial" w:cs="Arial"/>
          <w:b/>
          <w:color w:val="060309"/>
          <w:sz w:val="24"/>
          <w:szCs w:val="24"/>
        </w:rPr>
      </w:pPr>
      <w:r>
        <w:rPr>
          <w:rFonts w:ascii="Arial" w:eastAsia="Times New Roman" w:hAnsi="Arial" w:cs="Arial"/>
          <w:color w:val="060309"/>
          <w:sz w:val="24"/>
          <w:szCs w:val="24"/>
        </w:rPr>
        <w:t xml:space="preserve">  </w:t>
      </w:r>
      <w:r w:rsidRPr="001710FE">
        <w:rPr>
          <w:rFonts w:ascii="Arial" w:hAnsi="Arial" w:cs="Arial"/>
          <w:b/>
          <w:color w:val="060309"/>
          <w:sz w:val="24"/>
          <w:szCs w:val="24"/>
        </w:rPr>
        <w:t xml:space="preserve">MOTION: </w:t>
      </w:r>
      <w:r w:rsidRPr="001710FE">
        <w:rPr>
          <w:rFonts w:ascii="Arial" w:hAnsi="Arial" w:cs="Arial"/>
          <w:b/>
          <w:color w:val="060309"/>
          <w:sz w:val="24"/>
          <w:szCs w:val="24"/>
        </w:rPr>
        <w:tab/>
        <w:t xml:space="preserve">Motion by </w:t>
      </w:r>
      <w:r>
        <w:rPr>
          <w:rFonts w:ascii="Arial" w:hAnsi="Arial" w:cs="Arial"/>
          <w:b/>
          <w:color w:val="060309"/>
          <w:sz w:val="24"/>
          <w:szCs w:val="24"/>
        </w:rPr>
        <w:t>Craig Coats to Adjourn.</w:t>
      </w:r>
      <w:r w:rsidRPr="00F371B4">
        <w:rPr>
          <w:rFonts w:ascii="Arial" w:hAnsi="Arial" w:cs="Arial"/>
          <w:b/>
          <w:color w:val="060309"/>
          <w:sz w:val="24"/>
          <w:szCs w:val="24"/>
        </w:rPr>
        <w:t xml:space="preserve"> </w:t>
      </w:r>
      <w:r w:rsidRPr="001710FE">
        <w:rPr>
          <w:rFonts w:ascii="Arial" w:hAnsi="Arial" w:cs="Arial"/>
          <w:b/>
          <w:color w:val="060309"/>
          <w:sz w:val="24"/>
          <w:szCs w:val="24"/>
        </w:rPr>
        <w:t xml:space="preserve">Motion seconded by </w:t>
      </w:r>
      <w:r>
        <w:rPr>
          <w:rFonts w:ascii="Arial" w:hAnsi="Arial" w:cs="Arial"/>
          <w:b/>
          <w:color w:val="060309"/>
          <w:sz w:val="24"/>
          <w:szCs w:val="24"/>
        </w:rPr>
        <w:t>Natalie Larsen and ca</w:t>
      </w:r>
      <w:r w:rsidRPr="001710FE">
        <w:rPr>
          <w:rFonts w:ascii="Arial" w:hAnsi="Arial" w:cs="Arial"/>
          <w:b/>
          <w:color w:val="060309"/>
          <w:sz w:val="24"/>
          <w:szCs w:val="24"/>
        </w:rPr>
        <w:t>rried by a unanimous vote.</w:t>
      </w:r>
    </w:p>
    <w:p w14:paraId="1D508FAE" w14:textId="77777777" w:rsidR="00E76400" w:rsidRDefault="00E76400" w:rsidP="00493263">
      <w:pPr>
        <w:spacing w:after="0" w:line="240" w:lineRule="auto"/>
        <w:rPr>
          <w:rFonts w:ascii="Arial" w:eastAsia="Times New Roman" w:hAnsi="Arial" w:cs="Arial"/>
          <w:color w:val="060309"/>
          <w:sz w:val="24"/>
          <w:szCs w:val="24"/>
        </w:rPr>
      </w:pPr>
    </w:p>
    <w:p w14:paraId="74178F0B" w14:textId="77777777" w:rsidR="00EC2877" w:rsidRPr="00A0013F" w:rsidRDefault="00EC2877" w:rsidP="00363FC8">
      <w:pPr>
        <w:spacing w:after="0" w:line="240" w:lineRule="auto"/>
        <w:ind w:left="1440" w:hanging="1440"/>
        <w:rPr>
          <w:rFonts w:ascii="Arial" w:eastAsia="Times New Roman" w:hAnsi="Arial" w:cs="Arial"/>
          <w:b/>
          <w:color w:val="060309"/>
          <w:sz w:val="24"/>
          <w:szCs w:val="24"/>
        </w:rPr>
      </w:pPr>
    </w:p>
    <w:p w14:paraId="46D78A36" w14:textId="0C45A1F4" w:rsidR="0080479C" w:rsidRDefault="00DE7291" w:rsidP="00363FC8">
      <w:pPr>
        <w:spacing w:after="0" w:line="240" w:lineRule="auto"/>
        <w:ind w:left="1440" w:hanging="1440"/>
        <w:rPr>
          <w:rFonts w:ascii="Arial" w:eastAsia="Times New Roman" w:hAnsi="Arial" w:cs="Arial"/>
          <w:color w:val="060309"/>
          <w:sz w:val="24"/>
          <w:szCs w:val="24"/>
        </w:rPr>
      </w:pPr>
      <w:r>
        <w:rPr>
          <w:rFonts w:ascii="Arial" w:eastAsia="Times New Roman" w:hAnsi="Arial" w:cs="Arial"/>
          <w:color w:val="060309"/>
          <w:sz w:val="24"/>
          <w:szCs w:val="24"/>
        </w:rPr>
        <w:t xml:space="preserve">Adjourned: </w:t>
      </w:r>
      <w:r w:rsidR="00F45FF8">
        <w:rPr>
          <w:rFonts w:ascii="Arial" w:eastAsia="Times New Roman" w:hAnsi="Arial" w:cs="Arial"/>
          <w:color w:val="060309"/>
          <w:sz w:val="24"/>
          <w:szCs w:val="24"/>
        </w:rPr>
        <w:t>05:</w:t>
      </w:r>
      <w:r w:rsidR="00581208">
        <w:rPr>
          <w:rFonts w:ascii="Arial" w:eastAsia="Times New Roman" w:hAnsi="Arial" w:cs="Arial"/>
          <w:color w:val="060309"/>
          <w:sz w:val="24"/>
          <w:szCs w:val="24"/>
        </w:rPr>
        <w:t>54</w:t>
      </w:r>
      <w:r w:rsidR="006B703C">
        <w:rPr>
          <w:rFonts w:ascii="Arial" w:eastAsia="Times New Roman" w:hAnsi="Arial" w:cs="Arial"/>
          <w:color w:val="060309"/>
          <w:sz w:val="24"/>
          <w:szCs w:val="24"/>
        </w:rPr>
        <w:t xml:space="preserve"> </w:t>
      </w:r>
      <w:r w:rsidR="000263F8" w:rsidRPr="00A0013F">
        <w:rPr>
          <w:rFonts w:ascii="Arial" w:eastAsia="Times New Roman" w:hAnsi="Arial" w:cs="Arial"/>
          <w:color w:val="060309"/>
          <w:sz w:val="24"/>
          <w:szCs w:val="24"/>
        </w:rPr>
        <w:t>PM</w:t>
      </w:r>
    </w:p>
    <w:p w14:paraId="55DE2523" w14:textId="77777777" w:rsidR="0080479C" w:rsidRDefault="0080479C" w:rsidP="00363FC8">
      <w:pPr>
        <w:spacing w:after="0" w:line="240" w:lineRule="auto"/>
        <w:ind w:left="1440" w:hanging="1440"/>
        <w:rPr>
          <w:rFonts w:ascii="Arial" w:eastAsia="Times New Roman" w:hAnsi="Arial" w:cs="Arial"/>
          <w:color w:val="060309"/>
          <w:sz w:val="24"/>
          <w:szCs w:val="24"/>
        </w:rPr>
      </w:pPr>
    </w:p>
    <w:p w14:paraId="4643A2A8" w14:textId="48C9CBB3" w:rsidR="004B24D3" w:rsidRPr="005321B3" w:rsidRDefault="004B24D3" w:rsidP="00363FC8">
      <w:pPr>
        <w:spacing w:after="0" w:line="240" w:lineRule="auto"/>
        <w:ind w:left="1440" w:hanging="1440"/>
        <w:rPr>
          <w:rFonts w:ascii="Arial" w:eastAsia="Times New Roman" w:hAnsi="Arial" w:cs="Arial"/>
          <w:b/>
          <w:color w:val="08050B"/>
          <w:sz w:val="24"/>
          <w:szCs w:val="24"/>
        </w:rPr>
      </w:pPr>
      <w:r w:rsidRPr="00A0013F">
        <w:rPr>
          <w:rFonts w:ascii="Arial" w:eastAsia="Times New Roman" w:hAnsi="Arial" w:cs="Arial"/>
          <w:color w:val="060309"/>
          <w:sz w:val="24"/>
          <w:szCs w:val="24"/>
        </w:rPr>
        <w:t xml:space="preserve">Minutes prepared by: </w:t>
      </w:r>
      <w:r w:rsidR="007346BF">
        <w:rPr>
          <w:rFonts w:ascii="Arial" w:eastAsia="Times New Roman" w:hAnsi="Arial" w:cs="Arial"/>
          <w:color w:val="060309"/>
          <w:sz w:val="24"/>
          <w:szCs w:val="24"/>
        </w:rPr>
        <w:t xml:space="preserve">Jayanne Lewis </w:t>
      </w:r>
    </w:p>
    <w:sectPr w:rsidR="004B24D3" w:rsidRPr="005321B3" w:rsidSect="008047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8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C4ADC" w14:textId="77777777" w:rsidR="00A344B9" w:rsidRDefault="00A344B9" w:rsidP="004D3F0B">
      <w:pPr>
        <w:spacing w:after="0" w:line="240" w:lineRule="auto"/>
      </w:pPr>
      <w:r>
        <w:separator/>
      </w:r>
    </w:p>
  </w:endnote>
  <w:endnote w:type="continuationSeparator" w:id="0">
    <w:p w14:paraId="0082CD01" w14:textId="77777777" w:rsidR="00A344B9" w:rsidRDefault="00A344B9" w:rsidP="004D3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0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74DB6" w14:textId="77777777" w:rsidR="00B5779E" w:rsidRDefault="00B577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723B5" w14:textId="77777777" w:rsidR="00B5779E" w:rsidRDefault="00B577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086DD" w14:textId="77777777" w:rsidR="00B5779E" w:rsidRDefault="00B577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FF4BE" w14:textId="77777777" w:rsidR="00A344B9" w:rsidRDefault="00A344B9" w:rsidP="004D3F0B">
      <w:pPr>
        <w:spacing w:after="0" w:line="240" w:lineRule="auto"/>
      </w:pPr>
      <w:r>
        <w:separator/>
      </w:r>
    </w:p>
  </w:footnote>
  <w:footnote w:type="continuationSeparator" w:id="0">
    <w:p w14:paraId="1F09923E" w14:textId="77777777" w:rsidR="00A344B9" w:rsidRDefault="00A344B9" w:rsidP="004D3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0DB32" w14:textId="609A239E" w:rsidR="00B5779E" w:rsidRDefault="00B577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A052F" w14:textId="14553E3E" w:rsidR="00DA327B" w:rsidRDefault="00A344B9">
    <w:pPr>
      <w:pStyle w:val="Header"/>
      <w:rPr>
        <w:color w:val="808080" w:themeColor="background1" w:themeShade="80"/>
        <w:spacing w:val="60"/>
      </w:rPr>
    </w:pPr>
    <w:r>
      <w:rPr>
        <w:color w:val="808080" w:themeColor="background1" w:themeShade="80"/>
        <w:spacing w:val="60"/>
      </w:rPr>
      <w:t>FCA Meeting</w:t>
    </w:r>
  </w:p>
  <w:p w14:paraId="0222AD65" w14:textId="019531F0" w:rsidR="00A344B9" w:rsidRDefault="00B5779E">
    <w:pPr>
      <w:pStyle w:val="Header"/>
      <w:rPr>
        <w:color w:val="808080" w:themeColor="background1" w:themeShade="80"/>
        <w:spacing w:val="60"/>
      </w:rPr>
    </w:pPr>
    <w:r>
      <w:rPr>
        <w:color w:val="808080" w:themeColor="background1" w:themeShade="80"/>
        <w:spacing w:val="60"/>
      </w:rPr>
      <w:t>November 18</w:t>
    </w:r>
    <w:r w:rsidR="00A344B9">
      <w:rPr>
        <w:color w:val="808080" w:themeColor="background1" w:themeShade="80"/>
        <w:spacing w:val="60"/>
      </w:rPr>
      <w:t>, 2025</w:t>
    </w:r>
  </w:p>
  <w:p w14:paraId="0762ACD9" w14:textId="77777777" w:rsidR="00A344B9" w:rsidRDefault="00A344B9">
    <w:pPr>
      <w:pStyle w:val="Header"/>
      <w:rPr>
        <w:b/>
        <w:bCs/>
        <w:noProof/>
      </w:rPr>
    </w:pPr>
    <w:r>
      <w:rPr>
        <w:color w:val="808080" w:themeColor="background1" w:themeShade="80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FC00EA" w:rsidRPr="00FC00EA">
      <w:rPr>
        <w:b/>
        <w:bCs/>
        <w:noProof/>
      </w:rPr>
      <w:t>2</w:t>
    </w:r>
    <w:r>
      <w:rPr>
        <w:b/>
        <w:bCs/>
        <w:noProof/>
      </w:rPr>
      <w:fldChar w:fldCharType="end"/>
    </w:r>
  </w:p>
  <w:p w14:paraId="6F8DBA4D" w14:textId="77777777" w:rsidR="00A344B9" w:rsidRDefault="00A344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34DCE" w14:textId="5EAAFC33" w:rsidR="00B5779E" w:rsidRDefault="00B577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B2400"/>
    <w:multiLevelType w:val="hybridMultilevel"/>
    <w:tmpl w:val="8C8EA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07DCE"/>
    <w:multiLevelType w:val="hybridMultilevel"/>
    <w:tmpl w:val="E35E2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5202AA">
      <w:start w:val="2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73634"/>
    <w:multiLevelType w:val="hybridMultilevel"/>
    <w:tmpl w:val="461888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A0054"/>
    <w:multiLevelType w:val="hybridMultilevel"/>
    <w:tmpl w:val="CA06BC4E"/>
    <w:lvl w:ilvl="0" w:tplc="909645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711941"/>
    <w:multiLevelType w:val="multilevel"/>
    <w:tmpl w:val="04B016E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DC5504"/>
    <w:multiLevelType w:val="hybridMultilevel"/>
    <w:tmpl w:val="E51E33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C5967"/>
    <w:multiLevelType w:val="hybridMultilevel"/>
    <w:tmpl w:val="DE1EAB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B6603"/>
    <w:multiLevelType w:val="hybridMultilevel"/>
    <w:tmpl w:val="4A7A9532"/>
    <w:lvl w:ilvl="0" w:tplc="0E345BC6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69C7372D"/>
    <w:multiLevelType w:val="hybridMultilevel"/>
    <w:tmpl w:val="C78C03F4"/>
    <w:lvl w:ilvl="0" w:tplc="089A5B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B25CCD"/>
    <w:multiLevelType w:val="multilevel"/>
    <w:tmpl w:val="F236C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3055FF"/>
    <w:multiLevelType w:val="hybridMultilevel"/>
    <w:tmpl w:val="AF04DA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6"/>
  </w:num>
  <w:num w:numId="5">
    <w:abstractNumId w:val="7"/>
  </w:num>
  <w:num w:numId="6">
    <w:abstractNumId w:val="8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342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B44"/>
    <w:rsid w:val="00001219"/>
    <w:rsid w:val="000049B5"/>
    <w:rsid w:val="00004E10"/>
    <w:rsid w:val="00011B6F"/>
    <w:rsid w:val="00012877"/>
    <w:rsid w:val="000174A7"/>
    <w:rsid w:val="00020753"/>
    <w:rsid w:val="00021D7F"/>
    <w:rsid w:val="00022E4E"/>
    <w:rsid w:val="00025E85"/>
    <w:rsid w:val="000263F8"/>
    <w:rsid w:val="0003167C"/>
    <w:rsid w:val="00033DFD"/>
    <w:rsid w:val="00036473"/>
    <w:rsid w:val="00040E99"/>
    <w:rsid w:val="000426F2"/>
    <w:rsid w:val="00052FC2"/>
    <w:rsid w:val="00055DE5"/>
    <w:rsid w:val="00057393"/>
    <w:rsid w:val="00060712"/>
    <w:rsid w:val="00061ABE"/>
    <w:rsid w:val="00062139"/>
    <w:rsid w:val="00070319"/>
    <w:rsid w:val="000779C4"/>
    <w:rsid w:val="00077DB5"/>
    <w:rsid w:val="000804F3"/>
    <w:rsid w:val="00081995"/>
    <w:rsid w:val="000937CC"/>
    <w:rsid w:val="00093D37"/>
    <w:rsid w:val="00095558"/>
    <w:rsid w:val="0009789F"/>
    <w:rsid w:val="000A6EAD"/>
    <w:rsid w:val="000B1840"/>
    <w:rsid w:val="000B3751"/>
    <w:rsid w:val="000B6D04"/>
    <w:rsid w:val="000C1AFB"/>
    <w:rsid w:val="000C2077"/>
    <w:rsid w:val="000C57D6"/>
    <w:rsid w:val="000C7B58"/>
    <w:rsid w:val="000D4C8B"/>
    <w:rsid w:val="000D5744"/>
    <w:rsid w:val="000E7F83"/>
    <w:rsid w:val="000F112F"/>
    <w:rsid w:val="000F3E7B"/>
    <w:rsid w:val="000F4D73"/>
    <w:rsid w:val="000F5466"/>
    <w:rsid w:val="000F6715"/>
    <w:rsid w:val="00100168"/>
    <w:rsid w:val="001004BD"/>
    <w:rsid w:val="00106059"/>
    <w:rsid w:val="00116646"/>
    <w:rsid w:val="00123B74"/>
    <w:rsid w:val="00126536"/>
    <w:rsid w:val="00126825"/>
    <w:rsid w:val="001271A0"/>
    <w:rsid w:val="00130F2A"/>
    <w:rsid w:val="00131AF7"/>
    <w:rsid w:val="00131D77"/>
    <w:rsid w:val="00132D7B"/>
    <w:rsid w:val="00156F61"/>
    <w:rsid w:val="00160A3D"/>
    <w:rsid w:val="00160F1A"/>
    <w:rsid w:val="00170014"/>
    <w:rsid w:val="001710FE"/>
    <w:rsid w:val="0017187F"/>
    <w:rsid w:val="00173ACF"/>
    <w:rsid w:val="001755BA"/>
    <w:rsid w:val="00181C43"/>
    <w:rsid w:val="00181EAA"/>
    <w:rsid w:val="00185B7E"/>
    <w:rsid w:val="00196CF7"/>
    <w:rsid w:val="001A07C1"/>
    <w:rsid w:val="001A4D39"/>
    <w:rsid w:val="001A52CD"/>
    <w:rsid w:val="001A62DC"/>
    <w:rsid w:val="001B1038"/>
    <w:rsid w:val="001B1657"/>
    <w:rsid w:val="001B4669"/>
    <w:rsid w:val="001C2F78"/>
    <w:rsid w:val="001C5710"/>
    <w:rsid w:val="001C5865"/>
    <w:rsid w:val="001D37E9"/>
    <w:rsid w:val="001D3B69"/>
    <w:rsid w:val="001E2875"/>
    <w:rsid w:val="001E3D90"/>
    <w:rsid w:val="001E6E39"/>
    <w:rsid w:val="001F2B4A"/>
    <w:rsid w:val="001F46B1"/>
    <w:rsid w:val="001F5EC2"/>
    <w:rsid w:val="00216753"/>
    <w:rsid w:val="00222EA0"/>
    <w:rsid w:val="00226344"/>
    <w:rsid w:val="002351C6"/>
    <w:rsid w:val="00236E9B"/>
    <w:rsid w:val="0024020D"/>
    <w:rsid w:val="00241B5B"/>
    <w:rsid w:val="00242D40"/>
    <w:rsid w:val="00244F34"/>
    <w:rsid w:val="002460F6"/>
    <w:rsid w:val="00252760"/>
    <w:rsid w:val="00254A90"/>
    <w:rsid w:val="002609B5"/>
    <w:rsid w:val="0026198C"/>
    <w:rsid w:val="0026465C"/>
    <w:rsid w:val="00265C9C"/>
    <w:rsid w:val="00267C64"/>
    <w:rsid w:val="002738D4"/>
    <w:rsid w:val="0027717E"/>
    <w:rsid w:val="002771A0"/>
    <w:rsid w:val="00282B23"/>
    <w:rsid w:val="00282CFD"/>
    <w:rsid w:val="00282EDA"/>
    <w:rsid w:val="00283AB3"/>
    <w:rsid w:val="00285B03"/>
    <w:rsid w:val="002872B4"/>
    <w:rsid w:val="002911CC"/>
    <w:rsid w:val="00295D7F"/>
    <w:rsid w:val="002A03E3"/>
    <w:rsid w:val="002A477B"/>
    <w:rsid w:val="002A5B52"/>
    <w:rsid w:val="002A6FDD"/>
    <w:rsid w:val="002A7B4C"/>
    <w:rsid w:val="002B17F1"/>
    <w:rsid w:val="002B2E0D"/>
    <w:rsid w:val="002B710B"/>
    <w:rsid w:val="002C240C"/>
    <w:rsid w:val="002D0645"/>
    <w:rsid w:val="002D28A9"/>
    <w:rsid w:val="002E0154"/>
    <w:rsid w:val="002E4548"/>
    <w:rsid w:val="002E489F"/>
    <w:rsid w:val="0030322E"/>
    <w:rsid w:val="00307D9B"/>
    <w:rsid w:val="00310771"/>
    <w:rsid w:val="00312D6E"/>
    <w:rsid w:val="003147BB"/>
    <w:rsid w:val="00314B7E"/>
    <w:rsid w:val="0032384F"/>
    <w:rsid w:val="00325BC8"/>
    <w:rsid w:val="00330338"/>
    <w:rsid w:val="003304E4"/>
    <w:rsid w:val="00333C29"/>
    <w:rsid w:val="00334976"/>
    <w:rsid w:val="003349C3"/>
    <w:rsid w:val="0033688D"/>
    <w:rsid w:val="00342E4E"/>
    <w:rsid w:val="003473DF"/>
    <w:rsid w:val="00363FC8"/>
    <w:rsid w:val="00371ECB"/>
    <w:rsid w:val="0037472F"/>
    <w:rsid w:val="003847C1"/>
    <w:rsid w:val="00385D2F"/>
    <w:rsid w:val="00386B45"/>
    <w:rsid w:val="00390A46"/>
    <w:rsid w:val="00394F1C"/>
    <w:rsid w:val="00395882"/>
    <w:rsid w:val="003A06C3"/>
    <w:rsid w:val="003A41E2"/>
    <w:rsid w:val="003A6359"/>
    <w:rsid w:val="003B2A01"/>
    <w:rsid w:val="003B3ECA"/>
    <w:rsid w:val="003B6E80"/>
    <w:rsid w:val="003C3C5A"/>
    <w:rsid w:val="003C4C5A"/>
    <w:rsid w:val="003D0014"/>
    <w:rsid w:val="003D41D6"/>
    <w:rsid w:val="003D6DBD"/>
    <w:rsid w:val="003D7155"/>
    <w:rsid w:val="003E00D4"/>
    <w:rsid w:val="003E1B8A"/>
    <w:rsid w:val="003E61AD"/>
    <w:rsid w:val="003E6B63"/>
    <w:rsid w:val="003E6D3F"/>
    <w:rsid w:val="003F06CC"/>
    <w:rsid w:val="003F1F31"/>
    <w:rsid w:val="003F2786"/>
    <w:rsid w:val="003F4A0E"/>
    <w:rsid w:val="003F77F5"/>
    <w:rsid w:val="00400461"/>
    <w:rsid w:val="004010AA"/>
    <w:rsid w:val="004036E7"/>
    <w:rsid w:val="00404142"/>
    <w:rsid w:val="00404AC7"/>
    <w:rsid w:val="00405B82"/>
    <w:rsid w:val="00405D2B"/>
    <w:rsid w:val="004065FF"/>
    <w:rsid w:val="0041692C"/>
    <w:rsid w:val="00420D64"/>
    <w:rsid w:val="00422D9C"/>
    <w:rsid w:val="00422F3B"/>
    <w:rsid w:val="004242B3"/>
    <w:rsid w:val="00424591"/>
    <w:rsid w:val="00431350"/>
    <w:rsid w:val="00431E9B"/>
    <w:rsid w:val="004363A2"/>
    <w:rsid w:val="00444A65"/>
    <w:rsid w:val="00453BEC"/>
    <w:rsid w:val="0045526E"/>
    <w:rsid w:val="0045696F"/>
    <w:rsid w:val="00460006"/>
    <w:rsid w:val="00465885"/>
    <w:rsid w:val="00466922"/>
    <w:rsid w:val="00471B5D"/>
    <w:rsid w:val="00472109"/>
    <w:rsid w:val="00473794"/>
    <w:rsid w:val="00475B62"/>
    <w:rsid w:val="004841A8"/>
    <w:rsid w:val="00484C81"/>
    <w:rsid w:val="00485911"/>
    <w:rsid w:val="00491396"/>
    <w:rsid w:val="00493263"/>
    <w:rsid w:val="0049384D"/>
    <w:rsid w:val="00496D1A"/>
    <w:rsid w:val="0049757C"/>
    <w:rsid w:val="004B1290"/>
    <w:rsid w:val="004B24D3"/>
    <w:rsid w:val="004C01D5"/>
    <w:rsid w:val="004C1F05"/>
    <w:rsid w:val="004D35E5"/>
    <w:rsid w:val="004D394C"/>
    <w:rsid w:val="004D3F0B"/>
    <w:rsid w:val="004D5E78"/>
    <w:rsid w:val="004E0A4A"/>
    <w:rsid w:val="004F0539"/>
    <w:rsid w:val="004F1C0D"/>
    <w:rsid w:val="004F4C7D"/>
    <w:rsid w:val="004F4D4D"/>
    <w:rsid w:val="004F524F"/>
    <w:rsid w:val="004F62ED"/>
    <w:rsid w:val="004F6DAF"/>
    <w:rsid w:val="00502972"/>
    <w:rsid w:val="005053AB"/>
    <w:rsid w:val="0050717C"/>
    <w:rsid w:val="00507E98"/>
    <w:rsid w:val="00510780"/>
    <w:rsid w:val="005112B9"/>
    <w:rsid w:val="005118EA"/>
    <w:rsid w:val="00515A8B"/>
    <w:rsid w:val="00516AF5"/>
    <w:rsid w:val="0052482E"/>
    <w:rsid w:val="0052709F"/>
    <w:rsid w:val="00527D73"/>
    <w:rsid w:val="00531E23"/>
    <w:rsid w:val="005321B3"/>
    <w:rsid w:val="00534CED"/>
    <w:rsid w:val="00540913"/>
    <w:rsid w:val="00545181"/>
    <w:rsid w:val="005454FC"/>
    <w:rsid w:val="00547882"/>
    <w:rsid w:val="00551C82"/>
    <w:rsid w:val="00551D17"/>
    <w:rsid w:val="00555B83"/>
    <w:rsid w:val="0056056A"/>
    <w:rsid w:val="00562C1E"/>
    <w:rsid w:val="00564EF9"/>
    <w:rsid w:val="005713AE"/>
    <w:rsid w:val="00572680"/>
    <w:rsid w:val="00573F90"/>
    <w:rsid w:val="005744E1"/>
    <w:rsid w:val="0057560D"/>
    <w:rsid w:val="00580565"/>
    <w:rsid w:val="00581208"/>
    <w:rsid w:val="00590967"/>
    <w:rsid w:val="00594711"/>
    <w:rsid w:val="00594864"/>
    <w:rsid w:val="005A105F"/>
    <w:rsid w:val="005A3E44"/>
    <w:rsid w:val="005A745B"/>
    <w:rsid w:val="005B07A6"/>
    <w:rsid w:val="005B207E"/>
    <w:rsid w:val="005B477A"/>
    <w:rsid w:val="005C509E"/>
    <w:rsid w:val="005C5380"/>
    <w:rsid w:val="005C6090"/>
    <w:rsid w:val="005D5D62"/>
    <w:rsid w:val="005E08B1"/>
    <w:rsid w:val="005E0972"/>
    <w:rsid w:val="005E0D2B"/>
    <w:rsid w:val="005E1186"/>
    <w:rsid w:val="005E22D7"/>
    <w:rsid w:val="005E5C5E"/>
    <w:rsid w:val="005F0FF2"/>
    <w:rsid w:val="005F4AAC"/>
    <w:rsid w:val="005F6AC2"/>
    <w:rsid w:val="00600F06"/>
    <w:rsid w:val="00606FDD"/>
    <w:rsid w:val="00611089"/>
    <w:rsid w:val="00612E8A"/>
    <w:rsid w:val="00614410"/>
    <w:rsid w:val="00614E05"/>
    <w:rsid w:val="0061679D"/>
    <w:rsid w:val="00617519"/>
    <w:rsid w:val="00620505"/>
    <w:rsid w:val="00623AED"/>
    <w:rsid w:val="006259C3"/>
    <w:rsid w:val="00625A84"/>
    <w:rsid w:val="00626399"/>
    <w:rsid w:val="00632737"/>
    <w:rsid w:val="00633E60"/>
    <w:rsid w:val="0064001D"/>
    <w:rsid w:val="00645D98"/>
    <w:rsid w:val="0064774F"/>
    <w:rsid w:val="00650A48"/>
    <w:rsid w:val="0065261C"/>
    <w:rsid w:val="00653164"/>
    <w:rsid w:val="006608EB"/>
    <w:rsid w:val="00661084"/>
    <w:rsid w:val="00661C19"/>
    <w:rsid w:val="00662116"/>
    <w:rsid w:val="006624AF"/>
    <w:rsid w:val="00664DAE"/>
    <w:rsid w:val="006659BB"/>
    <w:rsid w:val="00673077"/>
    <w:rsid w:val="00673E3C"/>
    <w:rsid w:val="006756B4"/>
    <w:rsid w:val="00675BCB"/>
    <w:rsid w:val="0067605D"/>
    <w:rsid w:val="0067606E"/>
    <w:rsid w:val="006908E7"/>
    <w:rsid w:val="006921DB"/>
    <w:rsid w:val="00692D3D"/>
    <w:rsid w:val="00694962"/>
    <w:rsid w:val="00697853"/>
    <w:rsid w:val="006A0C4F"/>
    <w:rsid w:val="006A31D6"/>
    <w:rsid w:val="006B11BB"/>
    <w:rsid w:val="006B2D0D"/>
    <w:rsid w:val="006B30A9"/>
    <w:rsid w:val="006B55C0"/>
    <w:rsid w:val="006B703C"/>
    <w:rsid w:val="006C0F9A"/>
    <w:rsid w:val="006C505A"/>
    <w:rsid w:val="006C737B"/>
    <w:rsid w:val="006D2472"/>
    <w:rsid w:val="006D4615"/>
    <w:rsid w:val="006D5E02"/>
    <w:rsid w:val="006E14C9"/>
    <w:rsid w:val="006E365B"/>
    <w:rsid w:val="006E6C65"/>
    <w:rsid w:val="006E7C5E"/>
    <w:rsid w:val="006F2137"/>
    <w:rsid w:val="006F2280"/>
    <w:rsid w:val="006F6A7D"/>
    <w:rsid w:val="0070311D"/>
    <w:rsid w:val="007115EF"/>
    <w:rsid w:val="0071554F"/>
    <w:rsid w:val="007236E9"/>
    <w:rsid w:val="00723966"/>
    <w:rsid w:val="00724BD3"/>
    <w:rsid w:val="00732957"/>
    <w:rsid w:val="007346BF"/>
    <w:rsid w:val="0073483C"/>
    <w:rsid w:val="00736F4A"/>
    <w:rsid w:val="00740E70"/>
    <w:rsid w:val="00745DDD"/>
    <w:rsid w:val="00746F8E"/>
    <w:rsid w:val="007571D2"/>
    <w:rsid w:val="00763449"/>
    <w:rsid w:val="00764750"/>
    <w:rsid w:val="00770B33"/>
    <w:rsid w:val="00772F21"/>
    <w:rsid w:val="0077412D"/>
    <w:rsid w:val="007824D1"/>
    <w:rsid w:val="00783315"/>
    <w:rsid w:val="0078659E"/>
    <w:rsid w:val="00786C35"/>
    <w:rsid w:val="007878E2"/>
    <w:rsid w:val="00794972"/>
    <w:rsid w:val="00797375"/>
    <w:rsid w:val="007A2635"/>
    <w:rsid w:val="007A45D0"/>
    <w:rsid w:val="007B02A8"/>
    <w:rsid w:val="007B6614"/>
    <w:rsid w:val="007B6ED0"/>
    <w:rsid w:val="007C6A0D"/>
    <w:rsid w:val="007D0128"/>
    <w:rsid w:val="007D1377"/>
    <w:rsid w:val="007D1531"/>
    <w:rsid w:val="007E4F87"/>
    <w:rsid w:val="007F2069"/>
    <w:rsid w:val="007F297D"/>
    <w:rsid w:val="007F5B49"/>
    <w:rsid w:val="007F77FD"/>
    <w:rsid w:val="00800F83"/>
    <w:rsid w:val="00801CBF"/>
    <w:rsid w:val="00802DA1"/>
    <w:rsid w:val="0080444C"/>
    <w:rsid w:val="0080479C"/>
    <w:rsid w:val="0081280A"/>
    <w:rsid w:val="00814A9D"/>
    <w:rsid w:val="00814B44"/>
    <w:rsid w:val="00822450"/>
    <w:rsid w:val="00833EBC"/>
    <w:rsid w:val="00840B1F"/>
    <w:rsid w:val="00841E8F"/>
    <w:rsid w:val="0084524A"/>
    <w:rsid w:val="0084589B"/>
    <w:rsid w:val="00850D36"/>
    <w:rsid w:val="00853A10"/>
    <w:rsid w:val="0085504A"/>
    <w:rsid w:val="0085676E"/>
    <w:rsid w:val="008625DB"/>
    <w:rsid w:val="00867AE7"/>
    <w:rsid w:val="00867F68"/>
    <w:rsid w:val="00870533"/>
    <w:rsid w:val="008809A1"/>
    <w:rsid w:val="00881E36"/>
    <w:rsid w:val="008866A1"/>
    <w:rsid w:val="00887428"/>
    <w:rsid w:val="00890C83"/>
    <w:rsid w:val="008A0E44"/>
    <w:rsid w:val="008B0EEA"/>
    <w:rsid w:val="008B188E"/>
    <w:rsid w:val="008B2717"/>
    <w:rsid w:val="008B53F8"/>
    <w:rsid w:val="008C094B"/>
    <w:rsid w:val="008C0A17"/>
    <w:rsid w:val="008C13EE"/>
    <w:rsid w:val="008C1F7A"/>
    <w:rsid w:val="008C28A1"/>
    <w:rsid w:val="008D45F1"/>
    <w:rsid w:val="008D4FBD"/>
    <w:rsid w:val="008D561E"/>
    <w:rsid w:val="008D5698"/>
    <w:rsid w:val="008E010E"/>
    <w:rsid w:val="008E0454"/>
    <w:rsid w:val="008E186F"/>
    <w:rsid w:val="008E31E8"/>
    <w:rsid w:val="008E7A1C"/>
    <w:rsid w:val="008F6790"/>
    <w:rsid w:val="008F6871"/>
    <w:rsid w:val="008F7C91"/>
    <w:rsid w:val="00900E57"/>
    <w:rsid w:val="00902597"/>
    <w:rsid w:val="009038E5"/>
    <w:rsid w:val="00903E41"/>
    <w:rsid w:val="0090449B"/>
    <w:rsid w:val="00905A86"/>
    <w:rsid w:val="00910099"/>
    <w:rsid w:val="00912198"/>
    <w:rsid w:val="00923984"/>
    <w:rsid w:val="00924BA0"/>
    <w:rsid w:val="009251AF"/>
    <w:rsid w:val="009307DF"/>
    <w:rsid w:val="009334C7"/>
    <w:rsid w:val="009373D2"/>
    <w:rsid w:val="00941194"/>
    <w:rsid w:val="00941C26"/>
    <w:rsid w:val="00944394"/>
    <w:rsid w:val="00945209"/>
    <w:rsid w:val="00946E20"/>
    <w:rsid w:val="009519F8"/>
    <w:rsid w:val="00953884"/>
    <w:rsid w:val="00954C06"/>
    <w:rsid w:val="0095638D"/>
    <w:rsid w:val="00956C86"/>
    <w:rsid w:val="00963570"/>
    <w:rsid w:val="009655CD"/>
    <w:rsid w:val="00965646"/>
    <w:rsid w:val="00976469"/>
    <w:rsid w:val="009777F1"/>
    <w:rsid w:val="00977D19"/>
    <w:rsid w:val="0098471C"/>
    <w:rsid w:val="00993C83"/>
    <w:rsid w:val="009959F4"/>
    <w:rsid w:val="00995F44"/>
    <w:rsid w:val="009A37A7"/>
    <w:rsid w:val="009A3950"/>
    <w:rsid w:val="009A6160"/>
    <w:rsid w:val="009A75E9"/>
    <w:rsid w:val="009B5611"/>
    <w:rsid w:val="009B7379"/>
    <w:rsid w:val="009C0417"/>
    <w:rsid w:val="009C0507"/>
    <w:rsid w:val="009D4692"/>
    <w:rsid w:val="009D68B4"/>
    <w:rsid w:val="009D6BCD"/>
    <w:rsid w:val="009E0976"/>
    <w:rsid w:val="009F031F"/>
    <w:rsid w:val="009F249E"/>
    <w:rsid w:val="009F24F4"/>
    <w:rsid w:val="00A0013F"/>
    <w:rsid w:val="00A04C1F"/>
    <w:rsid w:val="00A07DD6"/>
    <w:rsid w:val="00A13C61"/>
    <w:rsid w:val="00A148BF"/>
    <w:rsid w:val="00A1640A"/>
    <w:rsid w:val="00A20659"/>
    <w:rsid w:val="00A32B3E"/>
    <w:rsid w:val="00A344B9"/>
    <w:rsid w:val="00A347F3"/>
    <w:rsid w:val="00A3629D"/>
    <w:rsid w:val="00A46011"/>
    <w:rsid w:val="00A5661E"/>
    <w:rsid w:val="00A6007B"/>
    <w:rsid w:val="00A643D1"/>
    <w:rsid w:val="00A66F0F"/>
    <w:rsid w:val="00A77AEF"/>
    <w:rsid w:val="00A81B5C"/>
    <w:rsid w:val="00A90B0D"/>
    <w:rsid w:val="00A920AC"/>
    <w:rsid w:val="00A9216B"/>
    <w:rsid w:val="00A948F1"/>
    <w:rsid w:val="00A970DB"/>
    <w:rsid w:val="00A97DB0"/>
    <w:rsid w:val="00AA045E"/>
    <w:rsid w:val="00AA514D"/>
    <w:rsid w:val="00AA6A2C"/>
    <w:rsid w:val="00AA7352"/>
    <w:rsid w:val="00AB0412"/>
    <w:rsid w:val="00AB2EF4"/>
    <w:rsid w:val="00AB50F9"/>
    <w:rsid w:val="00AB7872"/>
    <w:rsid w:val="00AB7979"/>
    <w:rsid w:val="00AC017F"/>
    <w:rsid w:val="00AD136F"/>
    <w:rsid w:val="00AD2AD9"/>
    <w:rsid w:val="00AD2C79"/>
    <w:rsid w:val="00AD31B6"/>
    <w:rsid w:val="00AD34AE"/>
    <w:rsid w:val="00AD3814"/>
    <w:rsid w:val="00AD788A"/>
    <w:rsid w:val="00AE3A92"/>
    <w:rsid w:val="00AE3C65"/>
    <w:rsid w:val="00AE4593"/>
    <w:rsid w:val="00AF2E3E"/>
    <w:rsid w:val="00AF7ADA"/>
    <w:rsid w:val="00AF7AEB"/>
    <w:rsid w:val="00B027BB"/>
    <w:rsid w:val="00B03E29"/>
    <w:rsid w:val="00B05FD1"/>
    <w:rsid w:val="00B067DC"/>
    <w:rsid w:val="00B134FE"/>
    <w:rsid w:val="00B2216F"/>
    <w:rsid w:val="00B240CA"/>
    <w:rsid w:val="00B31DD8"/>
    <w:rsid w:val="00B32590"/>
    <w:rsid w:val="00B33845"/>
    <w:rsid w:val="00B34180"/>
    <w:rsid w:val="00B34586"/>
    <w:rsid w:val="00B411B5"/>
    <w:rsid w:val="00B42D73"/>
    <w:rsid w:val="00B451FE"/>
    <w:rsid w:val="00B47F59"/>
    <w:rsid w:val="00B5464D"/>
    <w:rsid w:val="00B5779E"/>
    <w:rsid w:val="00B646B5"/>
    <w:rsid w:val="00B727B2"/>
    <w:rsid w:val="00B74CAF"/>
    <w:rsid w:val="00B76090"/>
    <w:rsid w:val="00B8117A"/>
    <w:rsid w:val="00B816A9"/>
    <w:rsid w:val="00B81F38"/>
    <w:rsid w:val="00B85E41"/>
    <w:rsid w:val="00B9246A"/>
    <w:rsid w:val="00B94A66"/>
    <w:rsid w:val="00B94EBE"/>
    <w:rsid w:val="00BA0834"/>
    <w:rsid w:val="00BA1560"/>
    <w:rsid w:val="00BA1EE1"/>
    <w:rsid w:val="00BA39B1"/>
    <w:rsid w:val="00BA49A8"/>
    <w:rsid w:val="00BB21F5"/>
    <w:rsid w:val="00BB35BF"/>
    <w:rsid w:val="00BB43FA"/>
    <w:rsid w:val="00BB4825"/>
    <w:rsid w:val="00BC0DFD"/>
    <w:rsid w:val="00BC4DF7"/>
    <w:rsid w:val="00BD29EA"/>
    <w:rsid w:val="00BD2BB3"/>
    <w:rsid w:val="00BD363C"/>
    <w:rsid w:val="00BD52E6"/>
    <w:rsid w:val="00BE2F2A"/>
    <w:rsid w:val="00BE4C12"/>
    <w:rsid w:val="00BF56F8"/>
    <w:rsid w:val="00BF6DAB"/>
    <w:rsid w:val="00C021BE"/>
    <w:rsid w:val="00C032E6"/>
    <w:rsid w:val="00C20EE8"/>
    <w:rsid w:val="00C21BAC"/>
    <w:rsid w:val="00C22A1C"/>
    <w:rsid w:val="00C24985"/>
    <w:rsid w:val="00C25B23"/>
    <w:rsid w:val="00C35D36"/>
    <w:rsid w:val="00C40657"/>
    <w:rsid w:val="00C55838"/>
    <w:rsid w:val="00C55E37"/>
    <w:rsid w:val="00C55F20"/>
    <w:rsid w:val="00C620B6"/>
    <w:rsid w:val="00C756A7"/>
    <w:rsid w:val="00C8351D"/>
    <w:rsid w:val="00C863D8"/>
    <w:rsid w:val="00C92FF3"/>
    <w:rsid w:val="00C94E7E"/>
    <w:rsid w:val="00C950FD"/>
    <w:rsid w:val="00C97F21"/>
    <w:rsid w:val="00CA006F"/>
    <w:rsid w:val="00CA0C61"/>
    <w:rsid w:val="00CA6EF8"/>
    <w:rsid w:val="00CB1398"/>
    <w:rsid w:val="00CB6A22"/>
    <w:rsid w:val="00CC0239"/>
    <w:rsid w:val="00CC0D11"/>
    <w:rsid w:val="00CC38F7"/>
    <w:rsid w:val="00CC6206"/>
    <w:rsid w:val="00CD2427"/>
    <w:rsid w:val="00CD440E"/>
    <w:rsid w:val="00CE02D9"/>
    <w:rsid w:val="00CE0649"/>
    <w:rsid w:val="00CE7B88"/>
    <w:rsid w:val="00CF4065"/>
    <w:rsid w:val="00D15C05"/>
    <w:rsid w:val="00D16EA9"/>
    <w:rsid w:val="00D25EF6"/>
    <w:rsid w:val="00D32A2E"/>
    <w:rsid w:val="00D34471"/>
    <w:rsid w:val="00D35BE5"/>
    <w:rsid w:val="00D36799"/>
    <w:rsid w:val="00D417C4"/>
    <w:rsid w:val="00D50F9C"/>
    <w:rsid w:val="00D533CA"/>
    <w:rsid w:val="00D55A69"/>
    <w:rsid w:val="00D56E34"/>
    <w:rsid w:val="00D70853"/>
    <w:rsid w:val="00D72166"/>
    <w:rsid w:val="00D7250A"/>
    <w:rsid w:val="00D73B9F"/>
    <w:rsid w:val="00D7483C"/>
    <w:rsid w:val="00D77B7A"/>
    <w:rsid w:val="00D844CD"/>
    <w:rsid w:val="00D85775"/>
    <w:rsid w:val="00D8633D"/>
    <w:rsid w:val="00DA1936"/>
    <w:rsid w:val="00DA327B"/>
    <w:rsid w:val="00DA3379"/>
    <w:rsid w:val="00DA45BA"/>
    <w:rsid w:val="00DA4846"/>
    <w:rsid w:val="00DA4CA3"/>
    <w:rsid w:val="00DA5591"/>
    <w:rsid w:val="00DA6587"/>
    <w:rsid w:val="00DA6E31"/>
    <w:rsid w:val="00DA6F72"/>
    <w:rsid w:val="00DA7199"/>
    <w:rsid w:val="00DA7B1B"/>
    <w:rsid w:val="00DC5FBA"/>
    <w:rsid w:val="00DC61BB"/>
    <w:rsid w:val="00DC6302"/>
    <w:rsid w:val="00DD0B8B"/>
    <w:rsid w:val="00DE2624"/>
    <w:rsid w:val="00DE565C"/>
    <w:rsid w:val="00DE6419"/>
    <w:rsid w:val="00DE7291"/>
    <w:rsid w:val="00DE79A7"/>
    <w:rsid w:val="00DF2CAC"/>
    <w:rsid w:val="00DF3B0D"/>
    <w:rsid w:val="00DF511A"/>
    <w:rsid w:val="00DF6989"/>
    <w:rsid w:val="00DF7492"/>
    <w:rsid w:val="00E03205"/>
    <w:rsid w:val="00E117DD"/>
    <w:rsid w:val="00E2013E"/>
    <w:rsid w:val="00E22B12"/>
    <w:rsid w:val="00E22E31"/>
    <w:rsid w:val="00E23F18"/>
    <w:rsid w:val="00E249C2"/>
    <w:rsid w:val="00E24AF3"/>
    <w:rsid w:val="00E25E4A"/>
    <w:rsid w:val="00E264AF"/>
    <w:rsid w:val="00E27738"/>
    <w:rsid w:val="00E350E0"/>
    <w:rsid w:val="00E400E1"/>
    <w:rsid w:val="00E455A9"/>
    <w:rsid w:val="00E54CE3"/>
    <w:rsid w:val="00E559F5"/>
    <w:rsid w:val="00E61C6F"/>
    <w:rsid w:val="00E7039A"/>
    <w:rsid w:val="00E76400"/>
    <w:rsid w:val="00E83D2B"/>
    <w:rsid w:val="00E93F4A"/>
    <w:rsid w:val="00E95C3A"/>
    <w:rsid w:val="00EA2DCE"/>
    <w:rsid w:val="00EA4F39"/>
    <w:rsid w:val="00EA6C22"/>
    <w:rsid w:val="00EB1969"/>
    <w:rsid w:val="00EB2A77"/>
    <w:rsid w:val="00EB7FE2"/>
    <w:rsid w:val="00EC106E"/>
    <w:rsid w:val="00EC2877"/>
    <w:rsid w:val="00ED6B71"/>
    <w:rsid w:val="00ED755A"/>
    <w:rsid w:val="00ED7930"/>
    <w:rsid w:val="00EE2001"/>
    <w:rsid w:val="00EF17C2"/>
    <w:rsid w:val="00EF434A"/>
    <w:rsid w:val="00EF747D"/>
    <w:rsid w:val="00F02138"/>
    <w:rsid w:val="00F0261A"/>
    <w:rsid w:val="00F05823"/>
    <w:rsid w:val="00F14D36"/>
    <w:rsid w:val="00F23E76"/>
    <w:rsid w:val="00F23FFF"/>
    <w:rsid w:val="00F25BFE"/>
    <w:rsid w:val="00F26D9E"/>
    <w:rsid w:val="00F27629"/>
    <w:rsid w:val="00F2799A"/>
    <w:rsid w:val="00F360F8"/>
    <w:rsid w:val="00F371B4"/>
    <w:rsid w:val="00F442C6"/>
    <w:rsid w:val="00F44A3A"/>
    <w:rsid w:val="00F45FF8"/>
    <w:rsid w:val="00F6265C"/>
    <w:rsid w:val="00F635AB"/>
    <w:rsid w:val="00F66F0E"/>
    <w:rsid w:val="00F71548"/>
    <w:rsid w:val="00F73364"/>
    <w:rsid w:val="00F776E4"/>
    <w:rsid w:val="00F84C9F"/>
    <w:rsid w:val="00FA21C9"/>
    <w:rsid w:val="00FA2383"/>
    <w:rsid w:val="00FB4D67"/>
    <w:rsid w:val="00FB5B7F"/>
    <w:rsid w:val="00FB7BDD"/>
    <w:rsid w:val="00FC00EA"/>
    <w:rsid w:val="00FC06D1"/>
    <w:rsid w:val="00FC2657"/>
    <w:rsid w:val="00FC7552"/>
    <w:rsid w:val="00FD1325"/>
    <w:rsid w:val="00FE1880"/>
    <w:rsid w:val="00FE46ED"/>
    <w:rsid w:val="00FE4AC9"/>
    <w:rsid w:val="00FE5B96"/>
    <w:rsid w:val="00FE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8"/>
    <o:shapelayout v:ext="edit">
      <o:idmap v:ext="edit" data="1"/>
    </o:shapelayout>
  </w:shapeDefaults>
  <w:decimalSymbol w:val="."/>
  <w:listSeparator w:val=","/>
  <w14:docId w14:val="0E68413A"/>
  <w15:docId w15:val="{1CA900C2-8B9A-4FC9-8CAD-25383033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4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14B44"/>
  </w:style>
  <w:style w:type="paragraph" w:styleId="Header">
    <w:name w:val="header"/>
    <w:basedOn w:val="Normal"/>
    <w:link w:val="HeaderChar"/>
    <w:uiPriority w:val="99"/>
    <w:unhideWhenUsed/>
    <w:rsid w:val="004D3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F0B"/>
  </w:style>
  <w:style w:type="paragraph" w:styleId="Footer">
    <w:name w:val="footer"/>
    <w:basedOn w:val="Normal"/>
    <w:link w:val="FooterChar"/>
    <w:uiPriority w:val="99"/>
    <w:unhideWhenUsed/>
    <w:rsid w:val="004D3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F0B"/>
  </w:style>
  <w:style w:type="paragraph" w:styleId="ListParagraph">
    <w:name w:val="List Paragraph"/>
    <w:basedOn w:val="Normal"/>
    <w:uiPriority w:val="34"/>
    <w:qFormat/>
    <w:rsid w:val="002738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7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C5E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953884"/>
    <w:pPr>
      <w:spacing w:after="0"/>
    </w:pPr>
    <w:rPr>
      <w:rFonts w:ascii="Arial" w:eastAsia="ヒラギノ角ゴ Pro W3" w:hAnsi="Arial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533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cheyenne01</dc:creator>
  <cp:keywords/>
  <dc:description/>
  <cp:lastModifiedBy>Jayanne Lewis</cp:lastModifiedBy>
  <cp:revision>4</cp:revision>
  <cp:lastPrinted>2022-01-28T22:32:00Z</cp:lastPrinted>
  <dcterms:created xsi:type="dcterms:W3CDTF">2025-11-26T19:08:00Z</dcterms:created>
  <dcterms:modified xsi:type="dcterms:W3CDTF">2025-12-30T17:58:00Z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8067cdafc3f3462c711daa92609d3ed4db6e9d3a3ac5c811f84ee183a2496492</vt:lpwstr>
  </property>
</Properties>
</file>