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7CE1" w14:textId="77777777" w:rsidR="00F04F68" w:rsidRPr="00F04F68" w:rsidRDefault="00F04F68" w:rsidP="00F04F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Ogden Valley Park Service Area (OVPSA)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Board Meeting Minutes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Date: November 19, 2025</w:t>
      </w:r>
    </w:p>
    <w:p w14:paraId="4AE1ACF0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E68621C">
          <v:rect id="_x0000_i1025" style="width:0;height:1.5pt" o:hralign="center" o:hrstd="t" o:hr="t" fillcolor="#a0a0a0" stroked="f"/>
        </w:pict>
      </w:r>
    </w:p>
    <w:p w14:paraId="4EB44DED" w14:textId="77777777" w:rsidR="00F04F68" w:rsidRPr="00F04F68" w:rsidRDefault="00F04F68" w:rsidP="00F04F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 to Order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 xml:space="preserve">Chair Tim Brown </w:t>
      </w:r>
      <w:proofErr w:type="gramStart"/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called</w:t>
      </w:r>
      <w:proofErr w:type="gramEnd"/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meeting to order.</w:t>
      </w:r>
    </w:p>
    <w:p w14:paraId="761E55A9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5889D04">
          <v:rect id="_x0000_i1026" style="width:0;height:1.5pt" o:hralign="center" o:hrstd="t" o:hr="t" fillcolor="#a0a0a0" stroked="f"/>
        </w:pict>
      </w:r>
    </w:p>
    <w:p w14:paraId="04C92910" w14:textId="77777777" w:rsidR="00F04F68" w:rsidRPr="00F04F68" w:rsidRDefault="00F04F68" w:rsidP="00F04F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Roll Call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Present: Tim Brown, Heather Lowe, Artie Powell, Chris Phipps, Marshall McGonegal, Gregg Graves, Suzanne Shaw, Emily Phillips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Absent: Lon Child</w:t>
      </w:r>
    </w:p>
    <w:p w14:paraId="3438F73F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4FCA249">
          <v:rect id="_x0000_i1027" style="width:0;height:1.5pt" o:hralign="center" o:hrstd="t" o:hr="t" fillcolor="#a0a0a0" stroked="f"/>
        </w:pict>
      </w:r>
    </w:p>
    <w:p w14:paraId="0871FAB7" w14:textId="77777777" w:rsidR="00F04F68" w:rsidRPr="00F04F68" w:rsidRDefault="00F04F68" w:rsidP="00F04F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Approval of Previous Meeting Minutes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Motion: To approve the November 3, 2025, meeting minutes.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Discussion: Board members discussed changes to the minutes.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Action: Approval was tabled until the following meeting pending the requested revisions.</w:t>
      </w:r>
    </w:p>
    <w:p w14:paraId="17ABF541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AEA7980">
          <v:rect id="_x0000_i1028" style="width:0;height:1.5pt" o:hralign="center" o:hrstd="t" o:hr="t" fillcolor="#a0a0a0" stroked="f"/>
        </w:pict>
      </w:r>
    </w:p>
    <w:p w14:paraId="3AEC8FFC" w14:textId="77777777" w:rsidR="00F04F68" w:rsidRPr="00F04F68" w:rsidRDefault="00F04F68" w:rsidP="00F04F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Eden Park Restroom Project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Presenter: Dallin Chambers</w:t>
      </w:r>
    </w:p>
    <w:p w14:paraId="205C9A6E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Dallin outlined proposed plans and costs for a new restroom facility and shared </w:t>
      </w:r>
      <w:proofErr w:type="gramStart"/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floorplans</w:t>
      </w:r>
      <w:proofErr w:type="gramEnd"/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renderings, and the proposed restroom locations.</w:t>
      </w:r>
    </w:p>
    <w:p w14:paraId="1B9D264F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Tim Brown stated for the record, and for transparency, that his wife—an architect and owner of AMD Architecture—worked with Dallin to produce the drawings.</w:t>
      </w:r>
    </w:p>
    <w:p w14:paraId="76D36EF3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Dallin described challenges with the existing “hole-in-the-ground” restrooms in response to a board member's question about retrofitting them.</w:t>
      </w:r>
    </w:p>
    <w:p w14:paraId="285460B5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 also responded to a question regarding retrofitting the interior bathrooms at the bowery.</w:t>
      </w:r>
    </w:p>
    <w:p w14:paraId="480EC01E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Board members asked questions about restroom placement and potential storage for the bowery.</w:t>
      </w:r>
    </w:p>
    <w:p w14:paraId="78ED19DC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There was discussion regarding the location of the water-fill station, as well as security cameras and locks.</w:t>
      </w:r>
    </w:p>
    <w:p w14:paraId="3B05FA65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Dallin mentioned Eden Park’s interest in adding a paved walking path around the park.</w:t>
      </w:r>
    </w:p>
    <w:p w14:paraId="6F63B6B3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Board discussed the pathway proposal and clarified that while the restroom project is approved to proceed, any pathway additions would depend on future fundraising.</w:t>
      </w:r>
    </w:p>
    <w:p w14:paraId="5F64F234" w14:textId="77777777" w:rsidR="00F04F68" w:rsidRPr="00F04F68" w:rsidRDefault="00F04F68" w:rsidP="00F04F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Dallin requested clarification on RAMP Grant preparation. The Board confirmed that the Eden Park Committee may move forward with preparing the relevant grant applications for the restroom project.</w:t>
      </w:r>
    </w:p>
    <w:p w14:paraId="3EAC946D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pict w14:anchorId="5043F911">
          <v:rect id="_x0000_i1029" style="width:0;height:1.5pt" o:hralign="center" o:hrstd="t" o:hr="t" fillcolor="#a0a0a0" stroked="f"/>
        </w:pict>
      </w:r>
    </w:p>
    <w:p w14:paraId="7DC6E3C6" w14:textId="77777777" w:rsidR="00F04F68" w:rsidRPr="00F04F68" w:rsidRDefault="00F04F68" w:rsidP="00F04F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General Discussion – Eden Park</w:t>
      </w:r>
    </w:p>
    <w:p w14:paraId="521D1C63" w14:textId="77777777" w:rsidR="00F04F68" w:rsidRPr="00F04F68" w:rsidRDefault="00F04F68" w:rsidP="00F04F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Heather Lowe asked for clarification on who manages the dog waste bag stations.</w:t>
      </w:r>
    </w:p>
    <w:p w14:paraId="41D6ECBD" w14:textId="77777777" w:rsidR="00F04F68" w:rsidRPr="00F04F68" w:rsidRDefault="00F04F68" w:rsidP="00F04F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Heather also noted the need for additional garbage cans at the park.</w:t>
      </w:r>
    </w:p>
    <w:p w14:paraId="6D44E247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5AB6EBA6">
          <v:rect id="_x0000_i1030" style="width:0;height:1.5pt" o:hralign="center" o:hrstd="t" o:hr="t" fillcolor="#a0a0a0" stroked="f"/>
        </w:pict>
      </w:r>
    </w:p>
    <w:p w14:paraId="06A9B2E9" w14:textId="77777777" w:rsidR="00F04F68" w:rsidRPr="00F04F68" w:rsidRDefault="00F04F68" w:rsidP="00F04F6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 – Legal Counsel and Communication</w:t>
      </w:r>
    </w:p>
    <w:p w14:paraId="37414486" w14:textId="77777777" w:rsidR="00F04F68" w:rsidRPr="00F04F68" w:rsidRDefault="00F04F68" w:rsidP="00F04F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Tim Brown expressed concerns regarding current communication expectations with legal counsel.</w:t>
      </w:r>
    </w:p>
    <w:p w14:paraId="5DEEA524" w14:textId="77777777" w:rsidR="00F04F68" w:rsidRPr="00F04F68" w:rsidRDefault="00F04F68" w:rsidP="00F04F6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Board discussed establishing clearer communication procedures moving forward.</w:t>
      </w:r>
    </w:p>
    <w:p w14:paraId="27423577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67B1D6A">
          <v:rect id="_x0000_i1031" style="width:0;height:1.5pt" o:hralign="center" o:hrstd="t" o:hr="t" fillcolor="#a0a0a0" stroked="f"/>
        </w:pict>
      </w:r>
    </w:p>
    <w:p w14:paraId="3209D279" w14:textId="77777777" w:rsidR="00F04F68" w:rsidRPr="00F04F68" w:rsidRDefault="00F04F68" w:rsidP="00F04F6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Other Business</w:t>
      </w:r>
    </w:p>
    <w:p w14:paraId="3DDC474C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Marshall McGonegal discussed exploring additional grant opportunities for upcoming projects.</w:t>
      </w:r>
    </w:p>
    <w:p w14:paraId="46A7F232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Emily Phillips asked for clarification on the OVPSA mission and emphasized serving the greater Ogden Valley community.</w:t>
      </w:r>
    </w:p>
    <w:p w14:paraId="34033BDC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Suzanne Shaw requested that assignments be delegated to specific board members to increase accountability.</w:t>
      </w:r>
    </w:p>
    <w:p w14:paraId="7B1C3CA3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Emily Phillips reiterated the need to replace the bowery floor, as it was included in the 2025 budget.</w:t>
      </w:r>
    </w:p>
    <w:p w14:paraId="054F31A1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Chris Phipps noted that the budget for the flooring may have been reallocated.</w:t>
      </w:r>
    </w:p>
    <w:p w14:paraId="4A2F9D11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Emily Phillips expressed concern regarding the Board’s treasurer and his lack of attendance.</w:t>
      </w:r>
    </w:p>
    <w:p w14:paraId="1FA97C21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Tim Brown requested that board members provide availability for a yearly planning meeting. The Board agreed to meet from 2:00 p.m. to 6:00 p.m. on Saturday, January 24, 2026.</w:t>
      </w:r>
    </w:p>
    <w:p w14:paraId="440BC77E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Artie Powell suggested that the Board consider establishing a QuickBooks account for improved financial tracking and reporting.</w:t>
      </w:r>
    </w:p>
    <w:p w14:paraId="12F10DE2" w14:textId="77777777" w:rsidR="00F04F68" w:rsidRPr="00F04F68" w:rsidRDefault="00F04F68" w:rsidP="00F04F6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Emily Phillips additionally expressed concern regarding public comments from the previous meeting and encouraged the Board to utilize existing savings for community improvements.</w:t>
      </w:r>
    </w:p>
    <w:p w14:paraId="44AE5A2A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C244ABE">
          <v:rect id="_x0000_i1032" style="width:0;height:1.5pt" o:hralign="center" o:hrstd="t" o:hr="t" fillcolor="#a0a0a0" stroked="f"/>
        </w:pict>
      </w:r>
    </w:p>
    <w:p w14:paraId="6FC5C689" w14:textId="77777777" w:rsidR="00F04F68" w:rsidRPr="00F04F68" w:rsidRDefault="00F04F68" w:rsidP="00F04F6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 Comment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No public was in attendance.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No public comments were made.</w:t>
      </w:r>
    </w:p>
    <w:p w14:paraId="115E6857" w14:textId="77777777" w:rsidR="00F04F68" w:rsidRPr="00F04F68" w:rsidRDefault="00F04F68" w:rsidP="00F04F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7542FB2">
          <v:rect id="_x0000_i1033" style="width:0;height:1.5pt" o:hralign="center" o:hrstd="t" o:hr="t" fillcolor="#a0a0a0" stroked="f"/>
        </w:pict>
      </w:r>
    </w:p>
    <w:p w14:paraId="6DD57ABD" w14:textId="77777777" w:rsidR="00F04F68" w:rsidRPr="00F04F68" w:rsidRDefault="00F04F68" w:rsidP="00F04F6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Adjournment</w:t>
      </w:r>
      <w:r w:rsidRPr="00F04F6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Chair Tim Brown adjourned the meeting.</w:t>
      </w:r>
    </w:p>
    <w:p w14:paraId="218617B8" w14:textId="77777777" w:rsidR="00E121FE" w:rsidRDefault="00E121FE"/>
    <w:sectPr w:rsidR="00E1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3B4D"/>
    <w:multiLevelType w:val="multilevel"/>
    <w:tmpl w:val="6386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D45EE"/>
    <w:multiLevelType w:val="multilevel"/>
    <w:tmpl w:val="E20A5E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D1CA9"/>
    <w:multiLevelType w:val="multilevel"/>
    <w:tmpl w:val="6366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61B9D"/>
    <w:multiLevelType w:val="multilevel"/>
    <w:tmpl w:val="29CE4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F5CC0"/>
    <w:multiLevelType w:val="multilevel"/>
    <w:tmpl w:val="03226C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8C151D"/>
    <w:multiLevelType w:val="multilevel"/>
    <w:tmpl w:val="5F00DB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943CCD"/>
    <w:multiLevelType w:val="multilevel"/>
    <w:tmpl w:val="8E3298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E278B6"/>
    <w:multiLevelType w:val="multilevel"/>
    <w:tmpl w:val="6FD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0E1FF9"/>
    <w:multiLevelType w:val="multilevel"/>
    <w:tmpl w:val="7218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C34CD8"/>
    <w:multiLevelType w:val="multilevel"/>
    <w:tmpl w:val="81E8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427FC"/>
    <w:multiLevelType w:val="multilevel"/>
    <w:tmpl w:val="777A25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1588D"/>
    <w:multiLevelType w:val="multilevel"/>
    <w:tmpl w:val="BD9C7C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366277"/>
    <w:multiLevelType w:val="multilevel"/>
    <w:tmpl w:val="604A51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6669035">
    <w:abstractNumId w:val="3"/>
  </w:num>
  <w:num w:numId="2" w16cid:durableId="986015424">
    <w:abstractNumId w:val="11"/>
  </w:num>
  <w:num w:numId="3" w16cid:durableId="386222272">
    <w:abstractNumId w:val="5"/>
  </w:num>
  <w:num w:numId="4" w16cid:durableId="360712266">
    <w:abstractNumId w:val="4"/>
  </w:num>
  <w:num w:numId="5" w16cid:durableId="629211877">
    <w:abstractNumId w:val="2"/>
  </w:num>
  <w:num w:numId="6" w16cid:durableId="1766264442">
    <w:abstractNumId w:val="6"/>
  </w:num>
  <w:num w:numId="7" w16cid:durableId="1678269788">
    <w:abstractNumId w:val="0"/>
  </w:num>
  <w:num w:numId="8" w16cid:durableId="906377608">
    <w:abstractNumId w:val="10"/>
  </w:num>
  <w:num w:numId="9" w16cid:durableId="561185824">
    <w:abstractNumId w:val="9"/>
  </w:num>
  <w:num w:numId="10" w16cid:durableId="541403791">
    <w:abstractNumId w:val="12"/>
  </w:num>
  <w:num w:numId="11" w16cid:durableId="852187148">
    <w:abstractNumId w:val="8"/>
  </w:num>
  <w:num w:numId="12" w16cid:durableId="1156459200">
    <w:abstractNumId w:val="1"/>
  </w:num>
  <w:num w:numId="13" w16cid:durableId="87584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68"/>
    <w:rsid w:val="004D4417"/>
    <w:rsid w:val="00E121FE"/>
    <w:rsid w:val="00F0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3E8A8"/>
  <w15:chartTrackingRefBased/>
  <w15:docId w15:val="{B5916418-1CA4-446A-ADDD-B403AF6C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4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4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4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4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McGonegal</dc:creator>
  <cp:keywords/>
  <dc:description/>
  <cp:lastModifiedBy>Marshall McGonegal</cp:lastModifiedBy>
  <cp:revision>1</cp:revision>
  <dcterms:created xsi:type="dcterms:W3CDTF">2025-12-01T16:33:00Z</dcterms:created>
  <dcterms:modified xsi:type="dcterms:W3CDTF">2025-12-01T16:34:00Z</dcterms:modified>
</cp:coreProperties>
</file>