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color w:val="0000ff"/>
          <w:sz w:val="28"/>
          <w:szCs w:val="28"/>
          <w:rtl w:val="0"/>
        </w:rPr>
        <w:t xml:space="preserve">Minutes of the Special Meeting </w:t>
      </w:r>
      <w:r w:rsidDel="00000000" w:rsidR="00000000" w:rsidRPr="00000000">
        <w:rPr>
          <w:rFonts w:ascii="Montserrat" w:cs="Montserrat" w:eastAsia="Montserrat" w:hAnsi="Montserrat"/>
          <w:b w:val="1"/>
          <w:bCs w:val="1"/>
          <w:sz w:val="28"/>
          <w:szCs w:val="28"/>
          <w:rtl w:val="0"/>
        </w:rPr>
        <w:t xml:space="preserve">of the San Rafael Special Service District (SRSSD) </w:t>
      </w:r>
    </w:p>
    <w:p w:rsidR="00000000" w:rsidDel="00000000" w:rsidP="00000000" w:rsidRDefault="00000000" w:rsidRPr="00000000" w14:paraId="00000003">
      <w:pPr>
        <w:shd w:fill="ffffff" w:val="clear"/>
        <w:jc w:val="center"/>
        <w:rPr>
          <w:rFonts w:ascii="Montserrat" w:cs="Montserrat" w:eastAsia="Montserrat" w:hAnsi="Montserrat"/>
          <w:b w:val="1"/>
          <w:bCs w:val="1"/>
          <w:color w:val="232333"/>
          <w:sz w:val="21"/>
          <w:szCs w:val="21"/>
          <w:highlight w:val="white"/>
        </w:rPr>
      </w:pPr>
      <w:r w:rsidDel="00000000" w:rsidR="00000000" w:rsidRPr="00000000">
        <w:rPr>
          <w:rtl w:val="0"/>
        </w:rPr>
      </w:r>
    </w:p>
    <w:p w:rsidR="00000000" w:rsidDel="00000000" w:rsidP="00000000" w:rsidRDefault="00000000" w:rsidRPr="00000000" w14:paraId="00000004">
      <w:pPr>
        <w:shd w:fill="ffffff" w:val="clear"/>
        <w:jc w:val="center"/>
        <w:rPr>
          <w:rFonts w:ascii="Montserrat" w:cs="Montserrat" w:eastAsia="Montserrat" w:hAnsi="Montserrat"/>
          <w:b w:val="1"/>
          <w:bCs w:val="1"/>
          <w:color w:val="232333"/>
          <w:sz w:val="21"/>
          <w:szCs w:val="21"/>
          <w:highlight w:val="white"/>
        </w:rPr>
      </w:pPr>
      <w:r w:rsidDel="00000000" w:rsidR="00000000" w:rsidRPr="00000000">
        <w:rPr>
          <w:rtl w:val="0"/>
        </w:rPr>
      </w:r>
    </w:p>
    <w:p w:rsidR="00000000" w:rsidDel="00000000" w:rsidP="00000000" w:rsidRDefault="00000000" w:rsidRPr="00000000" w14:paraId="00000005">
      <w:pPr>
        <w:shd w:fill="ffffff" w:val="clear"/>
        <w:rPr>
          <w:rFonts w:ascii="Montserrat" w:cs="Montserrat" w:eastAsia="Montserrat" w:hAnsi="Montserrat"/>
          <w:b w:val="1"/>
          <w:bCs w:val="1"/>
          <w:color w:val="232333"/>
          <w:sz w:val="21"/>
          <w:szCs w:val="21"/>
          <w:highlight w:val="white"/>
        </w:rPr>
      </w:pPr>
      <w:r w:rsidDel="00000000" w:rsidR="00000000" w:rsidRPr="00000000">
        <w:rPr>
          <w:rFonts w:ascii="Montserrat" w:cs="Montserrat" w:eastAsia="Montserrat" w:hAnsi="Montserrat"/>
          <w:b w:val="1"/>
          <w:bCs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bCs w:val="1"/>
          <w:color w:val="232333"/>
          <w:sz w:val="21"/>
          <w:szCs w:val="21"/>
          <w:highlight w:val="white"/>
          <w:rtl w:val="0"/>
        </w:rPr>
        <w:tab/>
        <w:t xml:space="preserve">Jordan Leonard-Chairman</w:t>
      </w:r>
    </w:p>
    <w:p w:rsidR="00000000" w:rsidDel="00000000" w:rsidP="00000000" w:rsidRDefault="00000000" w:rsidRPr="00000000" w14:paraId="00000006">
      <w:pPr>
        <w:shd w:fill="ffffff" w:val="clear"/>
        <w:ind w:left="1440" w:firstLine="720"/>
        <w:rPr>
          <w:rFonts w:ascii="Montserrat" w:cs="Montserrat" w:eastAsia="Montserrat" w:hAnsi="Montserrat"/>
          <w:b w:val="1"/>
          <w:bCs w:val="1"/>
          <w:color w:val="232333"/>
          <w:sz w:val="21"/>
          <w:szCs w:val="21"/>
          <w:highlight w:val="white"/>
        </w:rPr>
      </w:pPr>
      <w:r w:rsidDel="00000000" w:rsidR="00000000" w:rsidRPr="00000000">
        <w:rPr>
          <w:rFonts w:ascii="Montserrat" w:cs="Montserrat" w:eastAsia="Montserrat" w:hAnsi="Montserrat"/>
          <w:b w:val="1"/>
          <w:bCs w:val="1"/>
          <w:color w:val="232333"/>
          <w:sz w:val="21"/>
          <w:szCs w:val="21"/>
          <w:highlight w:val="white"/>
          <w:rtl w:val="0"/>
        </w:rPr>
        <w:t xml:space="preserve">Dennis Worwood-Vice Chairman</w:t>
      </w:r>
    </w:p>
    <w:p w:rsidR="00000000" w:rsidDel="00000000" w:rsidP="00000000" w:rsidRDefault="00000000" w:rsidRPr="00000000" w14:paraId="00000007">
      <w:pPr>
        <w:shd w:fill="ffffff" w:val="clear"/>
        <w:rPr>
          <w:rFonts w:ascii="Montserrat" w:cs="Montserrat" w:eastAsia="Montserrat" w:hAnsi="Montserrat"/>
          <w:b w:val="1"/>
          <w:bCs w:val="1"/>
          <w:color w:val="232333"/>
          <w:sz w:val="21"/>
          <w:szCs w:val="21"/>
          <w:highlight w:val="white"/>
        </w:rPr>
      </w:pPr>
      <w:r w:rsidDel="00000000" w:rsidR="00000000" w:rsidRPr="00000000">
        <w:rPr>
          <w:rFonts w:ascii="Montserrat" w:cs="Montserrat" w:eastAsia="Montserrat" w:hAnsi="Montserrat"/>
          <w:b w:val="1"/>
          <w:bCs w:val="1"/>
          <w:color w:val="232333"/>
          <w:sz w:val="21"/>
          <w:szCs w:val="21"/>
          <w:highlight w:val="white"/>
          <w:rtl w:val="0"/>
        </w:rPr>
        <w:tab/>
        <w:tab/>
        <w:tab/>
        <w:t xml:space="preserve">Keven Jensen-Board Member</w:t>
      </w:r>
    </w:p>
    <w:p w:rsidR="00000000" w:rsidDel="00000000" w:rsidP="00000000" w:rsidRDefault="00000000" w:rsidRPr="00000000" w14:paraId="00000008">
      <w:pPr>
        <w:shd w:fill="ffffff" w:val="clear"/>
        <w:jc w:val="center"/>
        <w:rPr>
          <w:rFonts w:ascii="Montserrat" w:cs="Montserrat" w:eastAsia="Montserrat" w:hAnsi="Montserrat"/>
          <w:b w:val="1"/>
          <w:bCs w:val="1"/>
          <w:color w:val="232333"/>
          <w:sz w:val="21"/>
          <w:szCs w:val="21"/>
          <w:highlight w:val="white"/>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November 18, 2025</w:t>
      </w:r>
      <w:r w:rsidDel="00000000" w:rsidR="00000000" w:rsidRPr="00000000">
        <w:rPr>
          <w:rtl w:val="0"/>
        </w:rPr>
      </w:r>
    </w:p>
    <w:p w:rsidR="00000000" w:rsidDel="00000000" w:rsidP="00000000" w:rsidRDefault="00000000" w:rsidRPr="00000000" w14:paraId="0000000A">
      <w:pP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2:00p.m. </w:t>
      </w:r>
    </w:p>
    <w:p w:rsidR="00000000" w:rsidDel="00000000" w:rsidP="00000000" w:rsidRDefault="00000000" w:rsidRPr="00000000" w14:paraId="0000000B">
      <w:pP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75 E Main Street, Castle Dale, UT 84513</w:t>
      </w:r>
    </w:p>
    <w:p w:rsidR="00000000" w:rsidDel="00000000" w:rsidP="00000000" w:rsidRDefault="00000000" w:rsidRPr="00000000" w14:paraId="0000000C">
      <w:pPr>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0D">
      <w:pPr>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In Attendance: </w:t>
      </w:r>
      <w:r w:rsidDel="00000000" w:rsidR="00000000" w:rsidRPr="00000000">
        <w:rPr>
          <w:rFonts w:ascii="Montserrat" w:cs="Montserrat" w:eastAsia="Montserrat" w:hAnsi="Montserrat"/>
          <w:sz w:val="24"/>
          <w:szCs w:val="24"/>
          <w:rtl w:val="0"/>
        </w:rPr>
        <w:t xml:space="preserve">Jordan Leonard, Keven Jensen, Jordan Leonard, </w:t>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Online: Dereck Brotherson</w:t>
      </w:r>
    </w:p>
    <w:p w:rsidR="00000000" w:rsidDel="00000000" w:rsidP="00000000" w:rsidRDefault="00000000" w:rsidRPr="00000000" w14:paraId="0000000F">
      <w:pP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Approval of meeting minutes from the October 6 , 2025 SRSSD Meeting</w:t>
      </w:r>
    </w:p>
    <w:p w:rsidR="00000000" w:rsidDel="00000000" w:rsidP="00000000" w:rsidRDefault="00000000" w:rsidRPr="00000000" w14:paraId="00000011">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minutes from the October 6, 2025 SRSSD Meeting made by Keven Jensen. Second by Dennis Worwood. Approved with votes as follows: </w:t>
      </w:r>
    </w:p>
    <w:p w:rsidR="00000000" w:rsidDel="00000000" w:rsidP="00000000" w:rsidRDefault="00000000" w:rsidRPr="00000000" w14:paraId="00000012">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4">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16">
      <w:pPr>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17">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Acceptance of 2024 AUP/Audit of the SRSSD</w:t>
      </w:r>
    </w:p>
    <w:p w:rsidR="00000000" w:rsidDel="00000000" w:rsidP="00000000" w:rsidRDefault="00000000" w:rsidRPr="00000000" w14:paraId="0000001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accept the 2024 AUP/Audit of the SRSSD made by Keven Jensen. Second by Dennis Worwood. Approved with votes as follows: </w:t>
      </w:r>
    </w:p>
    <w:p w:rsidR="00000000" w:rsidDel="00000000" w:rsidP="00000000" w:rsidRDefault="00000000" w:rsidRPr="00000000" w14:paraId="0000001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B">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C">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1D">
      <w:pPr>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1E">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Approval of bills to be paid and acc</w:t>
      </w:r>
      <w:r w:rsidDel="00000000" w:rsidR="00000000" w:rsidRPr="00000000">
        <w:rPr>
          <w:rFonts w:ascii="Montserrat" w:cs="Montserrat" w:eastAsia="Montserrat" w:hAnsi="Montserrat"/>
          <w:b w:val="1"/>
          <w:bCs w:val="1"/>
          <w:rtl w:val="0"/>
        </w:rPr>
        <w:t xml:space="preserve">ounting report of the SRSSD</w:t>
      </w:r>
      <w:r w:rsidDel="00000000" w:rsidR="00000000" w:rsidRPr="00000000">
        <w:rPr>
          <w:rFonts w:ascii="Montserrat" w:cs="Montserrat" w:eastAsia="Montserrat" w:hAnsi="Montserrat"/>
          <w:b w:val="1"/>
          <w:bCs w:val="1"/>
          <w:rtl w:val="0"/>
        </w:rPr>
        <w:t xml:space="preserve"> </w:t>
      </w:r>
    </w:p>
    <w:p w:rsidR="00000000" w:rsidDel="00000000" w:rsidP="00000000" w:rsidRDefault="00000000" w:rsidRPr="00000000" w14:paraId="0000001F">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Approval of bills to be paid  made by Keven Jensen. Second by Dennis Worwood. Approved with votes as follows: </w:t>
      </w:r>
    </w:p>
    <w:p w:rsidR="00000000" w:rsidDel="00000000" w:rsidP="00000000" w:rsidRDefault="00000000" w:rsidRPr="00000000" w14:paraId="0000002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3">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4">
      <w:pPr>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25">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Ratification of signing of</w:t>
      </w:r>
      <w:r w:rsidDel="00000000" w:rsidR="00000000" w:rsidRPr="00000000">
        <w:rPr>
          <w:rFonts w:ascii="Montserrat" w:cs="Montserrat" w:eastAsia="Montserrat" w:hAnsi="Montserrat"/>
          <w:b w:val="1"/>
          <w:bCs w:val="1"/>
          <w:rtl w:val="0"/>
        </w:rPr>
        <w:t xml:space="preserve"> contract between Anderson &amp; Hinkins and the San Rafael Special Service District for legal coun</w:t>
      </w:r>
      <w:r w:rsidDel="00000000" w:rsidR="00000000" w:rsidRPr="00000000">
        <w:rPr>
          <w:rFonts w:ascii="Montserrat" w:cs="Montserrat" w:eastAsia="Montserrat" w:hAnsi="Montserrat"/>
          <w:b w:val="1"/>
          <w:bCs w:val="1"/>
          <w:rtl w:val="0"/>
        </w:rPr>
        <w:t xml:space="preserve">sel </w:t>
      </w:r>
    </w:p>
    <w:p w:rsidR="00000000" w:rsidDel="00000000" w:rsidP="00000000" w:rsidRDefault="00000000" w:rsidRPr="00000000" w14:paraId="0000002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Jordan Leonard presents stating this will be our council representing the Alpha Tech case. We needed to sign the contract so they could get started as soon as possible so this is a ratification. Motion to enter into contract with Anderson &amp; Hinkins and the SRSSD for legal counsel made by Dennis Worwood. Second by Keven Jensen. Approved with votes as follows: </w:t>
      </w:r>
    </w:p>
    <w:p w:rsidR="00000000" w:rsidDel="00000000" w:rsidP="00000000" w:rsidRDefault="00000000" w:rsidRPr="00000000" w14:paraId="0000002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A">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B">
      <w:pPr>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br w:type="textWrapping"/>
      </w:r>
      <w:r w:rsidDel="00000000" w:rsidR="00000000" w:rsidRPr="00000000">
        <w:rPr>
          <w:rtl w:val="0"/>
        </w:rPr>
      </w:r>
    </w:p>
    <w:p w:rsidR="00000000" w:rsidDel="00000000" w:rsidP="00000000" w:rsidRDefault="00000000" w:rsidRPr="00000000" w14:paraId="0000002C">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Discuss/Approve/Deny 2026 Annual Meeting Schedule of the SRSSD</w:t>
      </w:r>
      <w:r w:rsidDel="00000000" w:rsidR="00000000" w:rsidRPr="00000000">
        <w:rPr>
          <w:rtl w:val="0"/>
        </w:rPr>
      </w:r>
    </w:p>
    <w:p w:rsidR="00000000" w:rsidDel="00000000" w:rsidP="00000000" w:rsidRDefault="00000000" w:rsidRPr="00000000" w14:paraId="0000002D">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Requested to hold them quarterly as follows; February, May, August and December. Special meetings will be held if needed. Motion to approve made by Dennis Worwood. Second by Jordan Leonard. Approved with votes as follows: </w:t>
      </w:r>
    </w:p>
    <w:p w:rsidR="00000000" w:rsidDel="00000000" w:rsidP="00000000" w:rsidRDefault="00000000" w:rsidRPr="00000000" w14:paraId="0000002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30">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1">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32">
      <w:pPr>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33">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Discuss/Approve/Den</w:t>
      </w:r>
      <w:r w:rsidDel="00000000" w:rsidR="00000000" w:rsidRPr="00000000">
        <w:rPr>
          <w:rFonts w:ascii="Montserrat" w:cs="Montserrat" w:eastAsia="Montserrat" w:hAnsi="Montserrat"/>
          <w:b w:val="1"/>
          <w:bCs w:val="1"/>
          <w:rtl w:val="0"/>
        </w:rPr>
        <w:t xml:space="preserve">y tentative budget of the SRSSD</w:t>
      </w:r>
      <w:r w:rsidDel="00000000" w:rsidR="00000000" w:rsidRPr="00000000">
        <w:rPr>
          <w:rtl w:val="0"/>
        </w:rPr>
      </w:r>
    </w:p>
    <w:p w:rsidR="00000000" w:rsidDel="00000000" w:rsidP="00000000" w:rsidRDefault="00000000" w:rsidRPr="00000000" w14:paraId="00000034">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This includes the fund balance and the money we hope to collect from Alpha Tech. $1,016,999.94 is the current anticipated budget. Motion to approve the 2026 tentative budget made by Keven Jensen. Second by Dennis Worwood. Approved with votes as follows: </w:t>
      </w:r>
    </w:p>
    <w:p w:rsidR="00000000" w:rsidDel="00000000" w:rsidP="00000000" w:rsidRDefault="00000000" w:rsidRPr="00000000" w14:paraId="0000003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37">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8">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39">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B">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Discuss/Approve/Deny 2025 Fraud Risk Assessment</w:t>
      </w:r>
    </w:p>
    <w:p w:rsidR="00000000" w:rsidDel="00000000" w:rsidP="00000000" w:rsidRDefault="00000000" w:rsidRPr="00000000" w14:paraId="0000003C">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Maegan worked with Dereck to fill this out a couple of weeks ago. Motion to approve 2025 Fraud Risk Assessment made by Dennis Worwood. Second by Keven Jensen. Approved with votes as follows: </w:t>
      </w:r>
    </w:p>
    <w:p w:rsidR="00000000" w:rsidDel="00000000" w:rsidP="00000000" w:rsidRDefault="00000000" w:rsidRPr="00000000" w14:paraId="0000003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3F">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40">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41">
      <w:pPr>
        <w:ind w:left="0" w:firstLine="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br w:type="textWrapping"/>
      </w:r>
    </w:p>
    <w:p w:rsidR="00000000" w:rsidDel="00000000" w:rsidP="00000000" w:rsidRDefault="00000000" w:rsidRPr="00000000" w14:paraId="00000042">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Board Member Comments</w:t>
      </w:r>
    </w:p>
    <w:p w:rsidR="00000000" w:rsidDel="00000000" w:rsidP="00000000" w:rsidRDefault="00000000" w:rsidRPr="00000000" w14:paraId="00000043">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that if we ever look into power generation this SSD is allowed to facilitate that. We could try to lobby the legislature to allow natural gas, rather than specifically look for renewable energies. Cities are allowed to sell power, unsure if a County can, but this SSD is allowed to sell power. </w:t>
      </w:r>
    </w:p>
    <w:p w:rsidR="00000000" w:rsidDel="00000000" w:rsidP="00000000" w:rsidRDefault="00000000" w:rsidRPr="00000000" w14:paraId="00000044">
      <w:pPr>
        <w:ind w:left="0"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4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Jordan likes the idea of keeping the district and looking for projects that would fit within the district. Dennis Worwood mentioned the possibility of hydro power through Joes Valley as a potential option as well. </w:t>
      </w:r>
    </w:p>
    <w:p w:rsidR="00000000" w:rsidDel="00000000" w:rsidP="00000000" w:rsidRDefault="00000000" w:rsidRPr="00000000" w14:paraId="00000046">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Jaron Wallace states that the State of Utah is interested in exploring options of purchasing the Industrial Park. There are a lot of pre-approvals that have to be worked through, but in the future they may approach with a request to purchase.  </w:t>
      </w:r>
    </w:p>
    <w:p w:rsidR="00000000" w:rsidDel="00000000" w:rsidP="00000000" w:rsidRDefault="00000000" w:rsidRPr="00000000" w14:paraId="00000048">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