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Kanosh Town held its regular council meeting at 7:00 p.m. on Wednesday, November 12, 2025, in the Kanosh Town Hall, located at 55 North Main, Kanosh, Utah.</w:t>
      </w:r>
    </w:p>
    <w:p>
      <w:pPr>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Members present: Council members present: Councilmembers: Dan DeGraffenried, Mayor protem Neil Shumway, Josh Whitaker,  Kanosh Town Clerk Cindy Turner, and Kanosh Town  Treasurer DeniAnn Whitaker.  Councilmember David Whitaker was unable to attend tonights meeting.</w:t>
      </w:r>
    </w:p>
    <w:p>
      <w:pPr>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Others in attendance: CERT Captain Geri Minton, Bart Whatcott, Jim Weaver, Brian Batt, Wenda Crabb, Steve Crabb, Star Cummings, and Town Employee Lorin Shumway.</w:t>
      </w:r>
    </w:p>
    <w:p>
      <w:pPr>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Dan DeGraffenreid offered the opening ceremonies through an invocation.</w:t>
      </w:r>
    </w:p>
    <w:p>
      <w:pPr>
        <w:spacing w:before="24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Josh Whitaker led everyone in attendance in the Pledge of Allegiance.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Minutes of the October 2025 meeting were read and approved by motion Councilmember Josh Whitaker; Councilmember Dan DeGraffenried provided a second to the motion, and all Council members voted in favor, as noted below: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Pro Tem Neil Shumway </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Warrants for November 2025 were read, discussed, and approved to be paid through a motion by Councilmember Dan DeGraffenried. Councilmember Josh Whitaker provided a  second to the motion, and all Council members voted in favor as noted below: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protem </w:t>
      </w:r>
      <w:r>
        <w:rPr>
          <w:rFonts w:ascii="Times New Roman" w:hAnsi="Times New Roman" w:cs="Times New Roman" w:eastAsia="Times New Roman"/>
          <w:color w:val="auto"/>
          <w:spacing w:val="0"/>
          <w:position w:val="0"/>
          <w:sz w:val="24"/>
          <w:shd w:fill="auto" w:val="clear"/>
        </w:rPr>
        <w:t xml:space="preserve"> Neil Shumway </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Filling the Kanosh Town Corp Mayoral Vacancy:</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Pursuant to Utah Code § 20A-1-510, the Kanosh Town Council met to fill this vacancy by appointment.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*Notification of the Mayoral Vacancy has been posted.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*Applications for the Vacancy were taken.</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Dan DeGraffenried motioned to appoint Mayor Pro Tem Neil Shumway to serve as Kanosh Town Mayor for the remainder of the vacant term. Councilmember Josh Whitaker provided a second to the motion. All Councilmembers in attendance voted in favor as noted below: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Pro Tem   Neil Shumway 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CERT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CERT</w:t>
      </w:r>
      <w:r>
        <w:rPr>
          <w:rFonts w:ascii="Times New Roman" w:hAnsi="Times New Roman" w:cs="Times New Roman" w:eastAsia="Times New Roman"/>
          <w:color w:val="auto"/>
          <w:spacing w:val="0"/>
          <w:position w:val="0"/>
          <w:sz w:val="24"/>
          <w:shd w:fill="auto" w:val="clear"/>
        </w:rPr>
        <w:t xml:space="preserve"> Commander Geri Minton reported nothing new to report from CERT at this time.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Kanosh Town Fire Chief:</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Fire Chief Lorin Shumway stated the Fire Department has nothing new to report at this time.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Planning and Zoning</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Planning Commission spokesperson Geri Minton presented the new building permit for Corwin Chlarson.  New water and power was approved and paid for in December 2022.  Millard County Building Inspector Adam Richins has approved the building permit.  All other documents were in order and approved.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7994" w:dyaOrig="7125">
          <v:rect xmlns:o="urn:schemas-microsoft-com:office:office" xmlns:v="urn:schemas-microsoft-com:vml" id="rectole0000000000" style="width:399.700000pt;height:356.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Planning Commission presented the General Plan Survey questions to the Mayor and Councilmembers for review.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Sale of powerline North of Town:</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Neil Shumway stated that Kanosh Town and Dixie Power have been working on this for quite a while. The contract is currently in the hands of our attorney, Justin Wayment.   As soon as we get the contract back from the attorney and if Dixie Power also approves it we will move forward. </w:t>
      </w:r>
    </w:p>
    <w:p>
      <w:pPr>
        <w:spacing w:before="0" w:after="16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Final quote for the power line extension from Dixie Power: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Neil Shumway reported receipt of the quote for the line rebuild up to the Well.  The final cost quote came in higher than expected.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original cost estimate of the line extension was $306,471.56.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Construction Cost:  </w:t>
        <w:tab/>
        <w:t xml:space="preserve">$240,641.56</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Trenching Cost: </w:t>
        <w:tab/>
        <w:t xml:space="preserve">$ 65,830.00</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Totaling:</w:t>
        <w:tab/>
        <w:tab/>
      </w:r>
      <w:r>
        <w:rPr>
          <w:rFonts w:ascii="Times New Roman" w:hAnsi="Times New Roman" w:cs="Times New Roman" w:eastAsia="Times New Roman"/>
          <w:color w:val="auto"/>
          <w:spacing w:val="0"/>
          <w:position w:val="0"/>
          <w:sz w:val="24"/>
          <w:shd w:fill="auto" w:val="clear"/>
        </w:rPr>
        <w:t xml:space="preserve">$306,471.56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$306,471.56 is the amount we entered in the additional grant application.</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new cost estimate for the line extension is $372,399.59 (this includes some additional items, junction boxes on 300 South).As far as paying for that, we have the original grant money, which has been spent and overspent! We applied for a loan of approximately $800,000.00, of which $300,000.00 was awarded as a grant. When we add this back in, we are back at around $800.00.00. We now have to figure out a way to pay for it; part of it will come from the sale of the line on the north end of town. When the Kanosh Town water rate was raised, this was figured into the increase, so the increased water rate will also help offset the cost. However, we will have to apply for the loan to be increased from $500,000.00 to $800,000.00.As far as the budget, the payment is there, but we do have to seek additional funding to meet the obligation.</w:t>
      </w:r>
    </w:p>
    <w:p>
      <w:pPr>
        <w:spacing w:before="0" w:after="0" w:line="278"/>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center"/>
        <w:rPr>
          <w:rFonts w:ascii="Times New Roman" w:hAnsi="Times New Roman" w:cs="Times New Roman" w:eastAsia="Times New Roman"/>
          <w:color w:val="auto"/>
          <w:spacing w:val="0"/>
          <w:position w:val="0"/>
          <w:sz w:val="24"/>
          <w:shd w:fill="auto" w:val="clear"/>
        </w:rPr>
      </w:pPr>
      <w:r>
        <w:object w:dxaOrig="6660" w:dyaOrig="6795">
          <v:rect xmlns:o="urn:schemas-microsoft-com:office:office" xmlns:v="urn:schemas-microsoft-com:vml" id="rectole0000000001" style="width:333.000000pt;height:339.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Dan Degraffenried motioned to move forward in obtaining additional funding to cover the additional money to complete the project, Councilmember Josh Whitaker seconded </w:t>
      </w:r>
      <w:r>
        <w:rPr>
          <w:rFonts w:ascii="Times New Roman" w:hAnsi="Times New Roman" w:cs="Times New Roman" w:eastAsia="Times New Roman"/>
          <w:color w:val="auto"/>
          <w:spacing w:val="0"/>
          <w:position w:val="0"/>
          <w:sz w:val="24"/>
          <w:shd w:fill="auto" w:val="clear"/>
        </w:rPr>
        <w:t xml:space="preserve">the motion. All Councilmembers in attendance voted in favor as noted below: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Neil Shumway</w:t>
        <w:tab/>
        <w:tab/>
        <w:t xml:space="preserve"> 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Review electrical rates and potentially reset the surcharge based on the review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looking at the six-month average, there is no need for a change or adjustment: we are right where we have been.</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Veterans Dinner Donation:</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Josh Whitaker motioned to support the Veterans, through a $100.00 donation for the dinner.  Councilmember Dan DeGraffenried provided a second to the motion, and all Council members in attendance voted in favor as noted below: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Neil Shumway</w:t>
        <w:tab/>
        <w:tab/>
        <w:t xml:space="preserve"> 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16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Canvass of the November 4, 2025, Municipal General Election: </w:t>
      </w:r>
    </w:p>
    <w:p>
      <w:pPr>
        <w:spacing w:before="0" w:after="160" w:line="240"/>
        <w:ind w:right="0" w:left="0" w:firstLine="0"/>
        <w:jc w:val="center"/>
        <w:rPr>
          <w:rFonts w:ascii="Times New Roman" w:hAnsi="Times New Roman" w:cs="Times New Roman" w:eastAsia="Times New Roman"/>
          <w:b/>
          <w:color w:val="auto"/>
          <w:spacing w:val="0"/>
          <w:position w:val="0"/>
          <w:sz w:val="24"/>
          <w:shd w:fill="auto" w:val="clear"/>
        </w:rPr>
      </w:pPr>
      <w:r>
        <w:object w:dxaOrig="5804" w:dyaOrig="8249">
          <v:rect xmlns:o="urn:schemas-microsoft-com:office:office" xmlns:v="urn:schemas-microsoft-com:vml" id="rectole0000000002" style="width:290.200000pt;height:412.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Following the official Canvass of the </w:t>
      </w:r>
      <w:r>
        <w:rPr>
          <w:rFonts w:ascii="Times New Roman" w:hAnsi="Times New Roman" w:cs="Times New Roman" w:eastAsia="Times New Roman"/>
          <w:color w:val="auto"/>
          <w:spacing w:val="0"/>
          <w:position w:val="0"/>
          <w:sz w:val="24"/>
          <w:shd w:fill="auto" w:val="clear"/>
        </w:rPr>
        <w:t xml:space="preserve">November 4, 2025, Kanosh Town Municipal General Election.  Councilmember </w:t>
      </w:r>
      <w:r>
        <w:rPr>
          <w:rFonts w:ascii="Times New Roman" w:hAnsi="Times New Roman" w:cs="Times New Roman" w:eastAsia="Times New Roman"/>
          <w:color w:val="auto"/>
          <w:spacing w:val="0"/>
          <w:position w:val="0"/>
          <w:sz w:val="24"/>
          <w:shd w:fill="auto" w:val="clear"/>
        </w:rPr>
        <w:t xml:space="preserve">Josh Whitaker motioned to approve the official canvass of the November 4, 2025, Kanosh Town General Election. Councilmember Dan DeGraffenried </w:t>
      </w:r>
      <w:r>
        <w:rPr>
          <w:rFonts w:ascii="Times New Roman" w:hAnsi="Times New Roman" w:cs="Times New Roman" w:eastAsia="Times New Roman"/>
          <w:color w:val="auto"/>
          <w:spacing w:val="0"/>
          <w:position w:val="0"/>
          <w:sz w:val="24"/>
          <w:shd w:fill="auto" w:val="clear"/>
        </w:rPr>
        <w:t xml:space="preserve">provided a second to the motion, and all Council members in attendance voted in favor as noted below: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Neil Shumway</w:t>
        <w:tab/>
        <w:tab/>
        <w:t xml:space="preserve"> 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Department Report:</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*Park and Cemetery:</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Josh Whitaker noted he now has access to the Kanosh Town Website Calendar and has been able to note the reservations on the calendar; it is working out well.</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Josh Whitaker also commented on how nice the park looked with all of the flags on display on Veterans Day.</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Electrical dept: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Neil Shumway reported 1 new street light replacement and the repair of 2 others.  There is one more by the Chlarsons' to be fixed.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There have been some issues with outages, Dixie Power was going to take care of it last week, Mayor Shumway will follow up to insure the problem has been addressed.</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78"/>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*Roads</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DeGraffenried contacted Mr. Brandon Stephenson in relation to the UDOT update request.  All of our mileage data is up to date.</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DeGraffenried will be ordering the grass for the roadsides through Granite Seed in Lehi.</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Water Department:</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Nothing new to report.</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Utility Delinquency Review</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 reviewed the monthly delinquency list. It was determined, again, to handle those accounts in arrears according to the established Town policy.</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Public Comment</w:t>
      </w:r>
      <w:r>
        <w:rPr>
          <w:rFonts w:ascii="Times New Roman" w:hAnsi="Times New Roman" w:cs="Times New Roman" w:eastAsia="Times New Roman"/>
          <w:color w:val="auto"/>
          <w:spacing w:val="0"/>
          <w:position w:val="0"/>
          <w:sz w:val="24"/>
          <w:shd w:fill="auto" w:val="clear"/>
        </w:rPr>
        <w:t xml:space="preserve">:</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*Geri Minton:  noted that in the planning and zoning meeting, they discussed finding a way they could know when the building permit fees have been paid.  They also wondered it the people could pay for their building permit on line?  They would also like to be able to update their forms on the website.  Right now, the forms are all in a PDF and can only be updated through replacement.</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*Bart Whatcott:  learned that some communities are putting asphalt on the heavily traveled radius rather than gravel; the gravel can be accidently spread over onto the roads, creating a risk for kids riding bikes and motorists being able to stop before hitting them.   We don't have sidewalks except on Main Street.</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*Jim Weaver:  stated that, given the Well project is so very expensive and the most expensive thing we have going on right now, the water rates were raised in hopes of generating additional revenue. Would it be possible to track the water revenue with the new rates?   Councilmembers response that can easily be tracked through a quick review of the budget, it shows last years totals as well as the current year totals.</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Old Business:</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Corn Creek Project: and the Well Project:</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 have not heard much recently with the government shutdown. Ben Coray had told the Mayor that any emails he had sent to government offices were just bouncing back!  As of today the government has reopened, so hopefully we can move forward again.</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Mr. John Hogan contacted Mayor Shumway with hopes of doing the Christmas Tree lighting again this year on December 1st.  Councilmembers agreed this is a good thing to proceed with in our town.</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584" w:dyaOrig="8070">
          <v:rect xmlns:o="urn:schemas-microsoft-com:office:office" xmlns:v="urn:schemas-microsoft-com:vml" id="rectole0000000003" style="width:329.200000pt;height:403.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Town Employees, Councilmembers and their wives will meet at the fire station on Tuesday, the 16th, at 7:30 pm. for the official sacking of the Christmas Candy for the Christmas Program.</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Josh Whitaker motioned to move into a closed session for the purpose of discussing the character of an individual in town Councilmember Dan DeGraffenried seconded the motion, and Councilmembers voted Yes or No through a roll call vote:</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  Aye</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Neil Shumway  Aye</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Aye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 action to be taken from the closed session, Councilmember Josh Whitaker motioned in favor of accepting an anonymous donation to pay off the October delinquencies, Councilmember Dan DeGraffenried provided a second to the motion,  and all Council members in attendance voted in favor as noted below: </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Neil Shumway</w:t>
        <w:tab/>
        <w:tab/>
        <w:t xml:space="preserve"> 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There being no further business to come before the board, the meeting was adjourned.</w:t>
      </w:r>
    </w:p>
    <w:p>
      <w:pPr>
        <w:spacing w:before="24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24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Neil Shumway</w:t>
        <w:tab/>
        <w:tab/>
        <w:tab/>
        <w:tab/>
        <w:tab/>
        <w:tab/>
        <w:t xml:space="preserve">Cindy Turner,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Kanosh Town  Mayor </w:t>
        <w:tab/>
        <w:tab/>
        <w:tab/>
        <w:tab/>
        <w:tab/>
        <w:t xml:space="preserve">Kanosh Town Clerk</w:t>
      </w: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8"/>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