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893B1" w14:textId="77777777" w:rsidR="00287B44" w:rsidRPr="00287B44" w:rsidRDefault="00287B44" w:rsidP="00287B44"/>
    <w:p w14:paraId="4446F8D1" w14:textId="25453B1A" w:rsidR="00287B44" w:rsidRDefault="00287B44" w:rsidP="00287B44">
      <w:pPr>
        <w:jc w:val="center"/>
        <w:rPr>
          <w:b/>
          <w:bCs/>
          <w:sz w:val="28"/>
          <w:szCs w:val="28"/>
        </w:rPr>
      </w:pPr>
      <w:r w:rsidRPr="00287B44">
        <w:rPr>
          <w:b/>
          <w:bCs/>
          <w:sz w:val="28"/>
          <w:szCs w:val="28"/>
        </w:rPr>
        <w:t>TOWN COUNCIL MEETING</w:t>
      </w:r>
    </w:p>
    <w:p w14:paraId="5DA19F67" w14:textId="77777777" w:rsidR="00287B44" w:rsidRPr="00287B44" w:rsidRDefault="00287B44" w:rsidP="00287B44">
      <w:pPr>
        <w:jc w:val="center"/>
        <w:rPr>
          <w:b/>
          <w:bCs/>
          <w:sz w:val="28"/>
          <w:szCs w:val="28"/>
        </w:rPr>
      </w:pPr>
    </w:p>
    <w:p w14:paraId="71C44C27" w14:textId="77777777" w:rsidR="00287B44" w:rsidRPr="00287B44" w:rsidRDefault="00287B44" w:rsidP="00287B44">
      <w:r w:rsidRPr="00287B44">
        <w:t>NOTICE IS HEREBY GIVEN THAT THE LYNNDYL TOWN COUNCIL WILL HOLD A TOWN COUNCIL PUBLIC MEETING TO INTERVIEW PROSPECTIVE CANDIDATES FOR LYNNDYL TOWN MAYOR FOLLOWED BY A VOTE. </w:t>
      </w:r>
    </w:p>
    <w:p w14:paraId="12AA7965" w14:textId="77777777" w:rsidR="00287B44" w:rsidRDefault="00287B44" w:rsidP="00287B44">
      <w:r w:rsidRPr="00287B44">
        <w:t>WEDNESDAY, JANUARY 7, 2026, 7:00 P.M. AT THE LYNNDYL TOWN HALL, 98 EAST CENTER STREET, LYNNDYL, UT 84640. </w:t>
      </w:r>
    </w:p>
    <w:p w14:paraId="70EF0706" w14:textId="77777777" w:rsidR="00287B44" w:rsidRPr="00287B44" w:rsidRDefault="00287B44" w:rsidP="00287B44"/>
    <w:p w14:paraId="30FFC9AB" w14:textId="0254BB6E" w:rsidR="00287B44" w:rsidRPr="00287B44" w:rsidRDefault="00287B44" w:rsidP="00287B44">
      <w:r w:rsidRPr="00287B44">
        <w:t xml:space="preserve">Those who live within the Town of Lynndyl limits and willing to follow standard election requirements laws (US citizen, registered voter, resided in Lynndyl for the 12 consecutive months immediately before the date of election) may be considered for the appointment by filling out the questionnaire attached and submitting it to Lynndyl Town </w:t>
      </w:r>
      <w:r>
        <w:t>Clerk</w:t>
      </w:r>
      <w:r w:rsidRPr="00287B44">
        <w:t xml:space="preserve"> </w:t>
      </w:r>
      <w:r>
        <w:t>by email (</w:t>
      </w:r>
      <w:hyperlink r:id="rId6" w:history="1">
        <w:r w:rsidRPr="001B4C6E">
          <w:rPr>
            <w:rStyle w:val="Hyperlink"/>
          </w:rPr>
          <w:t>lynndyl.clerk@gmail.com</w:t>
        </w:r>
      </w:hyperlink>
      <w:r>
        <w:t xml:space="preserve">) </w:t>
      </w:r>
      <w:r w:rsidRPr="00287B44">
        <w:t>or by giving it to any of the Town Council or the Town Clerk by 5:00 p.m. on Friday, January 2, 2026. The questionnaire will be available from any of the Town Council or Town Clerk</w:t>
      </w:r>
      <w:r>
        <w:t xml:space="preserve"> (lynndyl.clerk@gmail.com)</w:t>
      </w:r>
      <w:r w:rsidRPr="00287B44">
        <w:t>. The interview process will be open for the public to listen. </w:t>
      </w:r>
    </w:p>
    <w:p w14:paraId="5FE884E1" w14:textId="77777777" w:rsidR="00287B44" w:rsidRPr="00287B44" w:rsidRDefault="00287B44" w:rsidP="00287B44"/>
    <w:p w14:paraId="764542A4" w14:textId="77777777" w:rsidR="00287B44" w:rsidRPr="00287B44" w:rsidRDefault="00287B44" w:rsidP="00287B44"/>
    <w:p w14:paraId="5A1A77E6" w14:textId="4BD9B8A4" w:rsidR="00287B44" w:rsidRPr="00287B44" w:rsidRDefault="00287B44" w:rsidP="00287B44">
      <w:r w:rsidRPr="00287B44">
        <w:t>CERTIFICATE OF POSTING NOTICE</w:t>
      </w:r>
    </w:p>
    <w:p w14:paraId="4476A92B" w14:textId="62CF5BF6" w:rsidR="00287B44" w:rsidRDefault="00287B44" w:rsidP="00287B44">
      <w:r w:rsidRPr="00287B44">
        <w:t xml:space="preserve">I, the duly appointed and acting Clerk for the Town of Lynndyl, Utah, hereby certify that copies of the foregoing Notice and Agenda were posted at </w:t>
      </w:r>
      <w:r>
        <w:t>two</w:t>
      </w:r>
      <w:r w:rsidRPr="00287B44">
        <w:t xml:space="preserve"> public places within the municipality; emailed or hand delivered to the Mayor and Town Officers, posted on http://pmn.utah.gov this</w:t>
      </w:r>
      <w:r>
        <w:t xml:space="preserve"> 10</w:t>
      </w:r>
      <w:r w:rsidRPr="00287B44">
        <w:t xml:space="preserve"> day of </w:t>
      </w:r>
      <w:proofErr w:type="gramStart"/>
      <w:r w:rsidRPr="00287B44">
        <w:t>December,</w:t>
      </w:r>
      <w:proofErr w:type="gramEnd"/>
      <w:r w:rsidRPr="00287B44">
        <w:t xml:space="preserve"> 2025.</w:t>
      </w:r>
    </w:p>
    <w:p w14:paraId="2E33E3CC" w14:textId="77777777" w:rsidR="00287B44" w:rsidRDefault="00287B44" w:rsidP="00287B44"/>
    <w:p w14:paraId="5E4C988D" w14:textId="77777777" w:rsidR="00287B44" w:rsidRDefault="00287B44" w:rsidP="00287B44"/>
    <w:p w14:paraId="01FD37D4" w14:textId="77777777" w:rsidR="00287B44" w:rsidRDefault="00287B44" w:rsidP="00287B44"/>
    <w:p w14:paraId="1FCFEB73" w14:textId="77777777" w:rsidR="00287B44" w:rsidRDefault="00287B44" w:rsidP="00287B44"/>
    <w:p w14:paraId="233DFF43" w14:textId="055E78BD" w:rsidR="00287B44" w:rsidRDefault="00287B44" w:rsidP="00287B44">
      <w:pPr>
        <w:jc w:val="right"/>
      </w:pPr>
      <w:r>
        <w:t>___________________________________</w:t>
      </w:r>
    </w:p>
    <w:p w14:paraId="0FBEF349" w14:textId="5ABB6631" w:rsidR="00287B44" w:rsidRPr="00287B44" w:rsidRDefault="00287B44" w:rsidP="00287B44">
      <w:pPr>
        <w:jc w:val="right"/>
      </w:pPr>
      <w:r>
        <w:t>Mary Carpenter, Lynndyl Town Clerk</w:t>
      </w:r>
    </w:p>
    <w:p w14:paraId="17449EB4" w14:textId="77777777" w:rsidR="00287B44" w:rsidRDefault="00287B44" w:rsidP="00287B44"/>
    <w:p w14:paraId="263D19B2" w14:textId="77777777" w:rsidR="00287B44" w:rsidRPr="00287B44" w:rsidRDefault="00287B44" w:rsidP="00287B44"/>
    <w:p w14:paraId="3E892F31" w14:textId="77777777" w:rsidR="00287B44" w:rsidRPr="00287B44" w:rsidRDefault="00287B44" w:rsidP="00287B44">
      <w:r w:rsidRPr="00287B44">
        <w:t>Which public places are: </w:t>
      </w:r>
    </w:p>
    <w:p w14:paraId="2FE42F70" w14:textId="064C7458" w:rsidR="00287B44" w:rsidRDefault="00287B44" w:rsidP="00287B44">
      <w:r>
        <w:t>Lynndyl Town Hall</w:t>
      </w:r>
    </w:p>
    <w:p w14:paraId="38C32A87" w14:textId="0A5278E4" w:rsidR="00287B44" w:rsidRPr="00287B44" w:rsidRDefault="00287B44" w:rsidP="00287B44">
      <w:r>
        <w:t>Lynndyl Post Office</w:t>
      </w:r>
    </w:p>
    <w:p w14:paraId="5FFC9DD9" w14:textId="596B7A94" w:rsidR="00287B44" w:rsidRPr="00287B44" w:rsidRDefault="00287B44" w:rsidP="00287B44">
      <w:r w:rsidRPr="00287B44">
        <w:t>D</w:t>
      </w:r>
      <w:r>
        <w:t>ated</w:t>
      </w:r>
      <w:r w:rsidRPr="00287B44">
        <w:t xml:space="preserve"> this </w:t>
      </w:r>
      <w:r>
        <w:t>10</w:t>
      </w:r>
      <w:r w:rsidRPr="00287B44">
        <w:t xml:space="preserve"> day of </w:t>
      </w:r>
      <w:proofErr w:type="gramStart"/>
      <w:r w:rsidRPr="00287B44">
        <w:t>December,</w:t>
      </w:r>
      <w:proofErr w:type="gramEnd"/>
      <w:r w:rsidRPr="00287B44">
        <w:t xml:space="preserve"> 2025</w:t>
      </w:r>
    </w:p>
    <w:p w14:paraId="350D187A" w14:textId="77777777" w:rsidR="004C58D7" w:rsidRDefault="004C58D7"/>
    <w:sectPr w:rsidR="004C58D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4E8F2" w14:textId="77777777" w:rsidR="00337D52" w:rsidRDefault="00337D52" w:rsidP="00287B44">
      <w:pPr>
        <w:spacing w:line="240" w:lineRule="auto"/>
      </w:pPr>
      <w:r>
        <w:separator/>
      </w:r>
    </w:p>
  </w:endnote>
  <w:endnote w:type="continuationSeparator" w:id="0">
    <w:p w14:paraId="427E18B0" w14:textId="77777777" w:rsidR="00337D52" w:rsidRDefault="00337D52" w:rsidP="00287B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ungsuh">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20E85" w14:textId="77777777" w:rsidR="00337D52" w:rsidRDefault="00337D52" w:rsidP="00287B44">
      <w:pPr>
        <w:spacing w:line="240" w:lineRule="auto"/>
      </w:pPr>
      <w:r>
        <w:separator/>
      </w:r>
    </w:p>
  </w:footnote>
  <w:footnote w:type="continuationSeparator" w:id="0">
    <w:p w14:paraId="1987B975" w14:textId="77777777" w:rsidR="00337D52" w:rsidRDefault="00337D52" w:rsidP="00287B4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39EEA" w14:textId="164746B8" w:rsidR="00287B44" w:rsidRDefault="00287B44" w:rsidP="00287B44">
    <w:pPr>
      <w:pStyle w:val="Header"/>
      <w:ind w:firstLine="720"/>
    </w:pPr>
    <w:r w:rsidRPr="00791CFF">
      <w:rPr>
        <w:rFonts w:ascii="Gungsuh" w:eastAsia="Gungsuh" w:hAnsi="Gungsuh"/>
        <w:noProof/>
        <w:sz w:val="52"/>
        <w:szCs w:val="52"/>
        <w:bdr w:val="none" w:sz="0" w:space="0" w:color="auto" w:frame="1"/>
      </w:rPr>
      <w:drawing>
        <wp:anchor distT="0" distB="0" distL="114300" distR="114300" simplePos="0" relativeHeight="251659264" behindDoc="0" locked="0" layoutInCell="1" allowOverlap="1" wp14:anchorId="40B0B35E" wp14:editId="55DDE8E6">
          <wp:simplePos x="0" y="0"/>
          <wp:positionH relativeFrom="column">
            <wp:posOffset>-335280</wp:posOffset>
          </wp:positionH>
          <wp:positionV relativeFrom="paragraph">
            <wp:posOffset>-144780</wp:posOffset>
          </wp:positionV>
          <wp:extent cx="1211666" cy="929640"/>
          <wp:effectExtent l="0" t="0" r="7620" b="3810"/>
          <wp:wrapThrough wrapText="bothSides">
            <wp:wrapPolygon edited="0">
              <wp:start x="0" y="0"/>
              <wp:lineTo x="0" y="21246"/>
              <wp:lineTo x="21396" y="21246"/>
              <wp:lineTo x="21396" y="0"/>
              <wp:lineTo x="0" y="0"/>
            </wp:wrapPolygon>
          </wp:wrapThrough>
          <wp:docPr id="540163706"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1666" cy="929640"/>
                  </a:xfrm>
                  <a:prstGeom prst="rect">
                    <a:avLst/>
                  </a:prstGeom>
                  <a:noFill/>
                  <a:ln>
                    <a:noFill/>
                  </a:ln>
                </pic:spPr>
              </pic:pic>
            </a:graphicData>
          </a:graphic>
        </wp:anchor>
      </w:drawing>
    </w:r>
    <w:r>
      <w:rPr>
        <w:rFonts w:ascii="Gungsuh" w:eastAsia="Gungsuh" w:hAnsi="Gungsuh"/>
        <w:sz w:val="52"/>
        <w:szCs w:val="52"/>
      </w:rPr>
      <w:t xml:space="preserve">    </w:t>
    </w:r>
    <w:r w:rsidRPr="00791CFF">
      <w:rPr>
        <w:rFonts w:ascii="Gungsuh" w:eastAsia="Gungsuh" w:hAnsi="Gungsuh"/>
        <w:sz w:val="52"/>
        <w:szCs w:val="52"/>
      </w:rPr>
      <w:t>Lynndyl Town</w:t>
    </w:r>
    <w:r>
      <w:tab/>
      <w:t xml:space="preserve">                            PO Box 40207</w:t>
    </w:r>
  </w:p>
  <w:p w14:paraId="793C3973" w14:textId="2CB426F5" w:rsidR="00287B44" w:rsidRDefault="00287B44" w:rsidP="00287B44">
    <w:pPr>
      <w:pStyle w:val="Header"/>
    </w:pPr>
    <w:r>
      <w:tab/>
    </w:r>
    <w:r>
      <w:tab/>
      <w:t>Lynndyl UT 84640</w:t>
    </w:r>
  </w:p>
  <w:p w14:paraId="49A61140" w14:textId="77777777" w:rsidR="00287B44" w:rsidRDefault="00287B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B44"/>
    <w:rsid w:val="00287B44"/>
    <w:rsid w:val="002C3C01"/>
    <w:rsid w:val="002C7968"/>
    <w:rsid w:val="00337D52"/>
    <w:rsid w:val="0049236C"/>
    <w:rsid w:val="004C58D7"/>
    <w:rsid w:val="00D028ED"/>
    <w:rsid w:val="00F7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37A2F"/>
  <w15:chartTrackingRefBased/>
  <w15:docId w15:val="{C11193F3-F32D-4B1C-A859-2053CFA07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7B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7B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7B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7B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7B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7B4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7B4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7B4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7B4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7B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7B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7B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7B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7B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7B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7B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7B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7B44"/>
    <w:rPr>
      <w:rFonts w:eastAsiaTheme="majorEastAsia" w:cstheme="majorBidi"/>
      <w:color w:val="272727" w:themeColor="text1" w:themeTint="D8"/>
    </w:rPr>
  </w:style>
  <w:style w:type="paragraph" w:styleId="Title">
    <w:name w:val="Title"/>
    <w:basedOn w:val="Normal"/>
    <w:next w:val="Normal"/>
    <w:link w:val="TitleChar"/>
    <w:uiPriority w:val="10"/>
    <w:qFormat/>
    <w:rsid w:val="00287B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7B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7B4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7B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7B4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87B44"/>
    <w:rPr>
      <w:i/>
      <w:iCs/>
      <w:color w:val="404040" w:themeColor="text1" w:themeTint="BF"/>
    </w:rPr>
  </w:style>
  <w:style w:type="paragraph" w:styleId="ListParagraph">
    <w:name w:val="List Paragraph"/>
    <w:basedOn w:val="Normal"/>
    <w:uiPriority w:val="34"/>
    <w:qFormat/>
    <w:rsid w:val="00287B44"/>
    <w:pPr>
      <w:ind w:left="720"/>
      <w:contextualSpacing/>
    </w:pPr>
  </w:style>
  <w:style w:type="character" w:styleId="IntenseEmphasis">
    <w:name w:val="Intense Emphasis"/>
    <w:basedOn w:val="DefaultParagraphFont"/>
    <w:uiPriority w:val="21"/>
    <w:qFormat/>
    <w:rsid w:val="00287B44"/>
    <w:rPr>
      <w:i/>
      <w:iCs/>
      <w:color w:val="0F4761" w:themeColor="accent1" w:themeShade="BF"/>
    </w:rPr>
  </w:style>
  <w:style w:type="paragraph" w:styleId="IntenseQuote">
    <w:name w:val="Intense Quote"/>
    <w:basedOn w:val="Normal"/>
    <w:next w:val="Normal"/>
    <w:link w:val="IntenseQuoteChar"/>
    <w:uiPriority w:val="30"/>
    <w:qFormat/>
    <w:rsid w:val="00287B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7B44"/>
    <w:rPr>
      <w:i/>
      <w:iCs/>
      <w:color w:val="0F4761" w:themeColor="accent1" w:themeShade="BF"/>
    </w:rPr>
  </w:style>
  <w:style w:type="character" w:styleId="IntenseReference">
    <w:name w:val="Intense Reference"/>
    <w:basedOn w:val="DefaultParagraphFont"/>
    <w:uiPriority w:val="32"/>
    <w:qFormat/>
    <w:rsid w:val="00287B44"/>
    <w:rPr>
      <w:b/>
      <w:bCs/>
      <w:smallCaps/>
      <w:color w:val="0F4761" w:themeColor="accent1" w:themeShade="BF"/>
      <w:spacing w:val="5"/>
    </w:rPr>
  </w:style>
  <w:style w:type="paragraph" w:styleId="Header">
    <w:name w:val="header"/>
    <w:basedOn w:val="Normal"/>
    <w:link w:val="HeaderChar"/>
    <w:uiPriority w:val="99"/>
    <w:unhideWhenUsed/>
    <w:rsid w:val="00287B44"/>
    <w:pPr>
      <w:tabs>
        <w:tab w:val="center" w:pos="4680"/>
        <w:tab w:val="right" w:pos="9360"/>
      </w:tabs>
      <w:spacing w:line="240" w:lineRule="auto"/>
    </w:pPr>
  </w:style>
  <w:style w:type="character" w:customStyle="1" w:styleId="HeaderChar">
    <w:name w:val="Header Char"/>
    <w:basedOn w:val="DefaultParagraphFont"/>
    <w:link w:val="Header"/>
    <w:uiPriority w:val="99"/>
    <w:rsid w:val="00287B44"/>
  </w:style>
  <w:style w:type="paragraph" w:styleId="Footer">
    <w:name w:val="footer"/>
    <w:basedOn w:val="Normal"/>
    <w:link w:val="FooterChar"/>
    <w:uiPriority w:val="99"/>
    <w:unhideWhenUsed/>
    <w:rsid w:val="00287B44"/>
    <w:pPr>
      <w:tabs>
        <w:tab w:val="center" w:pos="4680"/>
        <w:tab w:val="right" w:pos="9360"/>
      </w:tabs>
      <w:spacing w:line="240" w:lineRule="auto"/>
    </w:pPr>
  </w:style>
  <w:style w:type="character" w:customStyle="1" w:styleId="FooterChar">
    <w:name w:val="Footer Char"/>
    <w:basedOn w:val="DefaultParagraphFont"/>
    <w:link w:val="Footer"/>
    <w:uiPriority w:val="99"/>
    <w:rsid w:val="00287B44"/>
  </w:style>
  <w:style w:type="character" w:styleId="Hyperlink">
    <w:name w:val="Hyperlink"/>
    <w:basedOn w:val="DefaultParagraphFont"/>
    <w:uiPriority w:val="99"/>
    <w:unhideWhenUsed/>
    <w:rsid w:val="00287B44"/>
    <w:rPr>
      <w:color w:val="467886" w:themeColor="hyperlink"/>
      <w:u w:val="single"/>
    </w:rPr>
  </w:style>
  <w:style w:type="character" w:styleId="UnresolvedMention">
    <w:name w:val="Unresolved Mention"/>
    <w:basedOn w:val="DefaultParagraphFont"/>
    <w:uiPriority w:val="99"/>
    <w:semiHidden/>
    <w:unhideWhenUsed/>
    <w:rsid w:val="00287B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ynndyl.clerk@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227</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lynndyl clerk</dc:creator>
  <cp:keywords/>
  <dc:description/>
  <cp:lastModifiedBy>lynndyl clerk</cp:lastModifiedBy>
  <cp:revision>1</cp:revision>
  <cp:lastPrinted>2025-12-11T02:19:00Z</cp:lastPrinted>
  <dcterms:created xsi:type="dcterms:W3CDTF">2025-12-11T02:09:00Z</dcterms:created>
  <dcterms:modified xsi:type="dcterms:W3CDTF">2025-12-11T02:24:00Z</dcterms:modified>
</cp:coreProperties>
</file>