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4CCC711A" w:rsidR="0034723A" w:rsidRPr="00083C6E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83C6E">
        <w:rPr>
          <w:rFonts w:ascii="Times New Roman" w:hAnsi="Times New Roman" w:cs="Times New Roman"/>
          <w:b/>
          <w:bCs/>
          <w:sz w:val="36"/>
          <w:szCs w:val="36"/>
        </w:rPr>
        <w:t xml:space="preserve">PUBLIC NOTICE AND </w:t>
      </w:r>
      <w:r w:rsidR="0049139B" w:rsidRPr="00083C6E">
        <w:rPr>
          <w:rFonts w:ascii="Times New Roman" w:hAnsi="Times New Roman" w:cs="Times New Roman"/>
          <w:b/>
          <w:bCs/>
          <w:sz w:val="36"/>
          <w:szCs w:val="36"/>
        </w:rPr>
        <w:t>MEETING SCHEDULE FOR 202</w:t>
      </w:r>
      <w:r w:rsidR="00B83D51">
        <w:rPr>
          <w:rFonts w:ascii="Times New Roman" w:hAnsi="Times New Roman" w:cs="Times New Roman"/>
          <w:b/>
          <w:bCs/>
          <w:sz w:val="36"/>
          <w:szCs w:val="36"/>
        </w:rPr>
        <w:t>6</w:t>
      </w:r>
    </w:p>
    <w:p w14:paraId="52A55B39" w14:textId="77777777" w:rsidR="00083C6E" w:rsidRPr="00083C6E" w:rsidRDefault="00083C6E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83C6E">
        <w:rPr>
          <w:rFonts w:ascii="Times New Roman" w:hAnsi="Times New Roman" w:cs="Times New Roman"/>
          <w:b/>
          <w:sz w:val="36"/>
          <w:szCs w:val="36"/>
        </w:rPr>
        <w:t>Range</w:t>
      </w:r>
      <w:r w:rsidRPr="00083C6E">
        <w:rPr>
          <w:rFonts w:ascii="Times New Roman" w:hAnsi="Times New Roman" w:cs="Times New Roman"/>
          <w:b/>
          <w:color w:val="08050B"/>
          <w:sz w:val="36"/>
          <w:szCs w:val="36"/>
        </w:rPr>
        <w:t xml:space="preserve"> </w:t>
      </w:r>
      <w:r w:rsidRPr="00083C6E">
        <w:rPr>
          <w:rFonts w:ascii="Times New Roman" w:hAnsi="Times New Roman" w:cs="Times New Roman"/>
          <w:b/>
          <w:bCs/>
          <w:sz w:val="36"/>
          <w:szCs w:val="36"/>
        </w:rPr>
        <w:t xml:space="preserve">Infrastructure Financing District </w:t>
      </w:r>
    </w:p>
    <w:p w14:paraId="3F1E784B" w14:textId="181EDD96" w:rsidR="0049139B" w:rsidRPr="00083C6E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83C6E">
        <w:rPr>
          <w:rFonts w:ascii="Times New Roman" w:hAnsi="Times New Roman" w:cs="Times New Roman"/>
          <w:b/>
          <w:bCs/>
          <w:sz w:val="36"/>
          <w:szCs w:val="36"/>
        </w:rPr>
        <w:t>202</w:t>
      </w:r>
      <w:r w:rsidR="00B83D51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083C6E">
        <w:rPr>
          <w:rFonts w:ascii="Times New Roman" w:hAnsi="Times New Roman" w:cs="Times New Roman"/>
          <w:b/>
          <w:bCs/>
          <w:sz w:val="36"/>
          <w:szCs w:val="36"/>
        </w:rPr>
        <w:t xml:space="preserve"> 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5A1BC457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 w:rsidR="00083C6E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083C6E" w:rsidRPr="00083C6E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st</w:t>
      </w:r>
      <w:r w:rsidR="00083C6E">
        <w:rPr>
          <w:rFonts w:ascii="Times New Roman" w:hAnsi="Times New Roman" w:cs="Times New Roman"/>
          <w:b/>
          <w:bCs/>
          <w:sz w:val="32"/>
          <w:szCs w:val="32"/>
        </w:rPr>
        <w:t xml:space="preserve"> Tuesday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083C6E">
        <w:rPr>
          <w:rFonts w:ascii="Times New Roman" w:hAnsi="Times New Roman" w:cs="Times New Roman"/>
          <w:b/>
          <w:bCs/>
          <w:sz w:val="32"/>
          <w:szCs w:val="32"/>
        </w:rPr>
        <w:t xml:space="preserve"> at 2:00 P.M.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146C1E49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February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083C6E">
        <w:rPr>
          <w:rFonts w:ascii="Times New Roman" w:hAnsi="Times New Roman" w:cs="Times New Roman"/>
          <w:b/>
          <w:bCs/>
          <w:sz w:val="32"/>
          <w:szCs w:val="32"/>
        </w:rPr>
        <w:t xml:space="preserve"> 2:00 P.M.</w:t>
      </w:r>
    </w:p>
    <w:p w14:paraId="565B2426" w14:textId="31CE2FC4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May</w:t>
      </w:r>
      <w:r w:rsidR="00083C6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83C6E">
        <w:rPr>
          <w:rFonts w:ascii="Times New Roman" w:hAnsi="Times New Roman" w:cs="Times New Roman"/>
          <w:b/>
          <w:bCs/>
          <w:sz w:val="32"/>
          <w:szCs w:val="32"/>
        </w:rPr>
        <w:t>2:00 P.M.</w:t>
      </w:r>
    </w:p>
    <w:p w14:paraId="1646ED44" w14:textId="229C31BB" w:rsidR="00083C6E" w:rsidRPr="0049139B" w:rsidRDefault="0049139B" w:rsidP="00083C6E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083C6E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083C6E">
        <w:rPr>
          <w:rFonts w:ascii="Times New Roman" w:hAnsi="Times New Roman" w:cs="Times New Roman"/>
          <w:b/>
          <w:bCs/>
          <w:sz w:val="32"/>
          <w:szCs w:val="32"/>
        </w:rPr>
        <w:t>2:00 P.M.</w:t>
      </w:r>
    </w:p>
    <w:p w14:paraId="4DB92A18" w14:textId="125802DC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083C6E">
        <w:rPr>
          <w:rFonts w:ascii="Times New Roman" w:hAnsi="Times New Roman" w:cs="Times New Roman"/>
          <w:b/>
          <w:bCs/>
          <w:sz w:val="32"/>
          <w:szCs w:val="32"/>
        </w:rPr>
        <w:t>2:00 P.M.</w:t>
      </w:r>
    </w:p>
    <w:p w14:paraId="4134124B" w14:textId="22215AC9" w:rsidR="00083C6E" w:rsidRPr="0049139B" w:rsidRDefault="0049139B" w:rsidP="00083C6E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B83D51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083C6E">
        <w:rPr>
          <w:rFonts w:ascii="Times New Roman" w:hAnsi="Times New Roman" w:cs="Times New Roman"/>
          <w:b/>
          <w:bCs/>
          <w:sz w:val="32"/>
          <w:szCs w:val="32"/>
        </w:rPr>
        <w:t>2:00 P.M.</w:t>
      </w:r>
    </w:p>
    <w:p w14:paraId="5008A0A5" w14:textId="05AE97DF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9139B" w:rsidRPr="0049139B" w:rsidSect="00B83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80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83C6E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35E67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A50E7"/>
    <w:rsid w:val="00AA7EE1"/>
    <w:rsid w:val="00AF29D1"/>
    <w:rsid w:val="00AF33F9"/>
    <w:rsid w:val="00AF5C93"/>
    <w:rsid w:val="00B0315D"/>
    <w:rsid w:val="00B30C23"/>
    <w:rsid w:val="00B70ECF"/>
    <w:rsid w:val="00B837F1"/>
    <w:rsid w:val="00B83D5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  <w:rsid w:val="00FC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2025-05-23T14:51:00Z</dcterms:created>
  <dcterms:modified xsi:type="dcterms:W3CDTF">2025-05-23T14:51:00Z</dcterms:modified>
</cp:coreProperties>
</file>