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4DE8" w14:textId="33002D13" w:rsidR="00AC656B" w:rsidRPr="008E798D" w:rsidRDefault="00AC656B" w:rsidP="008E798D">
      <w:pPr>
        <w:pStyle w:val="Heading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bookmarkStart w:id="0" w:name="_GoBack"/>
      <w:bookmarkEnd w:id="0"/>
      <w:r w:rsidRPr="008E798D">
        <w:rPr>
          <w:rFonts w:ascii="Calibri" w:hAnsi="Calibri" w:cs="Calibri"/>
          <w:b/>
          <w:bCs/>
          <w:color w:val="auto"/>
          <w:sz w:val="36"/>
          <w:szCs w:val="36"/>
        </w:rPr>
        <w:t>PUBLIC HEARING NOTICE</w:t>
      </w:r>
    </w:p>
    <w:p w14:paraId="6588EBE5" w14:textId="77777777" w:rsidR="008E798D" w:rsidRPr="0014105A" w:rsidRDefault="008E798D" w:rsidP="00D738B6">
      <w:pPr>
        <w:jc w:val="center"/>
        <w:rPr>
          <w:rFonts w:ascii="Calibri" w:hAnsi="Calibri" w:cs="Calibri"/>
          <w:sz w:val="36"/>
          <w:szCs w:val="36"/>
        </w:rPr>
      </w:pPr>
    </w:p>
    <w:p w14:paraId="63DBE363" w14:textId="77777777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1" w:name="_Hlk215490643"/>
      <w:r w:rsidRPr="008E798D">
        <w:rPr>
          <w:rFonts w:asciiTheme="minorHAnsi" w:hAnsiTheme="minorHAnsi" w:cstheme="minorHAnsi"/>
          <w:b/>
          <w:bCs/>
        </w:rPr>
        <w:t>Resort Core Development Area – RC24</w:t>
      </w:r>
      <w:bookmarkEnd w:id="1"/>
      <w:r w:rsidRPr="008E798D">
        <w:rPr>
          <w:rFonts w:asciiTheme="minorHAnsi" w:hAnsiTheme="minorHAnsi" w:cstheme="minorHAnsi"/>
          <w:b/>
          <w:bCs/>
        </w:rPr>
        <w:t xml:space="preserve"> Final Subdivision Plat</w:t>
      </w:r>
    </w:p>
    <w:p w14:paraId="05AF496D" w14:textId="504B7D8A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Parcels: PP-2-C-1, PP-2-D-2, PP-2-D-1, PP-2-D, PP-2-D-3, PP-2-B, PP-2-E, PP-2-E-2, PP-2-E-A, and PP-2-B-2-B-X</w:t>
      </w:r>
    </w:p>
    <w:p w14:paraId="30A082C3" w14:textId="77777777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Located on High Mountain Road within the Canyons Village Resort Core Area</w:t>
      </w:r>
    </w:p>
    <w:p w14:paraId="18C5341B" w14:textId="77777777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BD60D49" w14:textId="5F85ED2F" w:rsidR="00F06C2A" w:rsidRPr="008E798D" w:rsidRDefault="008E798D" w:rsidP="008E798D">
      <w:pPr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 xml:space="preserve">Public notice is hereby given that the County Manager will conduct a public hearing to discuss and possibly </w:t>
      </w:r>
      <w:proofErr w:type="gramStart"/>
      <w:r w:rsidRPr="008E798D">
        <w:rPr>
          <w:rFonts w:asciiTheme="minorHAnsi" w:hAnsiTheme="minorHAnsi" w:cstheme="minorHAnsi"/>
        </w:rPr>
        <w:t>take action</w:t>
      </w:r>
      <w:proofErr w:type="gramEnd"/>
      <w:r w:rsidRPr="008E798D">
        <w:rPr>
          <w:rFonts w:asciiTheme="minorHAnsi" w:hAnsiTheme="minorHAnsi" w:cstheme="minorHAnsi"/>
        </w:rPr>
        <w:t xml:space="preserve"> regarding the proposed Resort Core Development Area RC24 Final Subdivision Plat. T</w:t>
      </w:r>
      <w:r w:rsidR="0022550C" w:rsidRPr="008E798D">
        <w:rPr>
          <w:rFonts w:asciiTheme="minorHAnsi" w:hAnsiTheme="minorHAnsi" w:cstheme="minorHAnsi"/>
        </w:rPr>
        <w:t>he public hearing will be held:</w:t>
      </w:r>
    </w:p>
    <w:p w14:paraId="386F988A" w14:textId="77777777" w:rsidR="008E798D" w:rsidRDefault="008E798D" w:rsidP="00C5444D">
      <w:pPr>
        <w:jc w:val="center"/>
        <w:rPr>
          <w:rFonts w:asciiTheme="minorHAnsi" w:hAnsiTheme="minorHAnsi" w:cstheme="minorHAnsi"/>
          <w:b/>
        </w:rPr>
      </w:pPr>
    </w:p>
    <w:p w14:paraId="2CCDA8CA" w14:textId="6BC32501" w:rsidR="009D5F39" w:rsidRPr="008E798D" w:rsidRDefault="009D73DE" w:rsidP="00C5444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 xml:space="preserve">Monday, </w:t>
      </w:r>
      <w:r w:rsidR="008E798D" w:rsidRPr="008E798D">
        <w:rPr>
          <w:rFonts w:asciiTheme="minorHAnsi" w:hAnsiTheme="minorHAnsi" w:cstheme="minorHAnsi"/>
          <w:b/>
        </w:rPr>
        <w:t>December 15, 2025</w:t>
      </w:r>
    </w:p>
    <w:p w14:paraId="2ADECFEC" w14:textId="5DAA5ADD" w:rsidR="00C5444D" w:rsidRPr="008E798D" w:rsidRDefault="009D5F39" w:rsidP="00C5444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B</w:t>
      </w:r>
      <w:r w:rsidR="005C7D5A" w:rsidRPr="008E798D">
        <w:rPr>
          <w:rFonts w:asciiTheme="minorHAnsi" w:hAnsiTheme="minorHAnsi" w:cstheme="minorHAnsi"/>
          <w:b/>
        </w:rPr>
        <w:t xml:space="preserve">eginning at </w:t>
      </w:r>
      <w:r w:rsidR="008E798D" w:rsidRPr="008E798D">
        <w:rPr>
          <w:rFonts w:asciiTheme="minorHAnsi" w:hAnsiTheme="minorHAnsi" w:cstheme="minorHAnsi"/>
          <w:b/>
        </w:rPr>
        <w:t>1</w:t>
      </w:r>
      <w:r w:rsidRPr="008E798D">
        <w:rPr>
          <w:rFonts w:asciiTheme="minorHAnsi" w:hAnsiTheme="minorHAnsi" w:cstheme="minorHAnsi"/>
          <w:b/>
        </w:rPr>
        <w:t>:0</w:t>
      </w:r>
      <w:r w:rsidR="00244A87" w:rsidRPr="008E798D">
        <w:rPr>
          <w:rFonts w:asciiTheme="minorHAnsi" w:hAnsiTheme="minorHAnsi" w:cstheme="minorHAnsi"/>
          <w:b/>
        </w:rPr>
        <w:t>0</w:t>
      </w:r>
      <w:r w:rsidR="00AC656B" w:rsidRPr="008E798D">
        <w:rPr>
          <w:rFonts w:asciiTheme="minorHAnsi" w:hAnsiTheme="minorHAnsi" w:cstheme="minorHAnsi"/>
          <w:b/>
        </w:rPr>
        <w:t xml:space="preserve"> p.m.</w:t>
      </w:r>
      <w:r w:rsidR="00F06C2A" w:rsidRPr="008E798D">
        <w:rPr>
          <w:rFonts w:asciiTheme="minorHAnsi" w:hAnsiTheme="minorHAnsi" w:cstheme="minorHAnsi"/>
          <w:b/>
        </w:rPr>
        <w:t xml:space="preserve"> </w:t>
      </w:r>
    </w:p>
    <w:p w14:paraId="15097851" w14:textId="5A858984" w:rsidR="00F64A5C" w:rsidRPr="008E798D" w:rsidRDefault="009D73DE" w:rsidP="008E798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 xml:space="preserve">Summit County Courthouse, </w:t>
      </w:r>
      <w:r w:rsidR="008E798D">
        <w:rPr>
          <w:rFonts w:asciiTheme="minorHAnsi" w:hAnsiTheme="minorHAnsi" w:cstheme="minorHAnsi"/>
          <w:b/>
        </w:rPr>
        <w:t>Executive Conference Room</w:t>
      </w:r>
    </w:p>
    <w:p w14:paraId="61DB03B6" w14:textId="77777777" w:rsidR="009D73DE" w:rsidRPr="008E798D" w:rsidRDefault="009D73DE" w:rsidP="009D73DE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60 North Main Street, Coalville, Utah 84017</w:t>
      </w:r>
    </w:p>
    <w:p w14:paraId="27F9BD16" w14:textId="1FD83D79" w:rsidR="002D682D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bookmarkStart w:id="2" w:name="_Hlk137812886"/>
      <w:r w:rsidRPr="008E798D">
        <w:rPr>
          <w:rFonts w:asciiTheme="minorHAnsi" w:hAnsiTheme="minorHAnsi" w:cstheme="minorHAnsi"/>
          <w:b/>
          <w:bCs/>
        </w:rPr>
        <w:t>You may attend the meeting in person or join via Zoom:</w:t>
      </w:r>
    </w:p>
    <w:p w14:paraId="1B8E716C" w14:textId="77777777" w:rsidR="00706A3E" w:rsidRPr="008E798D" w:rsidRDefault="00C06339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hyperlink r:id="rId6" w:history="1">
        <w:r w:rsidR="00706A3E" w:rsidRPr="008E798D">
          <w:rPr>
            <w:rStyle w:val="Hyperlink"/>
            <w:rFonts w:asciiTheme="minorHAnsi" w:hAnsiTheme="minorHAnsi" w:cstheme="minorHAnsi"/>
          </w:rPr>
          <w:t>https://summitcountyut.zoom.us/j/99680854338</w:t>
        </w:r>
      </w:hyperlink>
    </w:p>
    <w:p w14:paraId="08212FED" w14:textId="1407B923" w:rsidR="00F64A5C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  <w:b/>
          <w:bCs/>
        </w:rPr>
        <w:t xml:space="preserve">To listen by phone only: </w:t>
      </w:r>
      <w:r w:rsidRPr="008E798D">
        <w:rPr>
          <w:rFonts w:asciiTheme="minorHAnsi" w:hAnsiTheme="minorHAnsi" w:cstheme="minorHAnsi"/>
        </w:rPr>
        <w:t xml:space="preserve">Dial 1-669-900-9128 or </w:t>
      </w:r>
      <w:r w:rsidR="009D73DE" w:rsidRPr="008E798D">
        <w:rPr>
          <w:rFonts w:asciiTheme="minorHAnsi" w:hAnsiTheme="minorHAnsi" w:cstheme="minorHAnsi"/>
        </w:rPr>
        <w:t>1 346 248 7799</w:t>
      </w:r>
      <w:r w:rsidRPr="008E798D">
        <w:rPr>
          <w:rFonts w:asciiTheme="minorHAnsi" w:hAnsiTheme="minorHAnsi" w:cstheme="minorHAnsi"/>
        </w:rPr>
        <w:t xml:space="preserve">, Webinar ID: </w:t>
      </w:r>
      <w:r w:rsidR="00706A3E" w:rsidRPr="008E798D">
        <w:rPr>
          <w:rFonts w:asciiTheme="minorHAnsi" w:hAnsiTheme="minorHAnsi" w:cstheme="minorHAnsi"/>
        </w:rPr>
        <w:t>996</w:t>
      </w:r>
      <w:r w:rsidR="00934335" w:rsidRPr="008E798D">
        <w:rPr>
          <w:rFonts w:asciiTheme="minorHAnsi" w:hAnsiTheme="minorHAnsi" w:cstheme="minorHAnsi"/>
        </w:rPr>
        <w:t xml:space="preserve"> </w:t>
      </w:r>
      <w:r w:rsidR="00706A3E" w:rsidRPr="008E798D">
        <w:rPr>
          <w:rFonts w:asciiTheme="minorHAnsi" w:hAnsiTheme="minorHAnsi" w:cstheme="minorHAnsi"/>
        </w:rPr>
        <w:t>808</w:t>
      </w:r>
      <w:r w:rsidR="00934335" w:rsidRPr="008E798D">
        <w:rPr>
          <w:rFonts w:asciiTheme="minorHAnsi" w:hAnsiTheme="minorHAnsi" w:cstheme="minorHAnsi"/>
        </w:rPr>
        <w:t xml:space="preserve"> </w:t>
      </w:r>
      <w:r w:rsidR="00706A3E" w:rsidRPr="008E798D">
        <w:rPr>
          <w:rFonts w:asciiTheme="minorHAnsi" w:hAnsiTheme="minorHAnsi" w:cstheme="minorHAnsi"/>
        </w:rPr>
        <w:t>54338</w:t>
      </w:r>
    </w:p>
    <w:p w14:paraId="335227E4" w14:textId="5E7C6FB6" w:rsidR="00F64A5C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</w:rPr>
      </w:pPr>
      <w:r w:rsidRPr="008E798D">
        <w:rPr>
          <w:rFonts w:asciiTheme="minorHAnsi" w:hAnsiTheme="minorHAnsi" w:cstheme="minorHAnsi"/>
          <w:b/>
          <w:bCs/>
        </w:rPr>
        <w:t xml:space="preserve">To submit </w:t>
      </w:r>
      <w:r w:rsidR="008E798D">
        <w:rPr>
          <w:rFonts w:asciiTheme="minorHAnsi" w:hAnsiTheme="minorHAnsi" w:cstheme="minorHAnsi"/>
          <w:b/>
          <w:bCs/>
        </w:rPr>
        <w:t>a written comment,</w:t>
      </w:r>
      <w:r w:rsidRPr="008E798D">
        <w:rPr>
          <w:rFonts w:asciiTheme="minorHAnsi" w:hAnsiTheme="minorHAnsi" w:cstheme="minorHAnsi"/>
          <w:b/>
          <w:bCs/>
        </w:rPr>
        <w:t xml:space="preserve"> please email </w:t>
      </w:r>
      <w:r w:rsidR="008E798D">
        <w:rPr>
          <w:rFonts w:asciiTheme="minorHAnsi" w:hAnsiTheme="minorHAnsi" w:cstheme="minorHAnsi"/>
          <w:b/>
          <w:bCs/>
        </w:rPr>
        <w:t>trobinson</w:t>
      </w:r>
      <w:r w:rsidR="007A6BF4" w:rsidRPr="008E798D">
        <w:rPr>
          <w:rFonts w:asciiTheme="minorHAnsi" w:hAnsiTheme="minorHAnsi" w:cstheme="minorHAnsi"/>
          <w:b/>
          <w:bCs/>
        </w:rPr>
        <w:t>@summitcountyutah.gov</w:t>
      </w:r>
      <w:r w:rsidRPr="008E798D">
        <w:rPr>
          <w:rFonts w:asciiTheme="minorHAnsi" w:hAnsiTheme="minorHAnsi" w:cstheme="minorHAnsi"/>
          <w:b/>
          <w:bCs/>
        </w:rPr>
        <w:t xml:space="preserve"> </w:t>
      </w:r>
      <w:r w:rsidR="008E798D">
        <w:rPr>
          <w:rFonts w:asciiTheme="minorHAnsi" w:hAnsiTheme="minorHAnsi" w:cstheme="minorHAnsi"/>
          <w:b/>
          <w:bCs/>
        </w:rPr>
        <w:t>before</w:t>
      </w:r>
      <w:r w:rsidRPr="008E798D">
        <w:rPr>
          <w:rFonts w:asciiTheme="minorHAnsi" w:hAnsiTheme="minorHAnsi" w:cstheme="minorHAnsi"/>
          <w:b/>
          <w:bCs/>
        </w:rPr>
        <w:t xml:space="preserve"> the meeting.</w:t>
      </w:r>
    </w:p>
    <w:bookmarkEnd w:id="2"/>
    <w:p w14:paraId="609F8C11" w14:textId="17148EA9" w:rsidR="008E798D" w:rsidRPr="008E798D" w:rsidRDefault="008E798D" w:rsidP="008E79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E798D">
        <w:rPr>
          <w:rFonts w:asciiTheme="minorHAnsi" w:hAnsiTheme="minorHAnsi" w:cstheme="minorHAnsi"/>
          <w:bCs/>
        </w:rPr>
        <w:t xml:space="preserve">The purpose of this proposed </w:t>
      </w:r>
      <w:r w:rsidRPr="008E798D">
        <w:rPr>
          <w:rFonts w:asciiTheme="minorHAnsi" w:hAnsiTheme="minorHAnsi" w:cstheme="minorHAnsi"/>
        </w:rPr>
        <w:t>Resort Core Development Area – RC24 F</w:t>
      </w:r>
      <w:r w:rsidRPr="008E798D">
        <w:rPr>
          <w:rFonts w:asciiTheme="minorHAnsi" w:hAnsiTheme="minorHAnsi" w:cstheme="minorHAnsi"/>
          <w:bCs/>
        </w:rPr>
        <w:t xml:space="preserve">inal Subdivision Plat is to define the development parcel boundaries, entitle the density and uses allowed per the Development Agreement, and identify road, ski, and utility easements. </w:t>
      </w:r>
    </w:p>
    <w:p w14:paraId="20D36CDB" w14:textId="77777777" w:rsidR="002D682D" w:rsidRPr="008E798D" w:rsidRDefault="002D682D" w:rsidP="0083547F">
      <w:pPr>
        <w:rPr>
          <w:rFonts w:asciiTheme="minorHAnsi" w:hAnsiTheme="minorHAnsi" w:cstheme="minorHAnsi"/>
        </w:rPr>
      </w:pPr>
    </w:p>
    <w:p w14:paraId="087C52F9" w14:textId="292DEACD" w:rsidR="002D682D" w:rsidRPr="008E798D" w:rsidRDefault="008E798D" w:rsidP="008E798D">
      <w:pPr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 xml:space="preserve">For more information, please contact Tiffanie N. Robinson at the Summit County Department of Community Development, P.O. Box 128, 60 North Main Street, Coalville, Utah 84017; call (435) 615-3139; or email </w:t>
      </w:r>
      <w:hyperlink r:id="rId7" w:history="1">
        <w:r w:rsidRPr="008E798D">
          <w:rPr>
            <w:rStyle w:val="Hyperlink"/>
            <w:rFonts w:asciiTheme="minorHAnsi" w:hAnsiTheme="minorHAnsi" w:cstheme="minorHAnsi"/>
          </w:rPr>
          <w:t>trobinson@summitcountyutah.gov</w:t>
        </w:r>
      </w:hyperlink>
    </w:p>
    <w:p w14:paraId="4F0A02A9" w14:textId="77777777" w:rsidR="008E798D" w:rsidRPr="008E798D" w:rsidRDefault="008E798D" w:rsidP="002D682D">
      <w:pPr>
        <w:jc w:val="center"/>
        <w:rPr>
          <w:rFonts w:asciiTheme="minorHAnsi" w:hAnsiTheme="minorHAnsi" w:cstheme="minorHAnsi"/>
        </w:rPr>
      </w:pPr>
    </w:p>
    <w:p w14:paraId="0797FC49" w14:textId="2D6BB497" w:rsidR="00126C21" w:rsidRPr="008E798D" w:rsidRDefault="002D682D" w:rsidP="00126C21">
      <w:pPr>
        <w:rPr>
          <w:rFonts w:asciiTheme="minorHAnsi" w:hAnsiTheme="minorHAnsi" w:cstheme="minorHAnsi"/>
        </w:rPr>
      </w:pPr>
      <w:bookmarkStart w:id="3" w:name="_Hlk168566096"/>
      <w:bookmarkStart w:id="4" w:name="_Hlk168567357"/>
      <w:r w:rsidRPr="008E798D">
        <w:rPr>
          <w:rFonts w:asciiTheme="minorHAnsi" w:hAnsiTheme="minorHAnsi" w:cstheme="minorHAnsi"/>
          <w:b/>
        </w:rPr>
        <w:t>To view the Staff Report, please</w:t>
      </w:r>
      <w:r w:rsidR="00682BAD" w:rsidRPr="008E798D">
        <w:rPr>
          <w:rFonts w:asciiTheme="minorHAnsi" w:hAnsiTheme="minorHAnsi" w:cstheme="minorHAnsi"/>
          <w:b/>
        </w:rPr>
        <w:t xml:space="preserve"> visit</w:t>
      </w:r>
      <w:r w:rsidR="00445340" w:rsidRPr="008E798D">
        <w:rPr>
          <w:rFonts w:asciiTheme="minorHAnsi" w:hAnsiTheme="minorHAnsi" w:cstheme="minorHAnsi"/>
          <w:b/>
        </w:rPr>
        <w:t>:</w:t>
      </w:r>
      <w:r w:rsidR="00682BAD" w:rsidRPr="008E798D">
        <w:rPr>
          <w:rFonts w:asciiTheme="minorHAnsi" w:hAnsiTheme="minorHAnsi" w:cstheme="minorHAnsi"/>
          <w:b/>
        </w:rPr>
        <w:t xml:space="preserve"> </w:t>
      </w:r>
      <w:r w:rsidRPr="008E798D">
        <w:rPr>
          <w:rFonts w:asciiTheme="minorHAnsi" w:hAnsiTheme="minorHAnsi" w:cstheme="minorHAnsi"/>
          <w:b/>
        </w:rPr>
        <w:t xml:space="preserve"> </w:t>
      </w:r>
      <w:hyperlink r:id="rId8" w:history="1">
        <w:r w:rsidR="00126C21" w:rsidRPr="008E798D">
          <w:rPr>
            <w:rStyle w:val="Hyperlink"/>
            <w:rFonts w:asciiTheme="minorHAnsi" w:hAnsiTheme="minorHAnsi" w:cstheme="minorHAnsi"/>
          </w:rPr>
          <w:t>https://www.summitcounty.org/2341/Meeting-Minutes</w:t>
        </w:r>
      </w:hyperlink>
    </w:p>
    <w:p w14:paraId="2487D248" w14:textId="1D40D054" w:rsidR="002D682D" w:rsidRPr="008E798D" w:rsidRDefault="002D682D" w:rsidP="002D682D">
      <w:pPr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  <w:b/>
        </w:rPr>
        <w:t xml:space="preserve"> after </w:t>
      </w:r>
      <w:bookmarkEnd w:id="3"/>
      <w:r w:rsidR="008E798D" w:rsidRPr="008E798D">
        <w:rPr>
          <w:rFonts w:asciiTheme="minorHAnsi" w:hAnsiTheme="minorHAnsi" w:cstheme="minorHAnsi"/>
          <w:b/>
        </w:rPr>
        <w:t>December 12</w:t>
      </w:r>
      <w:r w:rsidR="009D73DE" w:rsidRPr="008E798D">
        <w:rPr>
          <w:rFonts w:asciiTheme="minorHAnsi" w:hAnsiTheme="minorHAnsi" w:cstheme="minorHAnsi"/>
          <w:b/>
        </w:rPr>
        <w:t>, 2025.</w:t>
      </w:r>
    </w:p>
    <w:bookmarkEnd w:id="4"/>
    <w:p w14:paraId="099AD400" w14:textId="77777777" w:rsidR="002D682D" w:rsidRPr="008E798D" w:rsidRDefault="002D682D" w:rsidP="002D682D">
      <w:pPr>
        <w:jc w:val="center"/>
        <w:rPr>
          <w:rFonts w:asciiTheme="minorHAnsi" w:hAnsiTheme="minorHAnsi" w:cstheme="minorHAnsi"/>
        </w:rPr>
      </w:pPr>
    </w:p>
    <w:p w14:paraId="5108142E" w14:textId="77777777" w:rsidR="008E798D" w:rsidRDefault="002D682D" w:rsidP="008E798D">
      <w:pPr>
        <w:ind w:right="18"/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>Pursuant to the Americans with Disabilities Act, individuals needing special accommodations during this meeting should notify the Summit County Department of Community Development at (435) 336-3123 prior to the meeting.</w:t>
      </w:r>
      <w:r w:rsidR="008E798D">
        <w:rPr>
          <w:rFonts w:asciiTheme="minorHAnsi" w:hAnsiTheme="minorHAnsi" w:cstheme="minorHAnsi"/>
        </w:rPr>
        <w:t xml:space="preserve"> </w:t>
      </w:r>
    </w:p>
    <w:p w14:paraId="6121E10A" w14:textId="77777777" w:rsidR="008E798D" w:rsidRDefault="008E798D" w:rsidP="008E798D">
      <w:pPr>
        <w:ind w:right="18"/>
        <w:jc w:val="both"/>
        <w:rPr>
          <w:rFonts w:asciiTheme="minorHAnsi" w:hAnsiTheme="minorHAnsi" w:cstheme="minorHAnsi"/>
        </w:rPr>
      </w:pPr>
    </w:p>
    <w:p w14:paraId="34DF6339" w14:textId="59552589" w:rsidR="002D682D" w:rsidRPr="00EC481A" w:rsidRDefault="002D682D" w:rsidP="008E798D">
      <w:pPr>
        <w:ind w:right="18"/>
        <w:jc w:val="both"/>
        <w:rPr>
          <w:rFonts w:asciiTheme="minorHAnsi" w:hAnsiTheme="minorHAnsi" w:cstheme="minorHAnsi"/>
        </w:rPr>
      </w:pPr>
      <w:r w:rsidRPr="00EC481A">
        <w:rPr>
          <w:rFonts w:asciiTheme="minorHAnsi" w:hAnsiTheme="minorHAnsi" w:cstheme="minorHAnsi"/>
        </w:rPr>
        <w:t>Posted</w:t>
      </w:r>
      <w:r w:rsidR="00480987" w:rsidRPr="00EC481A">
        <w:rPr>
          <w:rFonts w:asciiTheme="minorHAnsi" w:hAnsiTheme="minorHAnsi" w:cstheme="minorHAnsi"/>
        </w:rPr>
        <w:t xml:space="preserve">: </w:t>
      </w:r>
      <w:r w:rsidR="00480987">
        <w:rPr>
          <w:rFonts w:asciiTheme="minorHAnsi" w:hAnsiTheme="minorHAnsi" w:cstheme="minorHAnsi"/>
        </w:rPr>
        <w:t xml:space="preserve">        </w:t>
      </w:r>
      <w:r w:rsidR="008E798D">
        <w:rPr>
          <w:rFonts w:asciiTheme="minorHAnsi" w:hAnsiTheme="minorHAnsi" w:cstheme="minorHAnsi"/>
        </w:rPr>
        <w:t>December 5</w:t>
      </w:r>
      <w:r w:rsidR="00480987">
        <w:rPr>
          <w:rFonts w:asciiTheme="minorHAnsi" w:hAnsiTheme="minorHAnsi" w:cstheme="minorHAnsi"/>
        </w:rPr>
        <w:t>, 2025</w:t>
      </w:r>
    </w:p>
    <w:p w14:paraId="230A77C1" w14:textId="22158007" w:rsidR="00AC656B" w:rsidRPr="007A6BF4" w:rsidRDefault="002D682D" w:rsidP="002D682D">
      <w:pPr>
        <w:jc w:val="both"/>
        <w:rPr>
          <w:rFonts w:asciiTheme="minorHAnsi" w:hAnsiTheme="minorHAnsi" w:cstheme="minorHAnsi"/>
          <w:i/>
          <w:iCs/>
        </w:rPr>
      </w:pPr>
      <w:r w:rsidRPr="00EC481A">
        <w:rPr>
          <w:rFonts w:asciiTheme="minorHAnsi" w:hAnsiTheme="minorHAnsi" w:cstheme="minorHAnsi"/>
        </w:rPr>
        <w:t xml:space="preserve">Published: </w:t>
      </w:r>
      <w:r w:rsidR="00480987">
        <w:rPr>
          <w:rFonts w:asciiTheme="minorHAnsi" w:hAnsiTheme="minorHAnsi" w:cstheme="minorHAnsi"/>
        </w:rPr>
        <w:t xml:space="preserve">   </w:t>
      </w:r>
      <w:r w:rsidR="008E798D">
        <w:rPr>
          <w:rFonts w:asciiTheme="minorHAnsi" w:hAnsiTheme="minorHAnsi" w:cstheme="minorHAnsi"/>
        </w:rPr>
        <w:t>December 6, 2025</w:t>
      </w:r>
      <w:r w:rsidR="00480987">
        <w:rPr>
          <w:rFonts w:asciiTheme="minorHAnsi" w:hAnsiTheme="minorHAnsi" w:cstheme="minorHAnsi"/>
        </w:rPr>
        <w:t xml:space="preserve"> – </w:t>
      </w:r>
      <w:r w:rsidR="00480987" w:rsidRPr="00480987">
        <w:rPr>
          <w:rFonts w:asciiTheme="minorHAnsi" w:hAnsiTheme="minorHAnsi" w:cstheme="minorHAnsi"/>
          <w:i/>
          <w:iCs/>
        </w:rPr>
        <w:t>The Park Record</w:t>
      </w:r>
    </w:p>
    <w:sectPr w:rsidR="00AC656B" w:rsidRPr="007A6BF4" w:rsidSect="008E798D">
      <w:headerReference w:type="first" r:id="rId9"/>
      <w:footerReference w:type="first" r:id="rId10"/>
      <w:pgSz w:w="12240" w:h="15840" w:code="1"/>
      <w:pgMar w:top="1440" w:right="1350" w:bottom="1440" w:left="1440" w:header="54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1E87" w14:textId="77777777" w:rsidR="00C06339" w:rsidRDefault="00C06339">
      <w:r>
        <w:separator/>
      </w:r>
    </w:p>
  </w:endnote>
  <w:endnote w:type="continuationSeparator" w:id="0">
    <w:p w14:paraId="5F5533E5" w14:textId="77777777" w:rsidR="00C06339" w:rsidRDefault="00C0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C4CB" w14:textId="14EB3330" w:rsidR="00753E5A" w:rsidRPr="00606DC2" w:rsidRDefault="00753E5A" w:rsidP="005563FD">
    <w:pPr>
      <w:pStyle w:val="Footer"/>
      <w:jc w:val="center"/>
      <w:rPr>
        <w:rFonts w:asciiTheme="minorHAnsi" w:eastAsia="Arial Unicode MS" w:hAnsiTheme="minorHAnsi" w:cs="Tahoma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AF138" w14:textId="77777777" w:rsidR="00C06339" w:rsidRDefault="00C06339">
      <w:r>
        <w:separator/>
      </w:r>
    </w:p>
  </w:footnote>
  <w:footnote w:type="continuationSeparator" w:id="0">
    <w:p w14:paraId="49D88E3D" w14:textId="77777777" w:rsidR="00C06339" w:rsidRDefault="00C0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A659" w14:textId="3D381212" w:rsidR="00B532F9" w:rsidRDefault="00B532F9" w:rsidP="00B532F9">
    <w:pPr>
      <w:spacing w:line="264" w:lineRule="auto"/>
      <w:ind w:left="10" w:right="-15" w:hanging="10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38289FE" wp14:editId="6C98CE87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2089150" cy="966470"/>
          <wp:effectExtent l="0" t="0" r="0" b="0"/>
          <wp:wrapSquare wrapText="bothSides"/>
          <wp:docPr id="1439329987" name="Picture 1" descr="A white oval with blue text and mountain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oval with blue text and mountains in th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" b="3738"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eastAsia="Lato" w:hAnsi="Lato" w:cs="Lato"/>
        <w:b/>
        <w:bCs/>
      </w:rPr>
      <w:t xml:space="preserve"> Community Development Department</w:t>
    </w:r>
  </w:p>
  <w:p w14:paraId="119E6C57" w14:textId="77777777" w:rsidR="00B532F9" w:rsidRDefault="00B532F9" w:rsidP="00B532F9">
    <w:pPr>
      <w:spacing w:line="264" w:lineRule="auto"/>
      <w:ind w:left="10" w:right="-15" w:hanging="10"/>
      <w:jc w:val="right"/>
    </w:pPr>
    <w:r>
      <w:rPr>
        <w:rFonts w:ascii="Lato" w:eastAsia="Lato" w:hAnsi="Lato" w:cs="Lato"/>
      </w:rPr>
      <w:t>P.O. Box 128</w:t>
    </w:r>
  </w:p>
  <w:p w14:paraId="05AF0E71" w14:textId="77777777" w:rsidR="00B532F9" w:rsidRDefault="00B532F9" w:rsidP="00B532F9">
    <w:pPr>
      <w:spacing w:line="264" w:lineRule="auto"/>
      <w:ind w:left="10" w:right="-15" w:hanging="10"/>
      <w:jc w:val="right"/>
      <w:rPr>
        <w:rFonts w:ascii="Lato" w:eastAsia="Lato" w:hAnsi="Lato" w:cs="Lato"/>
      </w:rPr>
    </w:pPr>
    <w:r>
      <w:rPr>
        <w:rFonts w:ascii="Lato" w:eastAsia="Lato" w:hAnsi="Lato" w:cs="Lato"/>
      </w:rPr>
      <w:t>60 North Main Street</w:t>
    </w:r>
  </w:p>
  <w:p w14:paraId="27C9A772" w14:textId="77777777" w:rsidR="00B532F9" w:rsidRDefault="00B532F9" w:rsidP="00B532F9">
    <w:pPr>
      <w:spacing w:line="264" w:lineRule="auto"/>
      <w:ind w:left="10" w:right="-15" w:hanging="10"/>
      <w:jc w:val="right"/>
    </w:pPr>
    <w:r>
      <w:rPr>
        <w:rFonts w:ascii="Lato" w:eastAsia="Lato" w:hAnsi="Lato" w:cs="Lato"/>
      </w:rPr>
      <w:t>Coalville, Utah 84017</w:t>
    </w:r>
  </w:p>
  <w:p w14:paraId="7E298233" w14:textId="77CDA9D4" w:rsidR="00B532F9" w:rsidRDefault="008E798D" w:rsidP="00B532F9">
    <w:pPr>
      <w:spacing w:after="120" w:line="264" w:lineRule="auto"/>
      <w:ind w:left="14" w:right="-14" w:hanging="14"/>
      <w:jc w:val="right"/>
      <w:rPr>
        <w:rFonts w:ascii="Calibri" w:hAnsi="Calibri" w:cs="Calibri"/>
        <w:b/>
      </w:rPr>
    </w:pPr>
    <w:r>
      <w:rPr>
        <w:rFonts w:ascii="Lato" w:eastAsia="Lato" w:hAnsi="Lato" w:cs="Lato"/>
      </w:rPr>
      <w:t>s</w:t>
    </w:r>
    <w:r w:rsidR="00B532F9">
      <w:rPr>
        <w:rFonts w:ascii="Lato" w:eastAsia="Lato" w:hAnsi="Lato" w:cs="Lato"/>
      </w:rPr>
      <w:t>ummitcounty</w:t>
    </w:r>
    <w:r>
      <w:rPr>
        <w:rFonts w:ascii="Lato" w:eastAsia="Lato" w:hAnsi="Lato" w:cs="Lato"/>
      </w:rPr>
      <w:t>utah.gov</w:t>
    </w:r>
  </w:p>
  <w:p w14:paraId="4513E7D7" w14:textId="4EE2C43F" w:rsidR="00753E5A" w:rsidRPr="005563FD" w:rsidRDefault="00753E5A" w:rsidP="00763B18">
    <w:pPr>
      <w:pStyle w:val="Header"/>
      <w:jc w:val="center"/>
      <w:rPr>
        <w:rFonts w:ascii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8"/>
    <w:rsid w:val="000272B2"/>
    <w:rsid w:val="000279C5"/>
    <w:rsid w:val="00031FB5"/>
    <w:rsid w:val="000337DC"/>
    <w:rsid w:val="00067FB6"/>
    <w:rsid w:val="000732A2"/>
    <w:rsid w:val="00074C19"/>
    <w:rsid w:val="00075B45"/>
    <w:rsid w:val="000936D4"/>
    <w:rsid w:val="000B7192"/>
    <w:rsid w:val="000C4AB2"/>
    <w:rsid w:val="000D2F37"/>
    <w:rsid w:val="000E37E1"/>
    <w:rsid w:val="00106423"/>
    <w:rsid w:val="00115A0A"/>
    <w:rsid w:val="00115D0A"/>
    <w:rsid w:val="001205D0"/>
    <w:rsid w:val="00126C21"/>
    <w:rsid w:val="001320D9"/>
    <w:rsid w:val="00132DD8"/>
    <w:rsid w:val="0014105A"/>
    <w:rsid w:val="001722A4"/>
    <w:rsid w:val="00185E17"/>
    <w:rsid w:val="001900C2"/>
    <w:rsid w:val="001A79C6"/>
    <w:rsid w:val="001D584B"/>
    <w:rsid w:val="001E3D56"/>
    <w:rsid w:val="001F6340"/>
    <w:rsid w:val="00212A6D"/>
    <w:rsid w:val="002141AF"/>
    <w:rsid w:val="002145C9"/>
    <w:rsid w:val="00222914"/>
    <w:rsid w:val="0022550C"/>
    <w:rsid w:val="00242043"/>
    <w:rsid w:val="0024214E"/>
    <w:rsid w:val="00244A87"/>
    <w:rsid w:val="002572A5"/>
    <w:rsid w:val="002A11B3"/>
    <w:rsid w:val="002C3A73"/>
    <w:rsid w:val="002D682D"/>
    <w:rsid w:val="003148DD"/>
    <w:rsid w:val="00317E74"/>
    <w:rsid w:val="003257A5"/>
    <w:rsid w:val="00332441"/>
    <w:rsid w:val="003542B3"/>
    <w:rsid w:val="00354F5A"/>
    <w:rsid w:val="0037470E"/>
    <w:rsid w:val="003D21D5"/>
    <w:rsid w:val="003F0A16"/>
    <w:rsid w:val="0041483F"/>
    <w:rsid w:val="004277B1"/>
    <w:rsid w:val="00445340"/>
    <w:rsid w:val="00462853"/>
    <w:rsid w:val="00466798"/>
    <w:rsid w:val="00480987"/>
    <w:rsid w:val="004A1D32"/>
    <w:rsid w:val="004B65C2"/>
    <w:rsid w:val="004C3225"/>
    <w:rsid w:val="0052656F"/>
    <w:rsid w:val="005563FD"/>
    <w:rsid w:val="005A39ED"/>
    <w:rsid w:val="005B1550"/>
    <w:rsid w:val="005C7D5A"/>
    <w:rsid w:val="005E41F7"/>
    <w:rsid w:val="005E5A94"/>
    <w:rsid w:val="005F3799"/>
    <w:rsid w:val="00602FA8"/>
    <w:rsid w:val="00606DC2"/>
    <w:rsid w:val="0066050E"/>
    <w:rsid w:val="00682BAD"/>
    <w:rsid w:val="00683B2B"/>
    <w:rsid w:val="00684F5D"/>
    <w:rsid w:val="006F596A"/>
    <w:rsid w:val="006F5D95"/>
    <w:rsid w:val="006F5F01"/>
    <w:rsid w:val="00706A3E"/>
    <w:rsid w:val="00715A02"/>
    <w:rsid w:val="00753E5A"/>
    <w:rsid w:val="00762BCB"/>
    <w:rsid w:val="00763B18"/>
    <w:rsid w:val="007A6BF4"/>
    <w:rsid w:val="007B527F"/>
    <w:rsid w:val="007E4835"/>
    <w:rsid w:val="007F3C2F"/>
    <w:rsid w:val="007F44BB"/>
    <w:rsid w:val="007F7FB3"/>
    <w:rsid w:val="00803484"/>
    <w:rsid w:val="00832F00"/>
    <w:rsid w:val="0083547F"/>
    <w:rsid w:val="0086004C"/>
    <w:rsid w:val="00890EDC"/>
    <w:rsid w:val="008A0A0A"/>
    <w:rsid w:val="008A7E60"/>
    <w:rsid w:val="008C28ED"/>
    <w:rsid w:val="008D5CC6"/>
    <w:rsid w:val="008E559C"/>
    <w:rsid w:val="008E798D"/>
    <w:rsid w:val="008F14F2"/>
    <w:rsid w:val="00902013"/>
    <w:rsid w:val="00934335"/>
    <w:rsid w:val="009371C9"/>
    <w:rsid w:val="00961511"/>
    <w:rsid w:val="00971925"/>
    <w:rsid w:val="009B7F6F"/>
    <w:rsid w:val="009C7B92"/>
    <w:rsid w:val="009D5F39"/>
    <w:rsid w:val="009D73DE"/>
    <w:rsid w:val="009E206C"/>
    <w:rsid w:val="00AB0CE8"/>
    <w:rsid w:val="00AB299A"/>
    <w:rsid w:val="00AB37D1"/>
    <w:rsid w:val="00AB4BED"/>
    <w:rsid w:val="00AC3DB9"/>
    <w:rsid w:val="00AC41D5"/>
    <w:rsid w:val="00AC656B"/>
    <w:rsid w:val="00AC743D"/>
    <w:rsid w:val="00AE1207"/>
    <w:rsid w:val="00AE5017"/>
    <w:rsid w:val="00B11EDE"/>
    <w:rsid w:val="00B532F9"/>
    <w:rsid w:val="00B91151"/>
    <w:rsid w:val="00BA4442"/>
    <w:rsid w:val="00BB1DCD"/>
    <w:rsid w:val="00BC19E6"/>
    <w:rsid w:val="00BF3D66"/>
    <w:rsid w:val="00C06339"/>
    <w:rsid w:val="00C45A2C"/>
    <w:rsid w:val="00C5251A"/>
    <w:rsid w:val="00C5444D"/>
    <w:rsid w:val="00C87AAD"/>
    <w:rsid w:val="00CC4B85"/>
    <w:rsid w:val="00CF71AC"/>
    <w:rsid w:val="00D579D5"/>
    <w:rsid w:val="00D60BB4"/>
    <w:rsid w:val="00D66B03"/>
    <w:rsid w:val="00D738B6"/>
    <w:rsid w:val="00DC6465"/>
    <w:rsid w:val="00DF3E1D"/>
    <w:rsid w:val="00DF6DBC"/>
    <w:rsid w:val="00E007A6"/>
    <w:rsid w:val="00E17964"/>
    <w:rsid w:val="00E25D3E"/>
    <w:rsid w:val="00E46BB4"/>
    <w:rsid w:val="00E569F4"/>
    <w:rsid w:val="00E85DBB"/>
    <w:rsid w:val="00E860B8"/>
    <w:rsid w:val="00EC481A"/>
    <w:rsid w:val="00F03462"/>
    <w:rsid w:val="00F06C2A"/>
    <w:rsid w:val="00F21280"/>
    <w:rsid w:val="00F2290A"/>
    <w:rsid w:val="00F35770"/>
    <w:rsid w:val="00F40B62"/>
    <w:rsid w:val="00F5500E"/>
    <w:rsid w:val="00F64A5C"/>
    <w:rsid w:val="00FA41B5"/>
    <w:rsid w:val="00FB1084"/>
    <w:rsid w:val="00FB2BC4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41AF7"/>
  <w15:docId w15:val="{21988B67-7269-4CC8-A3D6-A42F636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5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6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67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798"/>
    <w:pPr>
      <w:tabs>
        <w:tab w:val="center" w:pos="4320"/>
        <w:tab w:val="right" w:pos="8640"/>
      </w:tabs>
    </w:pPr>
  </w:style>
  <w:style w:type="character" w:styleId="Hyperlink">
    <w:name w:val="Hyperlink"/>
    <w:rsid w:val="00466798"/>
    <w:rPr>
      <w:color w:val="0000FF"/>
      <w:u w:val="single"/>
    </w:rPr>
  </w:style>
  <w:style w:type="paragraph" w:styleId="BalloonText">
    <w:name w:val="Balloon Text"/>
    <w:basedOn w:val="Normal"/>
    <w:semiHidden/>
    <w:rsid w:val="000337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06C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06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8E7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mitcounty.org/2341/Meeting-Minu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obinson@summitcountyutah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summitcountyut.zoom.us%2Fj%2F99680854338&amp;data=05%7C02%7Cvgeary%40summitcountyutah.gov%7Cb47d3aa34a8a49a4040d08ddc2f9fa24%7C497f0086ed7845149cc43715b1894e4e%7C0%7C0%7C638881101105808804%7CUnknown%7CTWFpbGZsb3d8eyJFbXB0eU1hcGkiOnRydWUsIlYiOiIwLjAuMDAwMCIsIlAiOiJXaW4zMiIsIkFOIjoiTWFpbCIsIldUIjoyfQ%3D%3D%7C0%7C%7C%7C&amp;sdata=7qhGa8jnboH25L17OH7xsXrYImBFUqw6zJcJepPVtVU%3D&amp;reserved=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2040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NOTICE</vt:lpstr>
    </vt:vector>
  </TitlesOfParts>
  <Company>Hewlett-Packard Company</Company>
  <LinksUpToDate>false</LinksUpToDate>
  <CharactersWithSpaces>2383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http://www.summitcounty.org/information/agendas.html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NOTICE</dc:title>
  <dc:creator>Sean Lewis</dc:creator>
  <cp:lastModifiedBy>Annette Singleton</cp:lastModifiedBy>
  <cp:revision>2</cp:revision>
  <cp:lastPrinted>2025-07-17T18:12:00Z</cp:lastPrinted>
  <dcterms:created xsi:type="dcterms:W3CDTF">2025-12-08T21:21:00Z</dcterms:created>
  <dcterms:modified xsi:type="dcterms:W3CDTF">2025-12-08T21:21:00Z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c31237ed-ac5b-4897-8fff-97856a771871</vt:lpwstr>
  </property>
</Properties>
</file>