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AD86" w14:textId="19EA9325" w:rsidR="00F50B08" w:rsidRPr="00165E91" w:rsidRDefault="00331FD0" w:rsidP="00CF53CD">
      <w:pPr>
        <w:pStyle w:val="NoSpacing"/>
        <w:jc w:val="center"/>
      </w:pPr>
      <w:r w:rsidRPr="00165E91">
        <w:t>NOTICE</w:t>
      </w:r>
    </w:p>
    <w:p w14:paraId="2990B52A" w14:textId="77777777" w:rsidR="00F50B08" w:rsidRDefault="00331FD0" w:rsidP="00CF53CD">
      <w:pPr>
        <w:pStyle w:val="NoSpacing"/>
      </w:pPr>
      <w:r>
        <w:rPr>
          <w:sz w:val="15"/>
        </w:rPr>
        <w:t xml:space="preserve"> </w:t>
      </w:r>
    </w:p>
    <w:p w14:paraId="47A60E16" w14:textId="5CD2B32F" w:rsidR="00F50B08" w:rsidRDefault="00331FD0" w:rsidP="00CF53CD">
      <w:pPr>
        <w:pStyle w:val="NoSpacing"/>
      </w:pPr>
      <w:r>
        <w:rPr>
          <w:sz w:val="15"/>
        </w:rPr>
        <w:t xml:space="preserve"> </w:t>
      </w:r>
      <w:r>
        <w:rPr>
          <w:sz w:val="20"/>
        </w:rPr>
        <w:t xml:space="preserve">The Benchland Water District </w:t>
      </w:r>
      <w:r w:rsidR="00CF53CD">
        <w:rPr>
          <w:sz w:val="20"/>
        </w:rPr>
        <w:t xml:space="preserve">intends to increase the annual water user fee for those properties served by the </w:t>
      </w:r>
      <w:proofErr w:type="gramStart"/>
      <w:r w:rsidR="00CF53CD">
        <w:rPr>
          <w:sz w:val="20"/>
        </w:rPr>
        <w:t>District</w:t>
      </w:r>
      <w:proofErr w:type="gramEnd"/>
      <w:r w:rsidR="00CF53CD">
        <w:rPr>
          <w:sz w:val="20"/>
        </w:rPr>
        <w:t>.</w:t>
      </w:r>
    </w:p>
    <w:p w14:paraId="48774785" w14:textId="77777777" w:rsidR="00F50B08" w:rsidRDefault="00331FD0" w:rsidP="00CF53CD">
      <w:pPr>
        <w:pStyle w:val="NoSpacing"/>
        <w:rPr>
          <w:sz w:val="20"/>
        </w:rPr>
      </w:pPr>
      <w:r>
        <w:rPr>
          <w:sz w:val="20"/>
        </w:rPr>
        <w:t xml:space="preserve">A Public Hearing will be held at the office of the </w:t>
      </w:r>
      <w:proofErr w:type="gramStart"/>
      <w:r>
        <w:rPr>
          <w:sz w:val="20"/>
        </w:rPr>
        <w:t>District</w:t>
      </w:r>
      <w:proofErr w:type="gramEnd"/>
      <w:r>
        <w:rPr>
          <w:sz w:val="20"/>
        </w:rPr>
        <w:t xml:space="preserve">: </w:t>
      </w:r>
    </w:p>
    <w:p w14:paraId="39288DF5" w14:textId="0E890EF3" w:rsidR="00CF53CD" w:rsidRDefault="00CF53CD" w:rsidP="00CF53CD">
      <w:pPr>
        <w:pStyle w:val="NoSpacing"/>
      </w:pPr>
      <w:r>
        <w:rPr>
          <w:sz w:val="20"/>
        </w:rPr>
        <w:t xml:space="preserve">Thursday, </w:t>
      </w:r>
      <w:r>
        <w:rPr>
          <w:sz w:val="20"/>
        </w:rPr>
        <w:t>December 18, 2025</w:t>
      </w:r>
    </w:p>
    <w:p w14:paraId="63DACAF7" w14:textId="77777777" w:rsidR="00CF53CD" w:rsidRDefault="00CF53CD" w:rsidP="00CF53CD">
      <w:pPr>
        <w:pStyle w:val="NoSpacing"/>
      </w:pPr>
      <w:r>
        <w:rPr>
          <w:sz w:val="20"/>
        </w:rPr>
        <w:t xml:space="preserve">At 7:15 pm </w:t>
      </w:r>
    </w:p>
    <w:p w14:paraId="22FF97E1" w14:textId="77777777" w:rsidR="00F50B08" w:rsidRDefault="00331FD0" w:rsidP="00CF53CD">
      <w:pPr>
        <w:pStyle w:val="NoSpacing"/>
      </w:pPr>
      <w:r>
        <w:rPr>
          <w:sz w:val="20"/>
        </w:rPr>
        <w:t xml:space="preserve">485 East Shepard Lane, Kaysville, Utah </w:t>
      </w:r>
    </w:p>
    <w:p w14:paraId="61C58A99" w14:textId="7EEC5F3E" w:rsidR="00F50B08" w:rsidRDefault="00331FD0" w:rsidP="00CF53CD">
      <w:pPr>
        <w:pStyle w:val="NoSpacing"/>
      </w:pPr>
      <w:r>
        <w:rPr>
          <w:sz w:val="20"/>
        </w:rPr>
        <w:t>The purpose of the Public Hearing is</w:t>
      </w:r>
      <w:r w:rsidR="00510EC4">
        <w:rPr>
          <w:sz w:val="20"/>
        </w:rPr>
        <w:t xml:space="preserve"> to</w:t>
      </w:r>
      <w:r>
        <w:rPr>
          <w:sz w:val="20"/>
        </w:rPr>
        <w:t xml:space="preserve"> hear comments regarding the </w:t>
      </w:r>
      <w:r w:rsidR="00CF53CD">
        <w:rPr>
          <w:sz w:val="20"/>
        </w:rPr>
        <w:t>proposed increase in fees and to explain the reasons for the proposed increase</w:t>
      </w:r>
      <w:r>
        <w:rPr>
          <w:sz w:val="20"/>
        </w:rPr>
        <w:t xml:space="preserve">. </w:t>
      </w:r>
    </w:p>
    <w:p w14:paraId="72630824" w14:textId="051AD80C" w:rsidR="00F50B08" w:rsidRDefault="00331FD0" w:rsidP="00CF53CD">
      <w:pPr>
        <w:pStyle w:val="NoSpacing"/>
      </w:pPr>
      <w:r>
        <w:rPr>
          <w:sz w:val="20"/>
        </w:rPr>
        <w:t xml:space="preserve">In compliance with the Americans with Disabilities Act, persons needing auxiliary communicative aids and </w:t>
      </w:r>
      <w:r w:rsidR="00CF53CD">
        <w:rPr>
          <w:sz w:val="20"/>
        </w:rPr>
        <w:t>services</w:t>
      </w:r>
      <w:r>
        <w:rPr>
          <w:sz w:val="20"/>
        </w:rPr>
        <w:t xml:space="preserve"> for this meeting should call Scott Parsell at (801) 451-210</w:t>
      </w:r>
      <w:r w:rsidR="00B60C89">
        <w:rPr>
          <w:sz w:val="20"/>
        </w:rPr>
        <w:t>5</w:t>
      </w:r>
      <w:r w:rsidR="00CF53CD">
        <w:rPr>
          <w:sz w:val="20"/>
        </w:rPr>
        <w:t>,</w:t>
      </w:r>
      <w:r>
        <w:rPr>
          <w:sz w:val="20"/>
        </w:rPr>
        <w:t xml:space="preserve"> giving at least three (3) working days’ notice. </w:t>
      </w:r>
    </w:p>
    <w:p w14:paraId="5C3C30E2" w14:textId="77777777" w:rsidR="00F50B08" w:rsidRDefault="00331FD0" w:rsidP="00CF53CD">
      <w:pPr>
        <w:pStyle w:val="NoSpacing"/>
      </w:pPr>
      <w:r>
        <w:rPr>
          <w:sz w:val="20"/>
        </w:rPr>
        <w:t xml:space="preserve"> </w:t>
      </w:r>
    </w:p>
    <w:p w14:paraId="0C2C25D9" w14:textId="77777777" w:rsidR="00F50B08" w:rsidRDefault="00331FD0" w:rsidP="00CF53CD">
      <w:pPr>
        <w:pStyle w:val="NoSpacing"/>
      </w:pPr>
      <w:r>
        <w:rPr>
          <w:sz w:val="20"/>
        </w:rPr>
        <w:t xml:space="preserve"> </w:t>
      </w:r>
    </w:p>
    <w:p w14:paraId="14B49DD9" w14:textId="77777777" w:rsidR="00F50B08" w:rsidRDefault="00331FD0">
      <w:pPr>
        <w:spacing w:after="248"/>
        <w:ind w:left="1440"/>
      </w:pPr>
      <w:r>
        <w:rPr>
          <w:rFonts w:ascii="Verdana" w:eastAsia="Verdana" w:hAnsi="Verdana" w:cs="Verdana"/>
          <w:sz w:val="15"/>
        </w:rPr>
        <w:t xml:space="preserve"> </w:t>
      </w:r>
    </w:p>
    <w:p w14:paraId="70184128" w14:textId="77777777" w:rsidR="00F50B08" w:rsidRDefault="00331FD0">
      <w:pPr>
        <w:spacing w:after="317" w:line="250" w:lineRule="auto"/>
        <w:ind w:left="1440" w:right="7866"/>
      </w:pPr>
      <w:r>
        <w:rPr>
          <w:rFonts w:ascii="Trebuchet MS" w:eastAsia="Trebuchet MS" w:hAnsi="Trebuchet MS" w:cs="Trebuchet MS"/>
          <w:b/>
          <w:sz w:val="15"/>
        </w:rPr>
        <w:t xml:space="preserve"> </w:t>
      </w:r>
      <w:r>
        <w:rPr>
          <w:rFonts w:ascii="Verdana" w:eastAsia="Verdana" w:hAnsi="Verdana" w:cs="Verdana"/>
          <w:sz w:val="15"/>
        </w:rPr>
        <w:t xml:space="preserve"> </w:t>
      </w:r>
    </w:p>
    <w:p w14:paraId="6D8885A1" w14:textId="77777777" w:rsidR="00F50B08" w:rsidRDefault="00331FD0">
      <w:pPr>
        <w:spacing w:after="0"/>
        <w:ind w:left="1440"/>
      </w:pPr>
      <w:r>
        <w:rPr>
          <w:sz w:val="21"/>
        </w:rPr>
        <w:t xml:space="preserve"> </w:t>
      </w:r>
    </w:p>
    <w:sectPr w:rsidR="00F50B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08"/>
    <w:rsid w:val="000A66CD"/>
    <w:rsid w:val="000F030C"/>
    <w:rsid w:val="00165E91"/>
    <w:rsid w:val="001A7A53"/>
    <w:rsid w:val="00331FD0"/>
    <w:rsid w:val="00510EC4"/>
    <w:rsid w:val="005642EE"/>
    <w:rsid w:val="00687523"/>
    <w:rsid w:val="006C17F0"/>
    <w:rsid w:val="008E0D57"/>
    <w:rsid w:val="00A852E6"/>
    <w:rsid w:val="00AB7C56"/>
    <w:rsid w:val="00B60C89"/>
    <w:rsid w:val="00CF53CD"/>
    <w:rsid w:val="00D15552"/>
    <w:rsid w:val="00DB143B"/>
    <w:rsid w:val="00F33A30"/>
    <w:rsid w:val="00F50B08"/>
    <w:rsid w:val="00F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99CF"/>
  <w15:docId w15:val="{D646EF36-7B15-4CDD-812D-AD8B611F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D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CF53C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Dyreng</dc:creator>
  <cp:keywords/>
  <cp:lastModifiedBy>Owner</cp:lastModifiedBy>
  <cp:revision>2</cp:revision>
  <cp:lastPrinted>2024-11-26T16:45:00Z</cp:lastPrinted>
  <dcterms:created xsi:type="dcterms:W3CDTF">2025-12-02T19:47:00Z</dcterms:created>
  <dcterms:modified xsi:type="dcterms:W3CDTF">2025-12-02T19:47:00Z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834cfbdc-4d23-44a4-8602-12d4a0175331</vt:lpwstr>
  </property>
</Properties>
</file>