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8F1F6" w14:textId="7949955C" w:rsidR="006D6308" w:rsidRPr="00982C6E" w:rsidRDefault="006D6308" w:rsidP="006D6308">
      <w:pPr>
        <w:pStyle w:val="NoSpacing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82C6E">
        <w:rPr>
          <w:rFonts w:ascii="Times New Roman" w:hAnsi="Times New Roman" w:cs="Times New Roman"/>
          <w:b/>
          <w:bCs/>
          <w:sz w:val="32"/>
          <w:szCs w:val="32"/>
        </w:rPr>
        <w:t>DELTA SUTHERLAND OASIS CEMETERY</w:t>
      </w:r>
    </w:p>
    <w:p w14:paraId="2591187A" w14:textId="5BFC4DBF" w:rsidR="006D6308" w:rsidRPr="00982C6E" w:rsidRDefault="006D6308" w:rsidP="006D6308">
      <w:pPr>
        <w:pStyle w:val="NoSpacing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82C6E">
        <w:rPr>
          <w:rFonts w:ascii="Times New Roman" w:hAnsi="Times New Roman" w:cs="Times New Roman"/>
          <w:b/>
          <w:bCs/>
          <w:sz w:val="32"/>
          <w:szCs w:val="32"/>
        </w:rPr>
        <w:t>MAINTENANCE DISTRICT</w:t>
      </w:r>
    </w:p>
    <w:p w14:paraId="6967DB55" w14:textId="77777777" w:rsidR="006D6308" w:rsidRDefault="006D6308" w:rsidP="006D6308">
      <w:pPr>
        <w:pStyle w:val="NoSpacing"/>
        <w:jc w:val="center"/>
        <w:rPr>
          <w:rFonts w:ascii="Times New Roman" w:hAnsi="Times New Roman" w:cs="Times New Roman"/>
        </w:rPr>
      </w:pPr>
    </w:p>
    <w:p w14:paraId="522A4A0C" w14:textId="00C9BC5F" w:rsidR="006D6308" w:rsidRPr="00982C6E" w:rsidRDefault="006D6308" w:rsidP="006D6308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 w:rsidRPr="00982C6E">
        <w:rPr>
          <w:rFonts w:ascii="Times New Roman" w:hAnsi="Times New Roman" w:cs="Times New Roman"/>
          <w:sz w:val="28"/>
          <w:szCs w:val="28"/>
        </w:rPr>
        <w:t>Notice Is hereby given that the Delta Sutherland Oasis Cemetery</w:t>
      </w:r>
    </w:p>
    <w:p w14:paraId="59D0E36C" w14:textId="77777777" w:rsidR="006D6308" w:rsidRPr="00982C6E" w:rsidRDefault="006D6308" w:rsidP="006D6308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 w:rsidRPr="00982C6E">
        <w:rPr>
          <w:rFonts w:ascii="Times New Roman" w:hAnsi="Times New Roman" w:cs="Times New Roman"/>
          <w:sz w:val="28"/>
          <w:szCs w:val="28"/>
        </w:rPr>
        <w:t xml:space="preserve">Maintenance District will be holding a Public Hearing </w:t>
      </w:r>
    </w:p>
    <w:p w14:paraId="3B677CCF" w14:textId="3DB1920F" w:rsidR="006D6308" w:rsidRPr="00982C6E" w:rsidRDefault="006D6308" w:rsidP="006D6308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982C6E">
        <w:rPr>
          <w:rFonts w:ascii="Times New Roman" w:hAnsi="Times New Roman" w:cs="Times New Roman"/>
          <w:b/>
          <w:bCs/>
          <w:sz w:val="28"/>
          <w:szCs w:val="28"/>
          <w:u w:val="single"/>
        </w:rPr>
        <w:t>Monday, November 17, 2025</w:t>
      </w:r>
    </w:p>
    <w:p w14:paraId="15C0A0B2" w14:textId="4A101244" w:rsidR="006D6308" w:rsidRPr="00982C6E" w:rsidRDefault="006D6308" w:rsidP="006D6308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 w:rsidRPr="00982C6E">
        <w:rPr>
          <w:rFonts w:ascii="Times New Roman" w:hAnsi="Times New Roman" w:cs="Times New Roman"/>
          <w:sz w:val="28"/>
          <w:szCs w:val="28"/>
        </w:rPr>
        <w:t>In the Millard County Office – Delta Courtroom</w:t>
      </w:r>
    </w:p>
    <w:p w14:paraId="4D830596" w14:textId="06E80E7C" w:rsidR="006D6308" w:rsidRPr="00982C6E" w:rsidRDefault="006D6308" w:rsidP="006D6308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 w:rsidRPr="00982C6E">
        <w:rPr>
          <w:rFonts w:ascii="Times New Roman" w:hAnsi="Times New Roman" w:cs="Times New Roman"/>
          <w:sz w:val="28"/>
          <w:szCs w:val="28"/>
        </w:rPr>
        <w:t>At 71 South 200 West, Delta, Utah 84624</w:t>
      </w:r>
    </w:p>
    <w:p w14:paraId="48CE6256" w14:textId="02F4DDF1" w:rsidR="006D6308" w:rsidRPr="00982C6E" w:rsidRDefault="006D6308" w:rsidP="006D6308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982C6E">
        <w:rPr>
          <w:rFonts w:ascii="Times New Roman" w:hAnsi="Times New Roman" w:cs="Times New Roman"/>
          <w:b/>
          <w:bCs/>
          <w:sz w:val="28"/>
          <w:szCs w:val="28"/>
        </w:rPr>
        <w:t xml:space="preserve">It shall begin promptly at </w:t>
      </w:r>
      <w:r w:rsidRPr="00982C6E">
        <w:rPr>
          <w:rFonts w:ascii="Times New Roman" w:hAnsi="Times New Roman" w:cs="Times New Roman"/>
          <w:b/>
          <w:bCs/>
          <w:sz w:val="28"/>
          <w:szCs w:val="28"/>
          <w:u w:val="single"/>
        </w:rPr>
        <w:t>6:00 P.M.</w:t>
      </w:r>
    </w:p>
    <w:p w14:paraId="363D5B99" w14:textId="77777777" w:rsidR="006D6308" w:rsidRDefault="006D6308" w:rsidP="006D6308">
      <w:pPr>
        <w:pStyle w:val="NoSpacing"/>
        <w:jc w:val="center"/>
        <w:rPr>
          <w:rFonts w:ascii="Times New Roman" w:hAnsi="Times New Roman" w:cs="Times New Roman"/>
        </w:rPr>
      </w:pPr>
    </w:p>
    <w:p w14:paraId="0E3DC02F" w14:textId="7DA32374" w:rsidR="006D6308" w:rsidRPr="00982C6E" w:rsidRDefault="006D6308" w:rsidP="006D6308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 w:rsidRPr="00982C6E">
        <w:rPr>
          <w:rFonts w:ascii="Times New Roman" w:hAnsi="Times New Roman" w:cs="Times New Roman"/>
          <w:sz w:val="28"/>
          <w:szCs w:val="28"/>
        </w:rPr>
        <w:t>The agenda is as follows:</w:t>
      </w:r>
    </w:p>
    <w:p w14:paraId="2C326468" w14:textId="77777777" w:rsidR="006D6308" w:rsidRPr="00982C6E" w:rsidRDefault="006D6308" w:rsidP="006D6308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</w:p>
    <w:p w14:paraId="2F7186C8" w14:textId="604BBC91" w:rsidR="006D6308" w:rsidRPr="00982C6E" w:rsidRDefault="006D6308" w:rsidP="006D6308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82C6E">
        <w:rPr>
          <w:rFonts w:ascii="Times New Roman" w:hAnsi="Times New Roman" w:cs="Times New Roman"/>
          <w:sz w:val="28"/>
          <w:szCs w:val="28"/>
        </w:rPr>
        <w:t>Motion to Open Public Hearing for Truth-In-Taxation</w:t>
      </w:r>
    </w:p>
    <w:p w14:paraId="63AB6573" w14:textId="7D1D4555" w:rsidR="006D6308" w:rsidRPr="00982C6E" w:rsidRDefault="006D6308" w:rsidP="006D6308">
      <w:pPr>
        <w:pStyle w:val="NoSpacing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82C6E">
        <w:rPr>
          <w:rFonts w:ascii="Times New Roman" w:hAnsi="Times New Roman" w:cs="Times New Roman"/>
          <w:sz w:val="28"/>
          <w:szCs w:val="28"/>
        </w:rPr>
        <w:t>This hearing is actively on-line by electronic device to accommodate those wishing to participate; however, unable to attend</w:t>
      </w:r>
      <w:r w:rsidR="00035CAF" w:rsidRPr="00982C6E">
        <w:rPr>
          <w:rFonts w:ascii="Times New Roman" w:hAnsi="Times New Roman" w:cs="Times New Roman"/>
          <w:sz w:val="28"/>
          <w:szCs w:val="28"/>
        </w:rPr>
        <w:t>.</w:t>
      </w:r>
    </w:p>
    <w:p w14:paraId="15A0AD31" w14:textId="55F6521D" w:rsidR="00035CAF" w:rsidRPr="00982C6E" w:rsidRDefault="00035CAF" w:rsidP="006D6308">
      <w:pPr>
        <w:pStyle w:val="NoSpacing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82C6E">
        <w:rPr>
          <w:rFonts w:ascii="Times New Roman" w:hAnsi="Times New Roman" w:cs="Times New Roman"/>
          <w:sz w:val="28"/>
          <w:szCs w:val="28"/>
        </w:rPr>
        <w:t>Pledge of Allegiance</w:t>
      </w:r>
    </w:p>
    <w:p w14:paraId="0FE9A701" w14:textId="1CCC1DC5" w:rsidR="00035CAF" w:rsidRPr="00982C6E" w:rsidRDefault="00035CAF" w:rsidP="006D4046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82C6E">
        <w:rPr>
          <w:rFonts w:ascii="Times New Roman" w:hAnsi="Times New Roman" w:cs="Times New Roman"/>
          <w:sz w:val="28"/>
          <w:szCs w:val="28"/>
        </w:rPr>
        <w:t>Discussion and Action regarding the Delta Sutherland Oasis Cemetery</w:t>
      </w:r>
    </w:p>
    <w:p w14:paraId="11B87EFF" w14:textId="101948F2" w:rsidR="00035CAF" w:rsidRPr="00982C6E" w:rsidRDefault="00035CAF" w:rsidP="006D4046">
      <w:pPr>
        <w:pStyle w:val="NoSpacing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982C6E">
        <w:rPr>
          <w:rFonts w:ascii="Times New Roman" w:hAnsi="Times New Roman" w:cs="Times New Roman"/>
          <w:sz w:val="28"/>
          <w:szCs w:val="28"/>
        </w:rPr>
        <w:t>Maintenance District’s intent to levy a tax rate increase from .000179 to .00024</w:t>
      </w:r>
      <w:r w:rsidR="00D90A34" w:rsidRPr="00982C6E">
        <w:rPr>
          <w:rFonts w:ascii="Times New Roman" w:hAnsi="Times New Roman" w:cs="Times New Roman"/>
          <w:sz w:val="28"/>
          <w:szCs w:val="28"/>
        </w:rPr>
        <w:t>3 a 35.51% increase</w:t>
      </w:r>
    </w:p>
    <w:p w14:paraId="05BC54C8" w14:textId="1DA9C4F3" w:rsidR="00035CAF" w:rsidRPr="00982C6E" w:rsidRDefault="00D90A34" w:rsidP="00035CAF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82C6E">
        <w:rPr>
          <w:rFonts w:ascii="Times New Roman" w:hAnsi="Times New Roman" w:cs="Times New Roman"/>
          <w:sz w:val="28"/>
          <w:szCs w:val="28"/>
        </w:rPr>
        <w:t>Motion to Adjourn</w:t>
      </w:r>
    </w:p>
    <w:p w14:paraId="41E7C4A3" w14:textId="77777777" w:rsidR="006D6308" w:rsidRDefault="006D6308" w:rsidP="006D6308">
      <w:pPr>
        <w:pStyle w:val="NoSpacing"/>
        <w:jc w:val="center"/>
        <w:rPr>
          <w:rFonts w:ascii="Times New Roman" w:hAnsi="Times New Roman" w:cs="Times New Roman"/>
        </w:rPr>
      </w:pPr>
    </w:p>
    <w:p w14:paraId="7F66BF11" w14:textId="77777777" w:rsidR="006D4046" w:rsidRPr="006D4046" w:rsidRDefault="006D4046" w:rsidP="006D4046"/>
    <w:p w14:paraId="20AE5FC8" w14:textId="77777777" w:rsidR="006D4046" w:rsidRPr="006D4046" w:rsidRDefault="006D4046" w:rsidP="006D4046"/>
    <w:p w14:paraId="5686AE5C" w14:textId="77777777" w:rsidR="006D4046" w:rsidRPr="006D4046" w:rsidRDefault="006D4046" w:rsidP="006D4046"/>
    <w:p w14:paraId="1A94C0AC" w14:textId="77777777" w:rsidR="006D4046" w:rsidRPr="006D4046" w:rsidRDefault="006D4046" w:rsidP="006D4046"/>
    <w:p w14:paraId="09FE3460" w14:textId="77777777" w:rsidR="006D4046" w:rsidRPr="006D4046" w:rsidRDefault="006D4046" w:rsidP="006D4046"/>
    <w:p w14:paraId="64284042" w14:textId="77777777" w:rsidR="006D4046" w:rsidRDefault="006D4046" w:rsidP="006D4046">
      <w:pPr>
        <w:rPr>
          <w:rFonts w:ascii="Times New Roman" w:hAnsi="Times New Roman" w:cs="Times New Roman"/>
        </w:rPr>
      </w:pPr>
    </w:p>
    <w:p w14:paraId="72E02CD6" w14:textId="77777777" w:rsidR="006D4046" w:rsidRDefault="006D4046" w:rsidP="006D4046">
      <w:pPr>
        <w:rPr>
          <w:rFonts w:ascii="Times New Roman" w:hAnsi="Times New Roman" w:cs="Times New Roman"/>
        </w:rPr>
      </w:pPr>
    </w:p>
    <w:p w14:paraId="31C2CC98" w14:textId="2657739A" w:rsidR="006D4046" w:rsidRPr="009D6284" w:rsidRDefault="006D4046" w:rsidP="006D4046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9D6284">
        <w:rPr>
          <w:rFonts w:ascii="Times New Roman" w:hAnsi="Times New Roman" w:cs="Times New Roman"/>
          <w:b/>
          <w:bCs/>
          <w:sz w:val="28"/>
          <w:szCs w:val="28"/>
        </w:rPr>
        <w:t>Certification of Mailing</w:t>
      </w:r>
      <w:proofErr w:type="gramEnd"/>
    </w:p>
    <w:p w14:paraId="394BDAE6" w14:textId="5117D895" w:rsidR="006D4046" w:rsidRPr="00982C6E" w:rsidRDefault="006D4046" w:rsidP="006D4046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982C6E">
        <w:rPr>
          <w:rFonts w:ascii="Times New Roman" w:hAnsi="Times New Roman" w:cs="Times New Roman"/>
          <w:sz w:val="28"/>
          <w:szCs w:val="28"/>
        </w:rPr>
        <w:t xml:space="preserve">The undersigned duly appointed Secretary for the Delta Sutherland Oasis Cemetery Maintenance District Board, hereby certifies that a copy of the foregoing agenda was sent to each </w:t>
      </w:r>
      <w:proofErr w:type="gramStart"/>
      <w:r w:rsidRPr="00982C6E">
        <w:rPr>
          <w:rFonts w:ascii="Times New Roman" w:hAnsi="Times New Roman" w:cs="Times New Roman"/>
          <w:sz w:val="28"/>
          <w:szCs w:val="28"/>
        </w:rPr>
        <w:t>member  of</w:t>
      </w:r>
      <w:proofErr w:type="gramEnd"/>
      <w:r w:rsidRPr="00982C6E">
        <w:rPr>
          <w:rFonts w:ascii="Times New Roman" w:hAnsi="Times New Roman" w:cs="Times New Roman"/>
          <w:sz w:val="28"/>
          <w:szCs w:val="28"/>
        </w:rPr>
        <w:t xml:space="preserve"> the board, and posted in three (3) public locations by October 28, 2025</w:t>
      </w:r>
    </w:p>
    <w:p w14:paraId="3B97AA93" w14:textId="77777777" w:rsidR="006D4046" w:rsidRPr="00982C6E" w:rsidRDefault="006D4046" w:rsidP="006D4046">
      <w:pPr>
        <w:tabs>
          <w:tab w:val="left" w:pos="4080"/>
        </w:tabs>
        <w:rPr>
          <w:sz w:val="28"/>
          <w:szCs w:val="28"/>
        </w:rPr>
      </w:pPr>
    </w:p>
    <w:p w14:paraId="149577E5" w14:textId="313458F8" w:rsidR="006D4046" w:rsidRPr="009D6284" w:rsidRDefault="006D4046" w:rsidP="006D4046">
      <w:pPr>
        <w:pStyle w:val="NoSpacing"/>
        <w:rPr>
          <w:rFonts w:ascii="Times New Roman" w:hAnsi="Times New Roman" w:cs="Times New Roman"/>
        </w:rPr>
      </w:pPr>
      <w:r w:rsidRPr="009D6284">
        <w:rPr>
          <w:rFonts w:ascii="Times New Roman" w:hAnsi="Times New Roman" w:cs="Times New Roman"/>
        </w:rPr>
        <w:t>_______________________</w:t>
      </w:r>
      <w:r w:rsidRPr="009D6284">
        <w:rPr>
          <w:rFonts w:ascii="Blackadder ITC" w:hAnsi="Blackadder ITC" w:cs="Times New Roman"/>
          <w:sz w:val="32"/>
          <w:szCs w:val="32"/>
          <w:u w:val="single"/>
        </w:rPr>
        <w:t xml:space="preserve">Carol </w:t>
      </w:r>
      <w:r w:rsidR="009D6284" w:rsidRPr="009D6284">
        <w:rPr>
          <w:rFonts w:ascii="Blackadder ITC" w:hAnsi="Blackadder ITC" w:cs="Times New Roman"/>
          <w:sz w:val="32"/>
          <w:szCs w:val="32"/>
          <w:u w:val="single"/>
        </w:rPr>
        <w:t>M</w:t>
      </w:r>
      <w:r w:rsidRPr="009D6284">
        <w:rPr>
          <w:rFonts w:ascii="Blackadder ITC" w:hAnsi="Blackadder ITC" w:cs="Times New Roman"/>
          <w:sz w:val="32"/>
          <w:szCs w:val="32"/>
          <w:u w:val="single"/>
        </w:rPr>
        <w:t>einhardt</w:t>
      </w:r>
      <w:r w:rsidRPr="009D6284">
        <w:rPr>
          <w:rFonts w:ascii="Times New Roman" w:hAnsi="Times New Roman" w:cs="Times New Roman"/>
        </w:rPr>
        <w:t>_______________________________</w:t>
      </w:r>
    </w:p>
    <w:p w14:paraId="3F280C0B" w14:textId="30CBC6C6" w:rsidR="006D4046" w:rsidRPr="006D4046" w:rsidRDefault="006D4046" w:rsidP="006D4046">
      <w:pPr>
        <w:pStyle w:val="NoSpacing"/>
        <w:rPr>
          <w:rFonts w:ascii="Times New Roman" w:hAnsi="Times New Roman" w:cs="Times New Roman"/>
        </w:rPr>
      </w:pPr>
      <w:r w:rsidRPr="006D4046">
        <w:rPr>
          <w:rFonts w:ascii="Times New Roman" w:hAnsi="Times New Roman" w:cs="Times New Roman"/>
        </w:rPr>
        <w:t>Delta Sutherland Oasis Cemetery Maintenance District Secretary</w:t>
      </w:r>
    </w:p>
    <w:p w14:paraId="64306CD3" w14:textId="77777777" w:rsidR="006D4046" w:rsidRPr="006D4046" w:rsidRDefault="006D4046" w:rsidP="006D4046">
      <w:pPr>
        <w:tabs>
          <w:tab w:val="left" w:pos="4080"/>
        </w:tabs>
      </w:pPr>
    </w:p>
    <w:sectPr w:rsidR="006D4046" w:rsidRPr="006D4046" w:rsidSect="009D6284">
      <w:pgSz w:w="12240" w:h="15840"/>
      <w:pgMar w:top="144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115EBB"/>
    <w:multiLevelType w:val="hybridMultilevel"/>
    <w:tmpl w:val="DA6C0D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24264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308"/>
    <w:rsid w:val="00035CAF"/>
    <w:rsid w:val="006D4046"/>
    <w:rsid w:val="006D6308"/>
    <w:rsid w:val="00982C6E"/>
    <w:rsid w:val="009D6284"/>
    <w:rsid w:val="00A12259"/>
    <w:rsid w:val="00B63A75"/>
    <w:rsid w:val="00D90A34"/>
    <w:rsid w:val="00DB0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AA7B16"/>
  <w15:chartTrackingRefBased/>
  <w15:docId w15:val="{ED75649F-3120-4EA8-A796-CDBA7579B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D63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63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63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63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63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63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63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63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63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63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63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63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630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630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630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630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630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630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D63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63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63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D63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D63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D630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D630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D630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63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630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6308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6D630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Meinhardt</dc:creator>
  <cp:keywords/>
  <dc:description/>
  <cp:lastModifiedBy>Carol Meinhardt</cp:lastModifiedBy>
  <cp:revision>2</cp:revision>
  <cp:lastPrinted>2025-10-22T18:51:00Z</cp:lastPrinted>
  <dcterms:created xsi:type="dcterms:W3CDTF">2025-10-22T20:38:00Z</dcterms:created>
  <dcterms:modified xsi:type="dcterms:W3CDTF">2025-10-22T20:38:00Z</dcterms:modified>
</cp:coreProperties>
</file>