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A24" w:rsidRDefault="00D33A24" w:rsidP="00D33A24">
      <w:pPr>
        <w:jc w:val="center"/>
        <w:rPr>
          <w:rFonts w:ascii="Palatino" w:hAnsi="Palatino" w:cs="Arial"/>
          <w:b/>
          <w:bCs/>
        </w:rPr>
      </w:pPr>
    </w:p>
    <w:p w:rsidR="00D33A24" w:rsidRDefault="00D33A24" w:rsidP="00D33A24">
      <w:pPr>
        <w:jc w:val="center"/>
        <w:rPr>
          <w:rFonts w:ascii="Palatino" w:hAnsi="Palatino" w:cs="Arial"/>
          <w:b/>
          <w:bCs/>
        </w:rPr>
      </w:pPr>
    </w:p>
    <w:p w:rsidR="00D33A24" w:rsidRDefault="00D33A24" w:rsidP="00D33A24">
      <w:pPr>
        <w:jc w:val="center"/>
        <w:rPr>
          <w:rFonts w:ascii="Palatino" w:hAnsi="Palatino" w:cs="Arial"/>
          <w:b/>
          <w:bCs/>
        </w:rPr>
      </w:pPr>
    </w:p>
    <w:p w:rsidR="00D33A24" w:rsidRPr="00D33A24" w:rsidRDefault="00D33A24" w:rsidP="00D33A24">
      <w:pPr>
        <w:jc w:val="center"/>
        <w:rPr>
          <w:rFonts w:ascii="Palatino" w:hAnsi="Palatino" w:cs="Arial"/>
          <w:b/>
          <w:bCs/>
        </w:rPr>
      </w:pPr>
      <w:r w:rsidRPr="00D33A24">
        <w:rPr>
          <w:rFonts w:ascii="Palatino" w:hAnsi="Palatino" w:cs="Arial"/>
          <w:b/>
          <w:bCs/>
        </w:rPr>
        <w:t>Sevier School District</w:t>
      </w:r>
    </w:p>
    <w:p w:rsidR="002A6826" w:rsidRPr="00D33A24" w:rsidRDefault="00D33A24" w:rsidP="00D33A24">
      <w:pPr>
        <w:jc w:val="center"/>
        <w:rPr>
          <w:rFonts w:ascii="Palatino" w:hAnsi="Palatino" w:cs="Arial"/>
          <w:b/>
          <w:bCs/>
        </w:rPr>
      </w:pPr>
      <w:r w:rsidRPr="00D33A24">
        <w:rPr>
          <w:rFonts w:ascii="Palatino" w:hAnsi="Palatino" w:cs="Arial"/>
          <w:b/>
          <w:bCs/>
        </w:rPr>
        <w:t>Board of Education</w:t>
      </w:r>
    </w:p>
    <w:p w:rsidR="00D33A24" w:rsidRPr="00D33A24" w:rsidRDefault="00D33A24" w:rsidP="00D33A24">
      <w:pPr>
        <w:jc w:val="center"/>
        <w:rPr>
          <w:rFonts w:ascii="Palatino" w:hAnsi="Palatino" w:cs="Arial"/>
          <w:b/>
          <w:bCs/>
        </w:rPr>
      </w:pPr>
      <w:r w:rsidRPr="00D33A24">
        <w:rPr>
          <w:rFonts w:ascii="Palatino" w:hAnsi="Palatino" w:cs="Arial"/>
          <w:b/>
          <w:bCs/>
        </w:rPr>
        <w:t>Work Session</w:t>
      </w:r>
    </w:p>
    <w:p w:rsidR="00D33A24" w:rsidRPr="00D33A24" w:rsidRDefault="00D33A24" w:rsidP="00D33A24">
      <w:pPr>
        <w:jc w:val="center"/>
        <w:rPr>
          <w:rFonts w:ascii="Palatino" w:hAnsi="Palatino" w:cs="Arial"/>
          <w:b/>
          <w:bCs/>
        </w:rPr>
      </w:pPr>
      <w:r w:rsidRPr="00D33A24">
        <w:rPr>
          <w:rFonts w:ascii="Palatino" w:hAnsi="Palatino" w:cs="Arial"/>
          <w:b/>
          <w:bCs/>
        </w:rPr>
        <w:t>Wednesday, December 1</w:t>
      </w:r>
      <w:r w:rsidR="001414CB">
        <w:rPr>
          <w:rFonts w:ascii="Palatino" w:hAnsi="Palatino" w:cs="Arial"/>
          <w:b/>
          <w:bCs/>
        </w:rPr>
        <w:t>0</w:t>
      </w:r>
      <w:r w:rsidRPr="00D33A24">
        <w:rPr>
          <w:rFonts w:ascii="Palatino" w:hAnsi="Palatino" w:cs="Arial"/>
          <w:b/>
          <w:bCs/>
        </w:rPr>
        <w:t>, 202</w:t>
      </w:r>
      <w:r w:rsidR="001414CB">
        <w:rPr>
          <w:rFonts w:ascii="Palatino" w:hAnsi="Palatino" w:cs="Arial"/>
          <w:b/>
          <w:bCs/>
        </w:rPr>
        <w:t>5</w:t>
      </w:r>
    </w:p>
    <w:p w:rsidR="00D33A24" w:rsidRPr="00D33A24" w:rsidRDefault="00D33A24" w:rsidP="00D33A24">
      <w:pPr>
        <w:jc w:val="center"/>
        <w:rPr>
          <w:rFonts w:ascii="Palatino" w:hAnsi="Palatino" w:cs="Arial"/>
          <w:b/>
          <w:bCs/>
        </w:rPr>
      </w:pPr>
    </w:p>
    <w:p w:rsidR="00D33A24" w:rsidRPr="00D33A24" w:rsidRDefault="00D33A24" w:rsidP="00D33A24">
      <w:pPr>
        <w:jc w:val="center"/>
        <w:rPr>
          <w:rFonts w:ascii="Palatino" w:hAnsi="Palatino" w:cs="Arial"/>
          <w:b/>
          <w:bCs/>
        </w:rPr>
      </w:pPr>
      <w:r w:rsidRPr="00D33A24">
        <w:rPr>
          <w:rFonts w:ascii="Palatino" w:hAnsi="Palatino" w:cs="Arial"/>
          <w:b/>
          <w:bCs/>
        </w:rPr>
        <w:t>Agenda</w:t>
      </w:r>
    </w:p>
    <w:p w:rsidR="00D33A24" w:rsidRPr="00D33A24" w:rsidRDefault="00D33A24" w:rsidP="00D33A24">
      <w:pPr>
        <w:jc w:val="center"/>
        <w:rPr>
          <w:rFonts w:ascii="Palatino" w:hAnsi="Palatino" w:cs="Arial"/>
        </w:rPr>
      </w:pPr>
    </w:p>
    <w:p w:rsidR="00D33A24" w:rsidRPr="00D33A24" w:rsidRDefault="00D33A24" w:rsidP="00D33A24">
      <w:pPr>
        <w:rPr>
          <w:rFonts w:ascii="Palatino" w:hAnsi="Palatino" w:cs="Arial"/>
          <w:i/>
          <w:iCs/>
        </w:rPr>
      </w:pPr>
      <w:r w:rsidRPr="00D33A24">
        <w:rPr>
          <w:rFonts w:ascii="Palatino" w:hAnsi="Palatino" w:cs="Arial"/>
          <w:i/>
          <w:iCs/>
        </w:rPr>
        <w:t>Welcome</w:t>
      </w:r>
    </w:p>
    <w:p w:rsidR="00D33A24" w:rsidRPr="00D33A24" w:rsidRDefault="00D33A24">
      <w:pPr>
        <w:rPr>
          <w:rFonts w:ascii="Palatino" w:hAnsi="Palatino" w:cs="Arial"/>
        </w:rPr>
      </w:pPr>
    </w:p>
    <w:p w:rsidR="00D33A24" w:rsidRPr="00D33A24" w:rsidRDefault="00D33A24" w:rsidP="00D33A24">
      <w:pPr>
        <w:ind w:left="1440" w:hanging="720"/>
        <w:rPr>
          <w:rFonts w:ascii="Palatino" w:hAnsi="Palatino" w:cs="Arial"/>
        </w:rPr>
      </w:pPr>
      <w:r w:rsidRPr="00D33A24">
        <w:rPr>
          <w:rFonts w:ascii="Palatino" w:hAnsi="Palatino" w:cs="Arial"/>
        </w:rPr>
        <w:t>1.</w:t>
      </w:r>
      <w:r w:rsidRPr="00D33A24">
        <w:rPr>
          <w:rFonts w:ascii="Palatino" w:hAnsi="Palatino" w:cs="Arial"/>
        </w:rPr>
        <w:tab/>
        <w:t>FY 202</w:t>
      </w:r>
      <w:r w:rsidR="001414CB">
        <w:rPr>
          <w:rFonts w:ascii="Palatino" w:hAnsi="Palatino" w:cs="Arial"/>
        </w:rPr>
        <w:t>5</w:t>
      </w:r>
      <w:r w:rsidRPr="00D33A24">
        <w:rPr>
          <w:rFonts w:ascii="Palatino" w:hAnsi="Palatino" w:cs="Arial"/>
        </w:rPr>
        <w:t xml:space="preserve"> Audit, USOE Annual Financial Report, and USOE Annual Program Report</w:t>
      </w:r>
    </w:p>
    <w:p w:rsidR="00D33A24" w:rsidRPr="00D33A24" w:rsidRDefault="00D33A24" w:rsidP="00D33A24">
      <w:pPr>
        <w:ind w:left="720"/>
        <w:rPr>
          <w:rFonts w:ascii="Palatino" w:hAnsi="Palatino" w:cs="Arial"/>
        </w:rPr>
      </w:pPr>
      <w:r w:rsidRPr="00D33A24">
        <w:rPr>
          <w:rFonts w:ascii="Palatino" w:hAnsi="Palatino" w:cs="Arial"/>
        </w:rPr>
        <w:t>2.</w:t>
      </w:r>
      <w:r w:rsidRPr="00D33A24">
        <w:rPr>
          <w:rFonts w:ascii="Palatino" w:hAnsi="Palatino" w:cs="Arial"/>
        </w:rPr>
        <w:tab/>
        <w:t xml:space="preserve">Other </w:t>
      </w:r>
    </w:p>
    <w:sectPr w:rsidR="00D33A24" w:rsidRPr="00D33A24" w:rsidSect="00BE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24"/>
    <w:rsid w:val="001414CB"/>
    <w:rsid w:val="002A6826"/>
    <w:rsid w:val="00BE3CA4"/>
    <w:rsid w:val="00D33A24"/>
    <w:rsid w:val="00E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C3838"/>
  <w15:chartTrackingRefBased/>
  <w15:docId w15:val="{31D773EC-77CC-E145-8E2D-9FFB4D4C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2025-12-03T22:24:00Z</cp:lastPrinted>
  <dcterms:created xsi:type="dcterms:W3CDTF">2025-12-03T22:24:00Z</dcterms:created>
  <dcterms:modified xsi:type="dcterms:W3CDTF">2025-12-03T22:24:00Z</dcterms:modified>
</cp:coreProperties>
</file>