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0F5210">
        <w:rPr>
          <w:sz w:val="24"/>
          <w:szCs w:val="24"/>
        </w:rPr>
        <w:t>September 9, 2025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007A04">
        <w:rPr>
          <w:sz w:val="24"/>
          <w:szCs w:val="24"/>
        </w:rPr>
        <w:t>6:3</w:t>
      </w:r>
      <w:r w:rsidR="000F5210">
        <w:rPr>
          <w:sz w:val="24"/>
          <w:szCs w:val="24"/>
        </w:rPr>
        <w:t>0</w:t>
      </w:r>
      <w:r w:rsidR="00007A04">
        <w:rPr>
          <w:sz w:val="24"/>
          <w:szCs w:val="24"/>
        </w:rPr>
        <w:t xml:space="preserve"> PM</w:t>
      </w:r>
    </w:p>
    <w:p w:rsidR="00007A04" w:rsidRDefault="00187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0F5210">
        <w:rPr>
          <w:sz w:val="24"/>
          <w:szCs w:val="24"/>
        </w:rPr>
        <w:t xml:space="preserve">Darren, Eric, Kim, Jackie, Joelle, Grace (online), Reed (online), </w:t>
      </w:r>
      <w:proofErr w:type="spellStart"/>
      <w:r w:rsidR="000F5210">
        <w:rPr>
          <w:sz w:val="24"/>
          <w:szCs w:val="24"/>
        </w:rPr>
        <w:t>Hadyn</w:t>
      </w:r>
      <w:proofErr w:type="spellEnd"/>
      <w:r w:rsidR="000F5210">
        <w:rPr>
          <w:sz w:val="24"/>
          <w:szCs w:val="24"/>
        </w:rPr>
        <w:t>, online</w:t>
      </w:r>
    </w:p>
    <w:p w:rsidR="00187D3D" w:rsidRDefault="00187D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Present: </w:t>
      </w:r>
      <w:r w:rsidR="00007A04">
        <w:rPr>
          <w:sz w:val="24"/>
          <w:szCs w:val="24"/>
        </w:rPr>
        <w:t>Scott, Ben</w:t>
      </w:r>
      <w:r w:rsidR="000F5210">
        <w:rPr>
          <w:sz w:val="24"/>
          <w:szCs w:val="24"/>
        </w:rPr>
        <w:t>, Brent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0F5210">
        <w:rPr>
          <w:bCs/>
          <w:sz w:val="24"/>
          <w:szCs w:val="24"/>
        </w:rPr>
        <w:t>There were no public comments.</w:t>
      </w:r>
      <w:r w:rsidR="00193488">
        <w:rPr>
          <w:bCs/>
          <w:sz w:val="24"/>
          <w:szCs w:val="24"/>
        </w:rPr>
        <w:t xml:space="preserve">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0F5210">
        <w:rPr>
          <w:b/>
          <w:sz w:val="24"/>
          <w:szCs w:val="24"/>
        </w:rPr>
        <w:t xml:space="preserve"> </w:t>
      </w:r>
      <w:r w:rsidR="000F5210">
        <w:rPr>
          <w:sz w:val="24"/>
          <w:szCs w:val="24"/>
        </w:rPr>
        <w:t xml:space="preserve">The hallways are clear. Students are in class during class time. </w:t>
      </w:r>
      <w:r w:rsidR="00193488">
        <w:rPr>
          <w:sz w:val="24"/>
          <w:szCs w:val="24"/>
        </w:rPr>
        <w:t xml:space="preserve">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0F5210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193488">
        <w:rPr>
          <w:bCs/>
          <w:sz w:val="24"/>
          <w:szCs w:val="24"/>
        </w:rPr>
        <w:t xml:space="preserve">motioned to approve the </w:t>
      </w:r>
      <w:r>
        <w:rPr>
          <w:bCs/>
          <w:sz w:val="24"/>
          <w:szCs w:val="24"/>
        </w:rPr>
        <w:t>August 5th</w:t>
      </w:r>
      <w:r w:rsidR="00193488">
        <w:rPr>
          <w:bCs/>
          <w:sz w:val="24"/>
          <w:szCs w:val="24"/>
        </w:rPr>
        <w:t xml:space="preserve"> minutes.</w:t>
      </w:r>
    </w:p>
    <w:p w:rsidR="00193488" w:rsidRDefault="000F5210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Kim</w:t>
      </w:r>
      <w:r w:rsidR="00193488">
        <w:rPr>
          <w:bCs/>
          <w:sz w:val="24"/>
          <w:szCs w:val="24"/>
        </w:rPr>
        <w:t xml:space="preserve"> seconded the motion. 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proofErr w:type="spellStart"/>
      <w:r w:rsidR="00193488">
        <w:rPr>
          <w:bCs/>
          <w:sz w:val="24"/>
          <w:szCs w:val="24"/>
        </w:rPr>
        <w:t>Hadyn</w:t>
      </w:r>
      <w:proofErr w:type="spellEnd"/>
      <w:r w:rsidR="00193488">
        <w:rPr>
          <w:bCs/>
          <w:sz w:val="24"/>
          <w:szCs w:val="24"/>
        </w:rPr>
        <w:t xml:space="preserve"> gave the budget review. </w:t>
      </w:r>
    </w:p>
    <w:p w:rsidR="00044456" w:rsidRPr="00044456" w:rsidRDefault="00193488" w:rsidP="000444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New Staff Members Approval (voting item)- </w:t>
      </w:r>
    </w:p>
    <w:p w:rsidR="00044456" w:rsidRDefault="00044456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Claudia Shaffer was presented for approval. </w:t>
      </w:r>
    </w:p>
    <w:p w:rsidR="00044456" w:rsidRDefault="00044456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Grace recused herself. </w:t>
      </w:r>
    </w:p>
    <w:p w:rsidR="00044456" w:rsidRDefault="00044456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Reed motioned to approve the hire of Claudia.</w:t>
      </w:r>
    </w:p>
    <w:p w:rsidR="00044456" w:rsidRDefault="00044456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seconded the motion. </w:t>
      </w:r>
    </w:p>
    <w:p w:rsidR="008D359C" w:rsidRDefault="008D359C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DF55EF" w:rsidRPr="00F5389C" w:rsidRDefault="00AA0E19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LEA Specific Teachers Approval </w:t>
      </w:r>
      <w:r w:rsidR="0057329E">
        <w:rPr>
          <w:b/>
          <w:sz w:val="24"/>
          <w:szCs w:val="24"/>
        </w:rPr>
        <w:t>(Voting Item)</w:t>
      </w:r>
      <w:r w:rsidR="00DF55EF">
        <w:rPr>
          <w:b/>
          <w:sz w:val="24"/>
          <w:szCs w:val="24"/>
        </w:rPr>
        <w:t xml:space="preserve">-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Jackie presented the teachers for LEA Specific hires.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Eric asked clarifying questions.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Carol Andrews: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Monte Benson: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Jesse Crossley: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Stephanie Evans: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Jennalee</w:t>
      </w:r>
      <w:proofErr w:type="spellEnd"/>
      <w:r>
        <w:rPr>
          <w:sz w:val="24"/>
          <w:szCs w:val="24"/>
        </w:rPr>
        <w:t xml:space="preserve"> Hull: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Joe Isaacson: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Lucy Jenkins: Darren recused himself. All other members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Kathryn Johnson: All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Ruthie Johnson: All voted YES</w:t>
      </w:r>
    </w:p>
    <w:p w:rsidR="00D272B4" w:rsidRDefault="00D272B4" w:rsidP="00F5389C">
      <w:pPr>
        <w:pStyle w:val="ListParagraph"/>
        <w:spacing w:after="0"/>
        <w:rPr>
          <w:sz w:val="24"/>
          <w:szCs w:val="24"/>
        </w:rPr>
      </w:pPr>
    </w:p>
    <w:p w:rsidR="00D272B4" w:rsidRDefault="00D272B4" w:rsidP="00F5389C">
      <w:pPr>
        <w:pStyle w:val="ListParagraph"/>
        <w:spacing w:after="0"/>
        <w:rPr>
          <w:sz w:val="24"/>
          <w:szCs w:val="24"/>
        </w:rPr>
      </w:pP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Alan Kingston: Darren recused himself. All other members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Heather Larsen: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Abigail Laurence: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Tyler Owen: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Ruth Peters: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Charles Prescott: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Angela Roberts: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William Robinson: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Claire Spencer: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Carolyn Stark: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Charles Strong: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Rachelle White: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Brittney England: All voted YES.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Eric recused himself from the following votes: 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Sarah Brown: All other members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Timothy Gustafson: All other members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Hannah Owen: All other members voted YES</w:t>
      </w:r>
    </w:p>
    <w:p w:rsidR="00AA0E19" w:rsidRDefault="00AA0E19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Mary Sommers: All other members voted YES</w:t>
      </w:r>
    </w:p>
    <w:p w:rsidR="00AA0E19" w:rsidRPr="00AA0E19" w:rsidRDefault="00AA0E19" w:rsidP="00AA0E19">
      <w:pPr>
        <w:pStyle w:val="ListParagraph"/>
        <w:rPr>
          <w:bCs/>
          <w:sz w:val="24"/>
          <w:szCs w:val="24"/>
        </w:rPr>
      </w:pPr>
    </w:p>
    <w:p w:rsidR="008D359C" w:rsidRPr="008D359C" w:rsidRDefault="00AA0E19" w:rsidP="008D359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Overtime Policy</w:t>
      </w:r>
      <w:r w:rsidR="00EB1182">
        <w:rPr>
          <w:b/>
          <w:sz w:val="24"/>
          <w:szCs w:val="24"/>
        </w:rPr>
        <w:t>-</w:t>
      </w:r>
      <w:r w:rsidR="00060E01">
        <w:rPr>
          <w:b/>
          <w:sz w:val="24"/>
          <w:szCs w:val="24"/>
        </w:rPr>
        <w:t xml:space="preserve"> </w:t>
      </w:r>
      <w:r w:rsidR="008D359C">
        <w:rPr>
          <w:sz w:val="24"/>
          <w:szCs w:val="24"/>
        </w:rPr>
        <w:t xml:space="preserve">Jackie presented the </w:t>
      </w:r>
      <w:r>
        <w:rPr>
          <w:sz w:val="24"/>
          <w:szCs w:val="24"/>
        </w:rPr>
        <w:t>overtime</w:t>
      </w:r>
      <w:r w:rsidR="008D359C">
        <w:rPr>
          <w:sz w:val="24"/>
          <w:szCs w:val="24"/>
        </w:rPr>
        <w:t xml:space="preserve"> policy. </w:t>
      </w:r>
    </w:p>
    <w:p w:rsidR="007336D0" w:rsidRDefault="00AA0E19" w:rsidP="008D35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Darren and Eric asked clarifying questions on the policy. </w:t>
      </w:r>
    </w:p>
    <w:p w:rsidR="00D272B4" w:rsidRDefault="00D272B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Eric asked Jackie to clarify the requirements of the trade time portion of the policy.</w:t>
      </w:r>
    </w:p>
    <w:p w:rsidR="00AA0E19" w:rsidRPr="00B95FA4" w:rsidRDefault="00D272B4" w:rsidP="008D35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policy was tabled until the next meeting.  </w:t>
      </w:r>
    </w:p>
    <w:p w:rsidR="0057329E" w:rsidRPr="0057329E" w:rsidRDefault="0057329E" w:rsidP="0057329E">
      <w:pPr>
        <w:pStyle w:val="ListParagraph"/>
        <w:rPr>
          <w:bCs/>
          <w:sz w:val="24"/>
          <w:szCs w:val="24"/>
        </w:rPr>
      </w:pPr>
    </w:p>
    <w:p w:rsidR="00EB1182" w:rsidRPr="00EB1182" w:rsidRDefault="00720C65" w:rsidP="00EB11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Procurement Committee Report</w:t>
      </w:r>
      <w:r w:rsidR="00EB1182">
        <w:rPr>
          <w:b/>
          <w:sz w:val="24"/>
          <w:szCs w:val="24"/>
        </w:rPr>
        <w:t>-</w:t>
      </w:r>
      <w:r w:rsidR="00065F87">
        <w:rPr>
          <w:b/>
          <w:sz w:val="24"/>
          <w:szCs w:val="24"/>
        </w:rPr>
        <w:t xml:space="preserve"> </w:t>
      </w:r>
      <w:r w:rsidR="00D272B4">
        <w:rPr>
          <w:sz w:val="24"/>
          <w:szCs w:val="24"/>
        </w:rPr>
        <w:t xml:space="preserve">There was no procurement committee report given. Kim will finalize the members of the procurement committee. </w:t>
      </w:r>
      <w:r w:rsidR="00915B3B">
        <w:rPr>
          <w:sz w:val="24"/>
          <w:szCs w:val="24"/>
        </w:rPr>
        <w:t xml:space="preserve"> </w:t>
      </w:r>
    </w:p>
    <w:p w:rsidR="00EB1182" w:rsidRPr="00EB1182" w:rsidRDefault="00EB1182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B1182">
        <w:rPr>
          <w:b/>
          <w:bCs/>
          <w:sz w:val="24"/>
          <w:szCs w:val="24"/>
        </w:rPr>
        <w:t>Possible Closed Session</w:t>
      </w:r>
      <w:r>
        <w:rPr>
          <w:b/>
          <w:bCs/>
          <w:sz w:val="24"/>
          <w:szCs w:val="24"/>
        </w:rPr>
        <w:t>-</w:t>
      </w:r>
      <w:r w:rsidR="003B4FB6">
        <w:rPr>
          <w:b/>
          <w:bCs/>
          <w:sz w:val="24"/>
          <w:szCs w:val="24"/>
        </w:rPr>
        <w:t xml:space="preserve"> </w:t>
      </w:r>
      <w:r w:rsidR="00603488">
        <w:rPr>
          <w:bCs/>
          <w:sz w:val="24"/>
          <w:szCs w:val="24"/>
        </w:rPr>
        <w:t>There was no closed session.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915B3B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Darren</w:t>
      </w:r>
      <w:r w:rsidR="00777956">
        <w:rPr>
          <w:bCs/>
          <w:sz w:val="24"/>
          <w:szCs w:val="24"/>
        </w:rPr>
        <w:t xml:space="preserve"> motioned to adjourn the meeting</w:t>
      </w:r>
      <w:r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Kim</w:t>
      </w:r>
      <w:r w:rsidR="00777956">
        <w:rPr>
          <w:bCs/>
          <w:sz w:val="24"/>
          <w:szCs w:val="24"/>
        </w:rPr>
        <w:t xml:space="preserve"> 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D272B4">
        <w:rPr>
          <w:bCs/>
          <w:sz w:val="24"/>
          <w:szCs w:val="24"/>
        </w:rPr>
        <w:t>7:10</w:t>
      </w:r>
      <w:bookmarkStart w:id="0" w:name="_GoBack"/>
      <w:bookmarkEnd w:id="0"/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44456"/>
    <w:rsid w:val="00060E01"/>
    <w:rsid w:val="00065F87"/>
    <w:rsid w:val="00086BEA"/>
    <w:rsid w:val="000F5210"/>
    <w:rsid w:val="001020D5"/>
    <w:rsid w:val="00187D3D"/>
    <w:rsid w:val="00193488"/>
    <w:rsid w:val="002219D5"/>
    <w:rsid w:val="002318D6"/>
    <w:rsid w:val="002A1F38"/>
    <w:rsid w:val="002F0863"/>
    <w:rsid w:val="003170C5"/>
    <w:rsid w:val="003703B3"/>
    <w:rsid w:val="003B4FB6"/>
    <w:rsid w:val="00457597"/>
    <w:rsid w:val="004801AD"/>
    <w:rsid w:val="00524787"/>
    <w:rsid w:val="005352B1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20C65"/>
    <w:rsid w:val="007336D0"/>
    <w:rsid w:val="00777956"/>
    <w:rsid w:val="007836DB"/>
    <w:rsid w:val="00803C1A"/>
    <w:rsid w:val="00804F9E"/>
    <w:rsid w:val="008913FD"/>
    <w:rsid w:val="008D0FF9"/>
    <w:rsid w:val="008D359C"/>
    <w:rsid w:val="00915B3B"/>
    <w:rsid w:val="0093044D"/>
    <w:rsid w:val="00973155"/>
    <w:rsid w:val="0099354F"/>
    <w:rsid w:val="009B591D"/>
    <w:rsid w:val="00A07E6B"/>
    <w:rsid w:val="00AA0E19"/>
    <w:rsid w:val="00AC64BD"/>
    <w:rsid w:val="00B26A17"/>
    <w:rsid w:val="00B95FA4"/>
    <w:rsid w:val="00C010F4"/>
    <w:rsid w:val="00C5311E"/>
    <w:rsid w:val="00CB6DFD"/>
    <w:rsid w:val="00CC5470"/>
    <w:rsid w:val="00D01D73"/>
    <w:rsid w:val="00D272B4"/>
    <w:rsid w:val="00D472E9"/>
    <w:rsid w:val="00D930EB"/>
    <w:rsid w:val="00DE142B"/>
    <w:rsid w:val="00DF55EF"/>
    <w:rsid w:val="00E21735"/>
    <w:rsid w:val="00E24E70"/>
    <w:rsid w:val="00E31C95"/>
    <w:rsid w:val="00EB1182"/>
    <w:rsid w:val="00ED44A7"/>
    <w:rsid w:val="00EE4481"/>
    <w:rsid w:val="00F26F91"/>
    <w:rsid w:val="00F3014A"/>
    <w:rsid w:val="00F33BEB"/>
    <w:rsid w:val="00F5389C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1DD6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2</cp:revision>
  <cp:lastPrinted>2025-02-10T22:32:00Z</cp:lastPrinted>
  <dcterms:created xsi:type="dcterms:W3CDTF">2025-09-10T01:12:00Z</dcterms:created>
  <dcterms:modified xsi:type="dcterms:W3CDTF">2025-09-10T01:12:00Z</dcterms:modified>
</cp:coreProperties>
</file>