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4240" w14:textId="355AA9AB" w:rsidR="00CF4252" w:rsidRDefault="00CF4252" w:rsidP="00CF4252">
      <w:pPr>
        <w:jc w:val="center"/>
        <w:rPr>
          <w:rFonts w:cs="Arial"/>
          <w:sz w:val="24"/>
          <w:szCs w:val="24"/>
        </w:rPr>
      </w:pPr>
      <w:r w:rsidRPr="00A94C31">
        <w:rPr>
          <w:rFonts w:cs="Arial"/>
          <w:sz w:val="24"/>
          <w:szCs w:val="24"/>
        </w:rPr>
        <w:t xml:space="preserve">Minutes of the meeting of the Taylor West Weber Parks district held on Thursday, </w:t>
      </w:r>
      <w:r w:rsidR="0011733F">
        <w:rPr>
          <w:rFonts w:cs="Arial"/>
          <w:sz w:val="24"/>
          <w:szCs w:val="24"/>
        </w:rPr>
        <w:t xml:space="preserve">November </w:t>
      </w:r>
      <w:r w:rsidR="00E13CED">
        <w:rPr>
          <w:rFonts w:cs="Arial"/>
          <w:sz w:val="24"/>
          <w:szCs w:val="24"/>
        </w:rPr>
        <w:t>13</w:t>
      </w:r>
      <w:r w:rsidRPr="00A94C31">
        <w:rPr>
          <w:rFonts w:cs="Arial"/>
          <w:sz w:val="24"/>
          <w:szCs w:val="24"/>
        </w:rPr>
        <w:t xml:space="preserve">, </w:t>
      </w:r>
      <w:proofErr w:type="gramStart"/>
      <w:r w:rsidRPr="00A94C31">
        <w:rPr>
          <w:rFonts w:cs="Arial"/>
          <w:sz w:val="24"/>
          <w:szCs w:val="24"/>
        </w:rPr>
        <w:t>2025</w:t>
      </w:r>
      <w:proofErr w:type="gramEnd"/>
      <w:r w:rsidRPr="00A94C31">
        <w:rPr>
          <w:rFonts w:cs="Arial"/>
          <w:sz w:val="24"/>
          <w:szCs w:val="24"/>
        </w:rPr>
        <w:t xml:space="preserve"> at 6:00 p.m. at </w:t>
      </w:r>
      <w:r w:rsidR="00E13CED">
        <w:rPr>
          <w:rFonts w:cs="Arial"/>
          <w:sz w:val="24"/>
          <w:szCs w:val="24"/>
        </w:rPr>
        <w:t xml:space="preserve">3151s. 4700 w. </w:t>
      </w:r>
      <w:r w:rsidRPr="00A94C31">
        <w:rPr>
          <w:rFonts w:cs="Arial"/>
          <w:sz w:val="24"/>
          <w:szCs w:val="24"/>
        </w:rPr>
        <w:t>Ogden, Utah.</w:t>
      </w:r>
    </w:p>
    <w:p w14:paraId="1FD9409B" w14:textId="12CE1FF3" w:rsidR="00CF4252" w:rsidRPr="00BB13D0" w:rsidRDefault="00CF4252" w:rsidP="00CF4252">
      <w:pPr>
        <w:rPr>
          <w:rFonts w:cs="Arial"/>
          <w:sz w:val="24"/>
          <w:szCs w:val="24"/>
        </w:rPr>
      </w:pPr>
      <w:r w:rsidRPr="00BB13D0">
        <w:rPr>
          <w:rFonts w:cs="Arial"/>
          <w:sz w:val="24"/>
          <w:szCs w:val="24"/>
        </w:rPr>
        <w:t xml:space="preserve">Board Members Present: Shae Bitton, Katie Toone, Shae Bitton, </w:t>
      </w:r>
      <w:r>
        <w:rPr>
          <w:rFonts w:cs="Arial"/>
          <w:sz w:val="24"/>
          <w:szCs w:val="24"/>
        </w:rPr>
        <w:t>Lance Peterson, Kathy Vernieuw</w:t>
      </w:r>
      <w:r w:rsidR="00BB1994">
        <w:rPr>
          <w:rFonts w:cs="Arial"/>
          <w:sz w:val="24"/>
          <w:szCs w:val="24"/>
        </w:rPr>
        <w:t xml:space="preserve"> – excused, </w:t>
      </w:r>
      <w:r w:rsidR="00BB1994" w:rsidRPr="00BB13D0">
        <w:rPr>
          <w:rFonts w:cs="Arial"/>
          <w:sz w:val="24"/>
          <w:szCs w:val="24"/>
        </w:rPr>
        <w:t>Braden Felix</w:t>
      </w:r>
      <w:r w:rsidR="00BB1994">
        <w:rPr>
          <w:rFonts w:cs="Arial"/>
          <w:sz w:val="24"/>
          <w:szCs w:val="24"/>
        </w:rPr>
        <w:t xml:space="preserve"> - excused</w:t>
      </w:r>
    </w:p>
    <w:p w14:paraId="6C904C5A" w14:textId="77777777" w:rsidR="00CF4252" w:rsidRPr="00A94C31" w:rsidRDefault="00CF4252" w:rsidP="00CF4252">
      <w:pPr>
        <w:rPr>
          <w:rFonts w:cs="Arial"/>
          <w:sz w:val="24"/>
          <w:szCs w:val="24"/>
        </w:rPr>
      </w:pPr>
      <w:r w:rsidRPr="00BB13D0">
        <w:rPr>
          <w:rFonts w:cs="Arial"/>
          <w:sz w:val="24"/>
          <w:szCs w:val="24"/>
        </w:rPr>
        <w:t>Others Present:</w:t>
      </w:r>
      <w:r>
        <w:rPr>
          <w:rFonts w:cs="Arial"/>
          <w:sz w:val="24"/>
          <w:szCs w:val="24"/>
        </w:rPr>
        <w:t xml:space="preserve"> David Hobbs</w:t>
      </w:r>
    </w:p>
    <w:p w14:paraId="44F8C31B" w14:textId="77777777"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1. Welcome</w:t>
      </w:r>
    </w:p>
    <w:p w14:paraId="1661C378" w14:textId="5DA1088B" w:rsidR="00CF4252" w:rsidRPr="00CF4252" w:rsidRDefault="00CF4252" w:rsidP="00CF4252">
      <w:pPr>
        <w:tabs>
          <w:tab w:val="left" w:pos="7020"/>
          <w:tab w:val="left" w:pos="7110"/>
          <w:tab w:val="left" w:pos="7200"/>
          <w:tab w:val="left" w:pos="8730"/>
        </w:tabs>
        <w:spacing w:after="0" w:line="480" w:lineRule="auto"/>
        <w:rPr>
          <w:rFonts w:eastAsia="Times New Roman" w:cs="Arial"/>
          <w:color w:val="000000"/>
          <w:sz w:val="24"/>
          <w:szCs w:val="24"/>
        </w:rPr>
      </w:pPr>
      <w:r w:rsidRPr="00CF4252">
        <w:rPr>
          <w:rFonts w:eastAsia="Times New Roman" w:cs="Arial"/>
          <w:color w:val="000000"/>
          <w:sz w:val="24"/>
          <w:szCs w:val="24"/>
        </w:rPr>
        <w:t>2. Approve minutes from October 6</w:t>
      </w:r>
      <w:r w:rsidR="00DA5B11">
        <w:rPr>
          <w:rFonts w:eastAsia="Times New Roman" w:cs="Arial"/>
          <w:color w:val="000000"/>
          <w:sz w:val="24"/>
          <w:szCs w:val="24"/>
        </w:rPr>
        <w:t xml:space="preserve"> – Lance motions to accept the minutes. Katie seconds. Vote is unanimous </w:t>
      </w:r>
    </w:p>
    <w:p w14:paraId="3F949235" w14:textId="77777777"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3. Public Comment</w:t>
      </w:r>
    </w:p>
    <w:p w14:paraId="41B9DD43" w14:textId="77777777"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4. Reporting of Sub-Committees</w:t>
      </w:r>
    </w:p>
    <w:p w14:paraId="126A1D4C" w14:textId="3D4B42B4"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 xml:space="preserve">    a. activities</w:t>
      </w:r>
      <w:r w:rsidR="00DA5B11">
        <w:rPr>
          <w:rFonts w:eastAsia="Times New Roman" w:cs="Arial"/>
          <w:color w:val="000000"/>
          <w:sz w:val="24"/>
          <w:szCs w:val="24"/>
        </w:rPr>
        <w:t xml:space="preserve"> – Kathy wants to do a hot cocoa night</w:t>
      </w:r>
    </w:p>
    <w:p w14:paraId="0BF2AACE" w14:textId="53421A9F"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 xml:space="preserve">    b. social media</w:t>
      </w:r>
      <w:r w:rsidR="00DA5B11">
        <w:rPr>
          <w:rFonts w:eastAsia="Times New Roman" w:cs="Arial"/>
          <w:color w:val="000000"/>
          <w:sz w:val="24"/>
          <w:szCs w:val="24"/>
        </w:rPr>
        <w:t xml:space="preserve"> – we need to take some pictures of the pavilion and post them to our social media. We will need to recognize our donors and announce a ribbon cutting that will take place in the spring. Keep an eye out for future activities.</w:t>
      </w:r>
    </w:p>
    <w:p w14:paraId="778F4B2B" w14:textId="102996C4"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 xml:space="preserve">    c. cultural committee</w:t>
      </w:r>
      <w:r w:rsidR="00DA5B11">
        <w:rPr>
          <w:rFonts w:eastAsia="Times New Roman" w:cs="Arial"/>
          <w:color w:val="000000"/>
          <w:sz w:val="24"/>
          <w:szCs w:val="24"/>
        </w:rPr>
        <w:t xml:space="preserve"> – nothing to report</w:t>
      </w:r>
    </w:p>
    <w:p w14:paraId="4F43A283" w14:textId="4F61B67E"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 xml:space="preserve">    d. acquisition</w:t>
      </w:r>
      <w:r w:rsidR="00DA5B11">
        <w:rPr>
          <w:rFonts w:eastAsia="Times New Roman" w:cs="Arial"/>
          <w:color w:val="000000"/>
          <w:sz w:val="24"/>
          <w:szCs w:val="24"/>
        </w:rPr>
        <w:t xml:space="preserve"> </w:t>
      </w:r>
      <w:r w:rsidR="00DD6A40">
        <w:rPr>
          <w:rFonts w:eastAsia="Times New Roman" w:cs="Arial"/>
          <w:color w:val="000000"/>
          <w:sz w:val="24"/>
          <w:szCs w:val="24"/>
        </w:rPr>
        <w:t>–</w:t>
      </w:r>
      <w:r w:rsidR="00DA5B11">
        <w:rPr>
          <w:rFonts w:eastAsia="Times New Roman" w:cs="Arial"/>
          <w:color w:val="000000"/>
          <w:sz w:val="24"/>
          <w:szCs w:val="24"/>
        </w:rPr>
        <w:t xml:space="preserve"> </w:t>
      </w:r>
      <w:r w:rsidR="00DD6A40">
        <w:rPr>
          <w:rFonts w:eastAsia="Times New Roman" w:cs="Arial"/>
          <w:color w:val="000000"/>
          <w:sz w:val="24"/>
          <w:szCs w:val="24"/>
        </w:rPr>
        <w:t xml:space="preserve">There is a discussion with Nielsen Homes about the subdivision that Pat Burns is buying to develop. There is another development in West Weber that is developing with a PRUD. They asked about trading some land for the park land in that development, but we aren’t really interested in it. Navy Meadows should be coming up soon because they finally got the sewer worked out. We haven’t got the money yet from Winston development. Cameron Village paid the fee for Hooper irrigation, and it needs to ne surveyed. Lance is meeting with the county engineer to figure out the retention pond. We are getting close to having it deeded over to us. Lance was wondering if we would want title insurance on it. Since someone has owned it, </w:t>
      </w:r>
      <w:r w:rsidR="0077330E">
        <w:rPr>
          <w:rFonts w:eastAsia="Times New Roman" w:cs="Arial"/>
          <w:color w:val="000000"/>
          <w:sz w:val="24"/>
          <w:szCs w:val="24"/>
        </w:rPr>
        <w:t xml:space="preserve">just run it through a company to see if there </w:t>
      </w:r>
      <w:proofErr w:type="gramStart"/>
      <w:r w:rsidR="0077330E">
        <w:rPr>
          <w:rFonts w:eastAsia="Times New Roman" w:cs="Arial"/>
          <w:color w:val="000000"/>
          <w:sz w:val="24"/>
          <w:szCs w:val="24"/>
        </w:rPr>
        <w:lastRenderedPageBreak/>
        <w:t>are</w:t>
      </w:r>
      <w:proofErr w:type="gramEnd"/>
      <w:r w:rsidR="0077330E">
        <w:rPr>
          <w:rFonts w:eastAsia="Times New Roman" w:cs="Arial"/>
          <w:color w:val="000000"/>
          <w:sz w:val="24"/>
          <w:szCs w:val="24"/>
        </w:rPr>
        <w:t xml:space="preserve"> any </w:t>
      </w:r>
      <w:proofErr w:type="gramStart"/>
      <w:r w:rsidR="0077330E">
        <w:rPr>
          <w:rFonts w:eastAsia="Times New Roman" w:cs="Arial"/>
          <w:color w:val="000000"/>
          <w:sz w:val="24"/>
          <w:szCs w:val="24"/>
        </w:rPr>
        <w:t>liens</w:t>
      </w:r>
      <w:proofErr w:type="gramEnd"/>
      <w:r w:rsidR="0077330E">
        <w:rPr>
          <w:rFonts w:eastAsia="Times New Roman" w:cs="Arial"/>
          <w:color w:val="000000"/>
          <w:sz w:val="24"/>
          <w:szCs w:val="24"/>
        </w:rPr>
        <w:t xml:space="preserve"> on the land or anything like that. There is a small lot across the street that has water stubbed to it, Lance wonders if we could make it a community garden. Put a little shed in the back and build raised beds through with some trees on the north side. Lance talked to the developer of Taylor Landing (Heritage) about getting water for our park. Lance is going to ask Charlie for land up front when we make deals. We probably won’t be getting the additional land adjacent to our park and our wells until after the first of the year.</w:t>
      </w:r>
    </w:p>
    <w:p w14:paraId="70BE5906" w14:textId="2DFF8483"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5. Treasurer's Report</w:t>
      </w:r>
      <w:r w:rsidR="0077330E">
        <w:rPr>
          <w:rFonts w:eastAsia="Times New Roman" w:cs="Arial"/>
          <w:color w:val="000000"/>
          <w:sz w:val="24"/>
          <w:szCs w:val="24"/>
        </w:rPr>
        <w:t xml:space="preserve"> </w:t>
      </w:r>
      <w:r w:rsidR="002361EA">
        <w:rPr>
          <w:rFonts w:eastAsia="Times New Roman" w:cs="Arial"/>
          <w:color w:val="000000"/>
          <w:sz w:val="24"/>
          <w:szCs w:val="24"/>
        </w:rPr>
        <w:t>–</w:t>
      </w:r>
      <w:r w:rsidR="0077330E">
        <w:rPr>
          <w:rFonts w:eastAsia="Times New Roman" w:cs="Arial"/>
          <w:color w:val="000000"/>
          <w:sz w:val="24"/>
          <w:szCs w:val="24"/>
        </w:rPr>
        <w:t xml:space="preserve"> </w:t>
      </w:r>
      <w:r w:rsidR="002361EA">
        <w:rPr>
          <w:rFonts w:eastAsia="Times New Roman" w:cs="Arial"/>
          <w:color w:val="000000"/>
          <w:sz w:val="24"/>
          <w:szCs w:val="24"/>
        </w:rPr>
        <w:t xml:space="preserve">Oct statement – $73,963 including our deposit from RAMP and tax distributions. We paid Paradox Construction and Child’s Richards. We no longer owe any money to Paradox. We should also be getting another $90k </w:t>
      </w:r>
      <w:proofErr w:type="spellStart"/>
      <w:r w:rsidR="002361EA">
        <w:rPr>
          <w:rFonts w:eastAsia="Times New Roman" w:cs="Arial"/>
          <w:color w:val="000000"/>
          <w:sz w:val="24"/>
          <w:szCs w:val="24"/>
        </w:rPr>
        <w:t>ish</w:t>
      </w:r>
      <w:proofErr w:type="spellEnd"/>
      <w:r w:rsidR="002361EA">
        <w:rPr>
          <w:rFonts w:eastAsia="Times New Roman" w:cs="Arial"/>
          <w:color w:val="000000"/>
          <w:sz w:val="24"/>
          <w:szCs w:val="24"/>
        </w:rPr>
        <w:t xml:space="preserve"> money from the county soon. </w:t>
      </w:r>
    </w:p>
    <w:p w14:paraId="516A286D" w14:textId="0CF21666"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6. RAMP Grant discussion</w:t>
      </w:r>
      <w:r w:rsidR="00052C7C">
        <w:rPr>
          <w:rFonts w:eastAsia="Times New Roman" w:cs="Arial"/>
          <w:color w:val="000000"/>
          <w:sz w:val="24"/>
          <w:szCs w:val="24"/>
        </w:rPr>
        <w:t xml:space="preserve"> – We feel like right now, pickle ball courts should be the focus and not tennis. We could add tennis courts later if there seems to be a need for them. Lance is going to apply for the RAMP grant to get the pickleball, basketball, and </w:t>
      </w:r>
      <w:proofErr w:type="gramStart"/>
      <w:r w:rsidR="00976B6D">
        <w:rPr>
          <w:rFonts w:eastAsia="Times New Roman" w:cs="Arial"/>
          <w:color w:val="000000"/>
          <w:sz w:val="24"/>
          <w:szCs w:val="24"/>
        </w:rPr>
        <w:t>playground in</w:t>
      </w:r>
      <w:proofErr w:type="gramEnd"/>
      <w:r w:rsidR="00976B6D">
        <w:rPr>
          <w:rFonts w:eastAsia="Times New Roman" w:cs="Arial"/>
          <w:color w:val="000000"/>
          <w:sz w:val="24"/>
          <w:szCs w:val="24"/>
        </w:rPr>
        <w:t xml:space="preserve"> this summer. </w:t>
      </w:r>
    </w:p>
    <w:p w14:paraId="709DB124" w14:textId="67AA40FD" w:rsid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7. Park site construction update, layout of the park discussion</w:t>
      </w:r>
      <w:r w:rsidR="002361EA">
        <w:rPr>
          <w:rFonts w:eastAsia="Times New Roman" w:cs="Arial"/>
          <w:color w:val="000000"/>
          <w:sz w:val="24"/>
          <w:szCs w:val="24"/>
        </w:rPr>
        <w:t xml:space="preserve"> - We ordered 15 tables for the pavilion.  </w:t>
      </w:r>
      <w:r w:rsidR="00052C7C">
        <w:rPr>
          <w:rFonts w:eastAsia="Times New Roman" w:cs="Arial"/>
          <w:color w:val="000000"/>
          <w:sz w:val="24"/>
          <w:szCs w:val="24"/>
        </w:rPr>
        <w:t xml:space="preserve">RC course to the </w:t>
      </w:r>
      <w:r w:rsidR="00976B6D">
        <w:rPr>
          <w:rFonts w:eastAsia="Times New Roman" w:cs="Arial"/>
          <w:color w:val="000000"/>
          <w:sz w:val="24"/>
          <w:szCs w:val="24"/>
        </w:rPr>
        <w:t>northeast</w:t>
      </w:r>
      <w:r w:rsidR="00052C7C">
        <w:rPr>
          <w:rFonts w:eastAsia="Times New Roman" w:cs="Arial"/>
          <w:color w:val="000000"/>
          <w:sz w:val="24"/>
          <w:szCs w:val="24"/>
        </w:rPr>
        <w:t xml:space="preserve"> of the pavilion, pickleball courts to the east of the pavilion, and the kids’ play area to the south with basketball court to the </w:t>
      </w:r>
      <w:proofErr w:type="gramStart"/>
      <w:r w:rsidR="00052C7C">
        <w:rPr>
          <w:rFonts w:eastAsia="Times New Roman" w:cs="Arial"/>
          <w:color w:val="000000"/>
          <w:sz w:val="24"/>
          <w:szCs w:val="24"/>
        </w:rPr>
        <w:t>south east</w:t>
      </w:r>
      <w:proofErr w:type="gramEnd"/>
      <w:r w:rsidR="00052C7C">
        <w:rPr>
          <w:rFonts w:eastAsia="Times New Roman" w:cs="Arial"/>
          <w:color w:val="000000"/>
          <w:sz w:val="24"/>
          <w:szCs w:val="24"/>
        </w:rPr>
        <w:t xml:space="preserve">. There will be a walkway around the edge and meander throughout the park. </w:t>
      </w:r>
    </w:p>
    <w:p w14:paraId="606C5563" w14:textId="06F82338" w:rsidR="00976B6D" w:rsidRDefault="00976B6D" w:rsidP="00CF4252">
      <w:pPr>
        <w:tabs>
          <w:tab w:val="left" w:pos="7020"/>
          <w:tab w:val="left" w:pos="7110"/>
          <w:tab w:val="left" w:pos="7200"/>
        </w:tabs>
        <w:spacing w:after="0" w:line="480" w:lineRule="auto"/>
        <w:rPr>
          <w:rFonts w:eastAsia="Times New Roman" w:cs="Arial"/>
          <w:color w:val="000000"/>
          <w:sz w:val="24"/>
          <w:szCs w:val="24"/>
        </w:rPr>
      </w:pPr>
      <w:r>
        <w:rPr>
          <w:rFonts w:eastAsia="Times New Roman" w:cs="Arial"/>
          <w:color w:val="000000"/>
          <w:sz w:val="24"/>
          <w:szCs w:val="24"/>
        </w:rPr>
        <w:t>The pavilion is all done. The county is going to do a final inspection tomorrow. Our insurance will start tomorrow. We want to walk through the park on Sunday at 3:30</w:t>
      </w:r>
      <w:r w:rsidR="00F014E9">
        <w:rPr>
          <w:rFonts w:eastAsia="Times New Roman" w:cs="Arial"/>
          <w:color w:val="000000"/>
          <w:sz w:val="24"/>
          <w:szCs w:val="24"/>
        </w:rPr>
        <w:t xml:space="preserve">. </w:t>
      </w:r>
    </w:p>
    <w:p w14:paraId="5C2651BC" w14:textId="34ECDE69" w:rsidR="00F014E9" w:rsidRPr="00CF4252" w:rsidRDefault="00F014E9" w:rsidP="00CF4252">
      <w:pPr>
        <w:tabs>
          <w:tab w:val="left" w:pos="7020"/>
          <w:tab w:val="left" w:pos="7110"/>
          <w:tab w:val="left" w:pos="7200"/>
        </w:tabs>
        <w:spacing w:after="0" w:line="480" w:lineRule="auto"/>
        <w:rPr>
          <w:rFonts w:eastAsia="Times New Roman" w:cs="Arial"/>
          <w:color w:val="000000"/>
          <w:sz w:val="24"/>
          <w:szCs w:val="24"/>
        </w:rPr>
      </w:pPr>
      <w:r>
        <w:rPr>
          <w:rFonts w:eastAsia="Times New Roman" w:cs="Arial"/>
          <w:color w:val="000000"/>
          <w:sz w:val="24"/>
          <w:szCs w:val="24"/>
        </w:rPr>
        <w:t xml:space="preserve">Lance has a pile of compost on his land. Shae is going </w:t>
      </w:r>
      <w:proofErr w:type="gramStart"/>
      <w:r>
        <w:rPr>
          <w:rFonts w:eastAsia="Times New Roman" w:cs="Arial"/>
          <w:color w:val="000000"/>
          <w:sz w:val="24"/>
          <w:szCs w:val="24"/>
        </w:rPr>
        <w:t>to go</w:t>
      </w:r>
      <w:proofErr w:type="gramEnd"/>
      <w:r>
        <w:rPr>
          <w:rFonts w:eastAsia="Times New Roman" w:cs="Arial"/>
          <w:color w:val="000000"/>
          <w:sz w:val="24"/>
          <w:szCs w:val="24"/>
        </w:rPr>
        <w:t xml:space="preserve"> pick it up in her dump truck and take it to our park site. </w:t>
      </w:r>
    </w:p>
    <w:p w14:paraId="6CA1A038" w14:textId="3DA95DE0"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lastRenderedPageBreak/>
        <w:t>8. Board Member Concerns</w:t>
      </w:r>
      <w:r w:rsidR="00F014E9">
        <w:rPr>
          <w:rFonts w:eastAsia="Times New Roman" w:cs="Arial"/>
          <w:color w:val="000000"/>
          <w:sz w:val="24"/>
          <w:szCs w:val="24"/>
        </w:rPr>
        <w:t xml:space="preserve"> – no concerns. </w:t>
      </w:r>
    </w:p>
    <w:p w14:paraId="0F8C8526" w14:textId="74F2E5AB"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9. Adjourn</w:t>
      </w:r>
      <w:r w:rsidR="00F014E9">
        <w:rPr>
          <w:rFonts w:eastAsia="Times New Roman" w:cs="Arial"/>
          <w:color w:val="000000"/>
          <w:sz w:val="24"/>
          <w:szCs w:val="24"/>
        </w:rPr>
        <w:t xml:space="preserve"> – Lance motions to close this meeting and move to the hearing. Katie seconds. Vote is unanimous. </w:t>
      </w:r>
    </w:p>
    <w:p w14:paraId="1CDCBF93" w14:textId="77777777" w:rsidR="00CF4252" w:rsidRPr="00CF4252" w:rsidRDefault="00CF4252" w:rsidP="00CF4252">
      <w:pPr>
        <w:tabs>
          <w:tab w:val="left" w:pos="7020"/>
          <w:tab w:val="left" w:pos="7110"/>
          <w:tab w:val="left" w:pos="7200"/>
        </w:tabs>
        <w:spacing w:after="0" w:line="480" w:lineRule="auto"/>
        <w:jc w:val="center"/>
        <w:rPr>
          <w:rFonts w:eastAsia="Times New Roman" w:cs="Arial"/>
          <w:color w:val="000000"/>
          <w:sz w:val="24"/>
          <w:szCs w:val="24"/>
        </w:rPr>
      </w:pPr>
      <w:r w:rsidRPr="00CF4252">
        <w:rPr>
          <w:rFonts w:eastAsia="Times New Roman" w:cs="Arial"/>
          <w:color w:val="000000"/>
          <w:sz w:val="24"/>
          <w:szCs w:val="24"/>
        </w:rPr>
        <w:t>**Public Hearing begins at 7 pm**</w:t>
      </w:r>
    </w:p>
    <w:p w14:paraId="5BAE29CA" w14:textId="77777777" w:rsidR="00CF4252" w:rsidRPr="00CF4252" w:rsidRDefault="00CF4252" w:rsidP="00CF4252">
      <w:pPr>
        <w:tabs>
          <w:tab w:val="left" w:pos="7020"/>
          <w:tab w:val="left" w:pos="7110"/>
          <w:tab w:val="left" w:pos="7200"/>
        </w:tabs>
        <w:spacing w:after="0" w:line="480" w:lineRule="auto"/>
        <w:jc w:val="center"/>
        <w:rPr>
          <w:rFonts w:eastAsia="Times New Roman" w:cs="Arial"/>
          <w:color w:val="000000"/>
          <w:sz w:val="24"/>
          <w:szCs w:val="24"/>
        </w:rPr>
      </w:pPr>
    </w:p>
    <w:p w14:paraId="34914131" w14:textId="6EEF7AFC" w:rsidR="00F014E9" w:rsidRDefault="00F014E9" w:rsidP="00F014E9">
      <w:pPr>
        <w:tabs>
          <w:tab w:val="left" w:pos="7020"/>
          <w:tab w:val="left" w:pos="7110"/>
          <w:tab w:val="left" w:pos="7200"/>
        </w:tabs>
        <w:spacing w:after="0" w:line="480" w:lineRule="auto"/>
        <w:rPr>
          <w:rFonts w:eastAsia="Times New Roman" w:cs="Arial"/>
          <w:color w:val="000000"/>
        </w:rPr>
      </w:pPr>
      <w:r w:rsidRPr="00F014E9">
        <w:rPr>
          <w:rFonts w:eastAsia="Times New Roman" w:cs="Arial"/>
          <w:color w:val="000000"/>
          <w:sz w:val="24"/>
          <w:szCs w:val="24"/>
        </w:rPr>
        <w:t>1.</w:t>
      </w:r>
      <w:r>
        <w:rPr>
          <w:rFonts w:eastAsia="Times New Roman" w:cs="Arial"/>
          <w:color w:val="000000"/>
        </w:rPr>
        <w:t xml:space="preserve"> </w:t>
      </w:r>
      <w:r w:rsidR="00CF4252" w:rsidRPr="00F014E9">
        <w:rPr>
          <w:rFonts w:eastAsia="Times New Roman" w:cs="Arial"/>
          <w:color w:val="000000"/>
        </w:rPr>
        <w:t xml:space="preserve">Public hearing on the proposed budget for the 2026 calendar year </w:t>
      </w:r>
      <w:r w:rsidRPr="00F014E9">
        <w:rPr>
          <w:rFonts w:eastAsia="Times New Roman" w:cs="Arial"/>
          <w:color w:val="000000"/>
        </w:rPr>
        <w:t xml:space="preserve">– Lance left Capital Outlay blank because we aren’t sure what we will build or what we will receive in 2026. We can do a budget amendment in June. We will need to </w:t>
      </w:r>
      <w:proofErr w:type="gramStart"/>
      <w:r w:rsidRPr="00F014E9">
        <w:rPr>
          <w:rFonts w:eastAsia="Times New Roman" w:cs="Arial"/>
          <w:color w:val="000000"/>
        </w:rPr>
        <w:t>do</w:t>
      </w:r>
      <w:proofErr w:type="gramEnd"/>
      <w:r w:rsidRPr="00F014E9">
        <w:rPr>
          <w:rFonts w:eastAsia="Times New Roman" w:cs="Arial"/>
          <w:color w:val="000000"/>
        </w:rPr>
        <w:t xml:space="preserve"> a budget amendment </w:t>
      </w:r>
      <w:proofErr w:type="gramStart"/>
      <w:r w:rsidRPr="00F014E9">
        <w:rPr>
          <w:rFonts w:eastAsia="Times New Roman" w:cs="Arial"/>
          <w:color w:val="000000"/>
        </w:rPr>
        <w:t>on</w:t>
      </w:r>
      <w:proofErr w:type="gramEnd"/>
      <w:r w:rsidRPr="00F014E9">
        <w:rPr>
          <w:rFonts w:eastAsia="Times New Roman" w:cs="Arial"/>
          <w:color w:val="000000"/>
        </w:rPr>
        <w:t xml:space="preserve"> the 2025 budget because we were anticipating receiving our land this year. That will be </w:t>
      </w:r>
      <w:proofErr w:type="gramStart"/>
      <w:r w:rsidRPr="00F014E9">
        <w:rPr>
          <w:rFonts w:eastAsia="Times New Roman" w:cs="Arial"/>
          <w:color w:val="000000"/>
        </w:rPr>
        <w:t>on</w:t>
      </w:r>
      <w:proofErr w:type="gramEnd"/>
      <w:r w:rsidRPr="00F014E9">
        <w:rPr>
          <w:rFonts w:eastAsia="Times New Roman" w:cs="Arial"/>
          <w:color w:val="000000"/>
        </w:rPr>
        <w:t xml:space="preserve"> the 1.12 section, Developer Donations. </w:t>
      </w:r>
    </w:p>
    <w:p w14:paraId="597755CF" w14:textId="7066A8C0" w:rsidR="00F014E9" w:rsidRPr="00F014E9" w:rsidRDefault="00F014E9" w:rsidP="00F014E9">
      <w:pPr>
        <w:tabs>
          <w:tab w:val="left" w:pos="7020"/>
          <w:tab w:val="left" w:pos="7110"/>
          <w:tab w:val="left" w:pos="7200"/>
        </w:tabs>
        <w:spacing w:after="0" w:line="480" w:lineRule="auto"/>
        <w:rPr>
          <w:rFonts w:eastAsia="Times New Roman" w:cs="Arial"/>
          <w:color w:val="000000"/>
        </w:rPr>
      </w:pPr>
      <w:r>
        <w:rPr>
          <w:rFonts w:eastAsia="Times New Roman" w:cs="Arial"/>
          <w:color w:val="000000"/>
        </w:rPr>
        <w:t xml:space="preserve">We will also need to </w:t>
      </w:r>
      <w:proofErr w:type="gramStart"/>
      <w:r>
        <w:rPr>
          <w:rFonts w:eastAsia="Times New Roman" w:cs="Arial"/>
          <w:color w:val="000000"/>
        </w:rPr>
        <w:t>do</w:t>
      </w:r>
      <w:proofErr w:type="gramEnd"/>
      <w:r>
        <w:rPr>
          <w:rFonts w:eastAsia="Times New Roman" w:cs="Arial"/>
          <w:color w:val="000000"/>
        </w:rPr>
        <w:t xml:space="preserve"> an amendment to add a line for maintenance costs. </w:t>
      </w:r>
    </w:p>
    <w:p w14:paraId="0B33E427" w14:textId="37A2BAE0"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 xml:space="preserve">2. Action on a proposed resolution approving the budget for the 2026 calendar year </w:t>
      </w:r>
      <w:r w:rsidR="00BF3B3D">
        <w:rPr>
          <w:rFonts w:eastAsia="Times New Roman" w:cs="Arial"/>
          <w:color w:val="000000"/>
          <w:sz w:val="24"/>
          <w:szCs w:val="24"/>
        </w:rPr>
        <w:t>–</w:t>
      </w:r>
      <w:r w:rsidR="00F014E9">
        <w:rPr>
          <w:rFonts w:eastAsia="Times New Roman" w:cs="Arial"/>
          <w:color w:val="000000"/>
          <w:sz w:val="24"/>
          <w:szCs w:val="24"/>
        </w:rPr>
        <w:t xml:space="preserve"> </w:t>
      </w:r>
      <w:r w:rsidR="00BF3B3D">
        <w:rPr>
          <w:rFonts w:eastAsia="Times New Roman" w:cs="Arial"/>
          <w:color w:val="000000"/>
          <w:sz w:val="24"/>
          <w:szCs w:val="24"/>
        </w:rPr>
        <w:t xml:space="preserve">Shae motions to approve the 2026 budget that Lance prepared, with the amendments we will need to make. Katie seconds. Vote is unanimous. </w:t>
      </w:r>
    </w:p>
    <w:p w14:paraId="60C4693C" w14:textId="2330FECF" w:rsidR="00CF4252" w:rsidRPr="00CF4252" w:rsidRDefault="00CF4252" w:rsidP="00CF4252">
      <w:pPr>
        <w:tabs>
          <w:tab w:val="left" w:pos="7020"/>
          <w:tab w:val="left" w:pos="7110"/>
          <w:tab w:val="left" w:pos="7200"/>
        </w:tabs>
        <w:spacing w:after="0" w:line="480" w:lineRule="auto"/>
        <w:rPr>
          <w:rFonts w:eastAsia="Times New Roman" w:cs="Arial"/>
          <w:color w:val="000000"/>
          <w:sz w:val="24"/>
          <w:szCs w:val="24"/>
        </w:rPr>
      </w:pPr>
      <w:r w:rsidRPr="00CF4252">
        <w:rPr>
          <w:rFonts w:eastAsia="Times New Roman" w:cs="Arial"/>
          <w:color w:val="000000"/>
          <w:sz w:val="24"/>
          <w:szCs w:val="24"/>
        </w:rPr>
        <w:t>3. Close meeting</w:t>
      </w:r>
      <w:r w:rsidR="00BF3B3D">
        <w:rPr>
          <w:rFonts w:eastAsia="Times New Roman" w:cs="Arial"/>
          <w:color w:val="000000"/>
          <w:sz w:val="24"/>
          <w:szCs w:val="24"/>
        </w:rPr>
        <w:t xml:space="preserve"> – Lance motions to adjourn. Katie seconds. Vote is unanimous. </w:t>
      </w:r>
    </w:p>
    <w:p w14:paraId="3D4FDAD8" w14:textId="77777777" w:rsidR="00CF4252" w:rsidRPr="00CF4252" w:rsidRDefault="00CF4252">
      <w:pPr>
        <w:rPr>
          <w:sz w:val="24"/>
          <w:szCs w:val="24"/>
        </w:rPr>
      </w:pPr>
    </w:p>
    <w:sectPr w:rsidR="00CF4252" w:rsidRPr="00CF4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47944"/>
    <w:multiLevelType w:val="hybridMultilevel"/>
    <w:tmpl w:val="8E3CF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58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52"/>
    <w:rsid w:val="00052C7C"/>
    <w:rsid w:val="0011733F"/>
    <w:rsid w:val="002361EA"/>
    <w:rsid w:val="0040267C"/>
    <w:rsid w:val="0077330E"/>
    <w:rsid w:val="00976B6D"/>
    <w:rsid w:val="00BB1994"/>
    <w:rsid w:val="00BF3B3D"/>
    <w:rsid w:val="00CF4252"/>
    <w:rsid w:val="00DA5B11"/>
    <w:rsid w:val="00DD6A40"/>
    <w:rsid w:val="00E13CED"/>
    <w:rsid w:val="00F014E9"/>
    <w:rsid w:val="00FC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1E9C"/>
  <w15:chartTrackingRefBased/>
  <w15:docId w15:val="{A8777AFF-4494-42EA-B4C9-BF5A2647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2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F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52"/>
    <w:rPr>
      <w:rFonts w:eastAsiaTheme="majorEastAsia" w:cstheme="majorBidi"/>
      <w:color w:val="272727" w:themeColor="text1" w:themeTint="D8"/>
    </w:rPr>
  </w:style>
  <w:style w:type="paragraph" w:styleId="Title">
    <w:name w:val="Title"/>
    <w:basedOn w:val="Normal"/>
    <w:next w:val="Normal"/>
    <w:link w:val="TitleChar"/>
    <w:uiPriority w:val="10"/>
    <w:qFormat/>
    <w:rsid w:val="00CF4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52"/>
    <w:pPr>
      <w:spacing w:before="160"/>
      <w:jc w:val="center"/>
    </w:pPr>
    <w:rPr>
      <w:i/>
      <w:iCs/>
      <w:color w:val="404040" w:themeColor="text1" w:themeTint="BF"/>
    </w:rPr>
  </w:style>
  <w:style w:type="character" w:customStyle="1" w:styleId="QuoteChar">
    <w:name w:val="Quote Char"/>
    <w:basedOn w:val="DefaultParagraphFont"/>
    <w:link w:val="Quote"/>
    <w:uiPriority w:val="29"/>
    <w:rsid w:val="00CF4252"/>
    <w:rPr>
      <w:i/>
      <w:iCs/>
      <w:color w:val="404040" w:themeColor="text1" w:themeTint="BF"/>
    </w:rPr>
  </w:style>
  <w:style w:type="paragraph" w:styleId="ListParagraph">
    <w:name w:val="List Paragraph"/>
    <w:basedOn w:val="Normal"/>
    <w:uiPriority w:val="34"/>
    <w:qFormat/>
    <w:rsid w:val="00CF4252"/>
    <w:pPr>
      <w:ind w:left="720"/>
      <w:contextualSpacing/>
    </w:pPr>
  </w:style>
  <w:style w:type="character" w:styleId="IntenseEmphasis">
    <w:name w:val="Intense Emphasis"/>
    <w:basedOn w:val="DefaultParagraphFont"/>
    <w:uiPriority w:val="21"/>
    <w:qFormat/>
    <w:rsid w:val="00CF4252"/>
    <w:rPr>
      <w:i/>
      <w:iCs/>
      <w:color w:val="0F4761" w:themeColor="accent1" w:themeShade="BF"/>
    </w:rPr>
  </w:style>
  <w:style w:type="paragraph" w:styleId="IntenseQuote">
    <w:name w:val="Intense Quote"/>
    <w:basedOn w:val="Normal"/>
    <w:next w:val="Normal"/>
    <w:link w:val="IntenseQuoteChar"/>
    <w:uiPriority w:val="30"/>
    <w:qFormat/>
    <w:rsid w:val="00CF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252"/>
    <w:rPr>
      <w:i/>
      <w:iCs/>
      <w:color w:val="0F4761" w:themeColor="accent1" w:themeShade="BF"/>
    </w:rPr>
  </w:style>
  <w:style w:type="character" w:styleId="IntenseReference">
    <w:name w:val="Intense Reference"/>
    <w:basedOn w:val="DefaultParagraphFont"/>
    <w:uiPriority w:val="32"/>
    <w:qFormat/>
    <w:rsid w:val="00CF4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3</cp:revision>
  <dcterms:created xsi:type="dcterms:W3CDTF">2025-11-14T00:18:00Z</dcterms:created>
  <dcterms:modified xsi:type="dcterms:W3CDTF">2025-12-02T05:39:00Z</dcterms:modified>
</cp:coreProperties>
</file>