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79015744" w:rsidR="003B2C43" w:rsidRDefault="00354C08" w:rsidP="00542BCE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E74FD5">
        <w:rPr>
          <w:color w:val="161616"/>
          <w:w w:val="105"/>
        </w:rPr>
        <w:t>December 11</w:t>
      </w:r>
      <w:r>
        <w:rPr>
          <w:color w:val="161616"/>
          <w:w w:val="105"/>
        </w:rPr>
        <w:t>, 202</w:t>
      </w:r>
      <w:r w:rsidR="00EC29A2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542BCE">
        <w:rPr>
          <w:color w:val="161616"/>
          <w:spacing w:val="-2"/>
          <w:w w:val="105"/>
        </w:rPr>
        <w:t xml:space="preserve"> amending </w:t>
      </w:r>
      <w:r w:rsidR="00E74FD5">
        <w:rPr>
          <w:color w:val="161616"/>
          <w:spacing w:val="-2"/>
          <w:w w:val="105"/>
        </w:rPr>
        <w:t>Title 17 Zoning of the Hyrum City Municipal Code 17.04.070 Definitions to establish a maximum front yard setback for a dwelling unit and clarify innerblock development may be permitted through an approved Planned Unit Development.</w:t>
      </w:r>
    </w:p>
    <w:p w14:paraId="1F59B572" w14:textId="77777777" w:rsidR="003B2C43" w:rsidRDefault="003B2C43">
      <w:pPr>
        <w:pStyle w:val="BodyText"/>
      </w:pPr>
    </w:p>
    <w:p w14:paraId="4766F778" w14:textId="47D2C272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E74FD5" w:rsidRPr="0022469A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4DB7DE3D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74FD5">
        <w:rPr>
          <w:color w:val="161616"/>
          <w:w w:val="105"/>
        </w:rPr>
        <w:t>December 1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70D0D8A7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E74FD5">
        <w:rPr>
          <w:color w:val="161616"/>
          <w:spacing w:val="-11"/>
          <w:w w:val="105"/>
        </w:rPr>
        <w:t>December 1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266741"/>
    <w:rsid w:val="00293E29"/>
    <w:rsid w:val="00354C08"/>
    <w:rsid w:val="003B2C43"/>
    <w:rsid w:val="00542BCE"/>
    <w:rsid w:val="00581880"/>
    <w:rsid w:val="006635A4"/>
    <w:rsid w:val="00A06091"/>
    <w:rsid w:val="00A659B4"/>
    <w:rsid w:val="00C0422D"/>
    <w:rsid w:val="00C77FC3"/>
    <w:rsid w:val="00C863AF"/>
    <w:rsid w:val="00D52F31"/>
    <w:rsid w:val="00E74FD5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74F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4</cp:revision>
  <cp:lastPrinted>2025-06-25T15:40:00Z</cp:lastPrinted>
  <dcterms:created xsi:type="dcterms:W3CDTF">2025-12-01T20:12:00Z</dcterms:created>
  <dcterms:modified xsi:type="dcterms:W3CDTF">2025-12-01T20:28:00Z</dcterms:modified>
</cp:coreProperties>
</file>