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08844" w14:textId="77777777" w:rsidR="00EA41CF" w:rsidRDefault="007678B5">
      <w:pPr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6DDA0D27" wp14:editId="6137962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9248775" cy="138017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775" cy="1380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7CC153" w14:textId="77777777" w:rsidR="00EA41CF" w:rsidRDefault="00EA41C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A0D27" id="Rectangle 3" o:spid="_x0000_s1026" style="position:absolute;left:0;text-align:left;margin-left:677.05pt;margin-top:0;width:728.25pt;height:1086.75pt;z-index:-25165824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2C7CC153" w14:textId="77777777" w:rsidR="00EA41CF" w:rsidRDefault="00EA41C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D7441">
        <w:rPr>
          <w:rFonts w:ascii="Times New Roman" w:eastAsia="Times New Roman" w:hAnsi="Times New Roman" w:cs="Times New Roman"/>
          <w:b/>
          <w:bCs/>
          <w:sz w:val="72"/>
          <w:szCs w:val="72"/>
        </w:rPr>
        <w:t>2026 ELECTION NOTICE</w:t>
      </w:r>
    </w:p>
    <w:p w14:paraId="47088247" w14:textId="77777777" w:rsidR="00EA41CF" w:rsidRDefault="006D7441">
      <w:pPr>
        <w:rPr>
          <w:rFonts w:ascii="Times New Roman" w:eastAsia="Times New Roman" w:hAnsi="Times New Roman" w:cs="Times New Roman"/>
          <w:sz w:val="24"/>
          <w:szCs w:val="24"/>
        </w:rPr>
      </w:pPr>
      <w: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Marla R. Young</w:t>
      </w:r>
      <w:r>
        <w:rPr>
          <w:rFonts w:ascii="Times New Roman" w:eastAsia="Times New Roman" w:hAnsi="Times New Roman" w:cs="Times New Roman"/>
          <w:sz w:val="24"/>
          <w:szCs w:val="24"/>
        </w:rPr>
        <w:t>, Box Elder County Clerk hereby give notice pursuant to Utah Election Code 20A-5-101 of the General Election to be held on Tuesday November 3, 2026.</w:t>
      </w:r>
    </w:p>
    <w:p w14:paraId="2C7AB503" w14:textId="77777777" w:rsidR="00EA41CF" w:rsidRDefault="006D74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Notice is hereby given of the offices to be filled at the regular General Election along with the corresponding term, filing fee, and filing locations.</w:t>
      </w:r>
    </w:p>
    <w:p w14:paraId="7A7EF80C" w14:textId="77777777" w:rsidR="00EA41CF" w:rsidRDefault="006D74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Notice is given of the Declaration of Candidacy filing period for qualified political party candidates begins on Friday </w:t>
      </w:r>
      <w:r>
        <w:rPr>
          <w:rFonts w:ascii="Times New Roman" w:eastAsia="Times New Roman" w:hAnsi="Times New Roman" w:cs="Times New Roman"/>
          <w:sz w:val="24"/>
          <w:szCs w:val="24"/>
        </w:rPr>
        <w:t>January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8:00 a.m.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ends at 5:00 p.m. Thursday </w:t>
      </w:r>
      <w:r>
        <w:rPr>
          <w:rFonts w:ascii="Times New Roman" w:eastAsia="Times New Roman" w:hAnsi="Times New Roman" w:cs="Times New Roman"/>
          <w:sz w:val="24"/>
          <w:szCs w:val="24"/>
        </w:rPr>
        <w:t>January 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and;</w:t>
      </w:r>
    </w:p>
    <w:p w14:paraId="73FEDAE5" w14:textId="77777777" w:rsidR="00EA41CF" w:rsidRDefault="006D74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Declaration of Candidacy filing period for state and local school board candidates begins on Friday </w:t>
      </w:r>
      <w:r>
        <w:rPr>
          <w:rFonts w:ascii="Times New Roman" w:eastAsia="Times New Roman" w:hAnsi="Times New Roman" w:cs="Times New Roman"/>
          <w:sz w:val="24"/>
          <w:szCs w:val="24"/>
        </w:rPr>
        <w:t>January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8:00 a.m.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ends at 5:00 p.m. Thursday </w:t>
      </w:r>
      <w:r>
        <w:rPr>
          <w:rFonts w:ascii="Times New Roman" w:eastAsia="Times New Roman" w:hAnsi="Times New Roman" w:cs="Times New Roman"/>
          <w:sz w:val="24"/>
          <w:szCs w:val="24"/>
        </w:rPr>
        <w:t>January 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and;</w:t>
      </w:r>
    </w:p>
    <w:p w14:paraId="13206AD2" w14:textId="77777777" w:rsidR="00EA41CF" w:rsidRDefault="006D74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Declaration of Candidacy filing period for registered political party candidates begins on Friday January 2, 2026 at 8:00 a.m. and ends at 5:00 </w:t>
      </w:r>
      <w:r w:rsidR="00282B52">
        <w:rPr>
          <w:rFonts w:ascii="Times New Roman" w:eastAsia="Times New Roman" w:hAnsi="Times New Roman" w:cs="Times New Roman"/>
          <w:sz w:val="24"/>
          <w:szCs w:val="24"/>
        </w:rPr>
        <w:t>p.m.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Monday April 27, 2026; and</w:t>
      </w:r>
    </w:p>
    <w:p w14:paraId="5DAEB5DB" w14:textId="77777777" w:rsidR="00EA41CF" w:rsidRDefault="006D74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Declaration of Candidacy </w:t>
      </w:r>
      <w:r w:rsidR="0056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filing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period for justices and judges of a court of records begins Wednesday July 01,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8:00 a.m.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 ends at 5:00 p.m. Wednesday July 15,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and;</w:t>
      </w:r>
    </w:p>
    <w:p w14:paraId="12837BE9" w14:textId="77777777" w:rsidR="00EA41CF" w:rsidRDefault="006D74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Declaration of Intent to Gather Signatures period for qualified political party candidates begins on Thursday January 2,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56749D">
        <w:rPr>
          <w:rFonts w:ascii="Times New Roman" w:eastAsia="Times New Roman" w:hAnsi="Times New Roman" w:cs="Times New Roman"/>
          <w:sz w:val="24"/>
          <w:szCs w:val="24"/>
        </w:rPr>
        <w:t xml:space="preserve"> at 8:00 a.m.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ends at 5:00 p.m. Thursday </w:t>
      </w:r>
      <w:r>
        <w:rPr>
          <w:rFonts w:ascii="Times New Roman" w:eastAsia="Times New Roman" w:hAnsi="Times New Roman" w:cs="Times New Roman"/>
          <w:sz w:val="24"/>
          <w:szCs w:val="24"/>
        </w:rPr>
        <w:t>January 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and;</w:t>
      </w:r>
    </w:p>
    <w:p w14:paraId="59355BF4" w14:textId="77777777" w:rsidR="00EA41CF" w:rsidRDefault="006D74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Declaration Period for candidates not affiliated with a political party begins on Friday January 2, 2026 at 8:00 a.m. and ends at 5:00 p.m. Monday June 15, 2026; and</w:t>
      </w:r>
    </w:p>
    <w:p w14:paraId="6F159653" w14:textId="77777777" w:rsidR="00EA41CF" w:rsidRDefault="006D74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Candidates not affiliated with a political party must submit certificates of nomination no later than 5:00 p.m., Monday June 15, 2026.</w:t>
      </w:r>
    </w:p>
    <w:p w14:paraId="2A34E391" w14:textId="77777777" w:rsidR="00EA41CF" w:rsidRDefault="006D7441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Candidates must submit nomination petition signatures no later than 14 days before the day on which the qualified political party holds its convention to select candidates for the elective office; and</w:t>
      </w:r>
    </w:p>
    <w:p w14:paraId="4A0AFD6E" w14:textId="77777777" w:rsidR="00EA41CF" w:rsidRDefault="006D7441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Registered political party candidates must submit nomination petition signatures no later than 5:00 p.m. Tuesday March 31, 2026.</w:t>
      </w:r>
    </w:p>
    <w:tbl>
      <w:tblPr>
        <w:tblStyle w:val="a0"/>
        <w:tblW w:w="1439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6"/>
        <w:gridCol w:w="4173"/>
        <w:gridCol w:w="989"/>
        <w:gridCol w:w="1609"/>
        <w:gridCol w:w="4923"/>
      </w:tblGrid>
      <w:tr w:rsidR="00EA41CF" w14:paraId="28994B1A" w14:textId="77777777">
        <w:trPr>
          <w:trHeight w:val="27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930F1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OFFICE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74812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DISTRICT(S)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4AF0F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TERM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CA818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FILING FEE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96BCC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FILING LOCATION</w:t>
            </w:r>
          </w:p>
        </w:tc>
      </w:tr>
      <w:tr w:rsidR="00EA41CF" w14:paraId="3A194A49" w14:textId="77777777">
        <w:trPr>
          <w:trHeight w:val="755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2DDB1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U.S. House of Representatives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FA072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2nd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Congressional District - Box Elder, Cache, Davis,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Rich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 and a portion of Weber Count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ies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B2AC1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years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3F2D3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$485.00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751C8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Office of the Lt. Governor </w:t>
            </w:r>
          </w:p>
        </w:tc>
      </w:tr>
      <w:tr w:rsidR="00EA41CF" w14:paraId="3A1B3BFC" w14:textId="77777777">
        <w:trPr>
          <w:trHeight w:val="260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3AA2F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Utah State Senate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4BAD7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District One (1) Box Elder, portion of Cache, and portion of Tooele Counties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0CE5A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years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94377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$117.73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DEDDE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Office of the Lt. Governor or County Clerk</w:t>
            </w:r>
          </w:p>
        </w:tc>
      </w:tr>
      <w:tr w:rsidR="00EA41CF" w14:paraId="3E5F0CDF" w14:textId="77777777">
        <w:trPr>
          <w:trHeight w:val="27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0053" w14:textId="77777777" w:rsidR="00EA41CF" w:rsidRDefault="006D7441" w:rsidP="005674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Utah State House of Representatives</w:t>
            </w:r>
            <w:r w:rsidR="00567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E3875" w14:textId="77777777" w:rsidR="00EA41CF" w:rsidRDefault="006D7441" w:rsidP="005674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House District #1 </w:t>
            </w:r>
            <w:r w:rsidR="00567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Box Elder County and a portion of Cache County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8C536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years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260E3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3.86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BCE1E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Office of the Lt. Governor or County Clerk </w:t>
            </w:r>
          </w:p>
        </w:tc>
      </w:tr>
      <w:tr w:rsidR="0056749D" w14:paraId="2CA8C2C3" w14:textId="77777777">
        <w:trPr>
          <w:trHeight w:val="27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D94C9" w14:textId="77777777" w:rsidR="0056749D" w:rsidRDefault="005674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Utah State House of Representatives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1D1B0" w14:textId="77777777" w:rsidR="0056749D" w:rsidRDefault="005674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House District #6 Box Elder County and a portion of Weber County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631A3" w14:textId="77777777" w:rsidR="0056749D" w:rsidRDefault="005674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years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B3F37" w14:textId="77777777" w:rsidR="0056749D" w:rsidRDefault="005674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$83.86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4E457" w14:textId="77777777" w:rsidR="0056749D" w:rsidRDefault="005674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Office of the Lt. Governor or County Clerk</w:t>
            </w:r>
          </w:p>
        </w:tc>
      </w:tr>
      <w:tr w:rsidR="00EA41CF" w14:paraId="6D9D6F83" w14:textId="77777777">
        <w:trPr>
          <w:trHeight w:val="27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46EB5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State Board of Education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7F49E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District One (1) - Box Elder, Cache, Morgan, Rich, and a portion of Summit Counties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00339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years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899E4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$89.69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4A727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Office of the Lt. Governor or County Clerk</w:t>
            </w:r>
          </w:p>
        </w:tc>
      </w:tr>
      <w:tr w:rsidR="00EA41CF" w14:paraId="653C07CA" w14:textId="77777777">
        <w:trPr>
          <w:trHeight w:val="27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E79B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Supreme Court Judge</w:t>
            </w:r>
          </w:p>
          <w:p w14:paraId="6880F841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Retention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0B260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State of Utah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7E1C5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years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D14B1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$50.00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F80C5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Office of the Lt. Governor</w:t>
            </w:r>
          </w:p>
        </w:tc>
      </w:tr>
      <w:tr w:rsidR="00EA41CF" w14:paraId="7DF52ECC" w14:textId="77777777">
        <w:trPr>
          <w:trHeight w:val="27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C4E5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Court of Appeals</w:t>
            </w:r>
          </w:p>
          <w:p w14:paraId="6AA57056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Retention (6)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389B4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State of Utah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69EE6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years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AB598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8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$50.00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57277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Office of the Lt. Governor</w:t>
            </w:r>
          </w:p>
        </w:tc>
      </w:tr>
      <w:tr w:rsidR="00EA41CF" w14:paraId="68FCC7CB" w14:textId="77777777">
        <w:trPr>
          <w:trHeight w:val="27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133B5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1st District Juvenile Court Judge (Retention) (1)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97A4D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Box Elder, Cache, and Rich Counties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5A3C2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years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7FD66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$50.00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12D8A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County Clerk</w:t>
            </w:r>
          </w:p>
        </w:tc>
      </w:tr>
      <w:tr w:rsidR="00EA41CF" w14:paraId="25701CAB" w14:textId="77777777">
        <w:trPr>
          <w:trHeight w:val="27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9AD95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Box Elder County Commissioner Seat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50A1D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Box Elder County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1E456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years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17D00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366.57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546F5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County Clerk</w:t>
            </w:r>
          </w:p>
        </w:tc>
      </w:tr>
      <w:tr w:rsidR="00EA41CF" w14:paraId="334D28D0" w14:textId="77777777">
        <w:trPr>
          <w:trHeight w:val="27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882AB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Box Elder County Commissioner Seat B (1)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9BCF4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Box Elder County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2A685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years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B19E8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$366.57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D87BC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County Clerk</w:t>
            </w:r>
          </w:p>
        </w:tc>
      </w:tr>
      <w:tr w:rsidR="00EA41CF" w14:paraId="0512557A" w14:textId="77777777">
        <w:trPr>
          <w:trHeight w:val="27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39485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Box Elder County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Attorney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58DCE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Box Elder County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DE95B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years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E39E0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870.16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F1CD7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County Clerk</w:t>
            </w:r>
          </w:p>
        </w:tc>
      </w:tr>
      <w:tr w:rsidR="00EA41CF" w14:paraId="57AA3928" w14:textId="77777777">
        <w:trPr>
          <w:trHeight w:val="27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5D5FB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Box Elder County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Auditor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EBB8C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Box Elder County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DE0FF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years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D6949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609.30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CD668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County Clerk</w:t>
            </w:r>
          </w:p>
        </w:tc>
      </w:tr>
      <w:tr w:rsidR="00EA41CF" w14:paraId="7299448E" w14:textId="77777777">
        <w:trPr>
          <w:trHeight w:val="27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FAA85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Box Elder County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Clerk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D74E0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Box Elder County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996EF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years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01556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609.30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F34CB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County Clerk</w:t>
            </w:r>
          </w:p>
        </w:tc>
      </w:tr>
      <w:tr w:rsidR="00EA41CF" w14:paraId="474803DE" w14:textId="77777777">
        <w:trPr>
          <w:trHeight w:val="27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802AE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Box Elder County Sheriff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BBA3B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Box Elder County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44E5D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years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F130A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$721.34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A2487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County Clerk</w:t>
            </w:r>
          </w:p>
        </w:tc>
      </w:tr>
      <w:tr w:rsidR="00EA41CF" w14:paraId="1675DA04" w14:textId="77777777">
        <w:trPr>
          <w:trHeight w:val="27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937A9" w14:textId="77777777" w:rsidR="00EA41CF" w:rsidRDefault="006D7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Box Elder School Board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92A55" w14:textId="77777777" w:rsidR="00EA41CF" w:rsidRDefault="006D7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District #3 – BCNW, BEAR, DEWY, ELWD, HNY1, HNY2, HONY, MANT, SW02, TRE6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9D3DA" w14:textId="77777777" w:rsidR="00EA41CF" w:rsidRDefault="006D7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years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104EC" w14:textId="77777777" w:rsidR="00EA41CF" w:rsidRDefault="006D7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$50.00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6AA73" w14:textId="77777777" w:rsidR="00EA41CF" w:rsidRDefault="006D74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County Clerk</w:t>
            </w:r>
          </w:p>
        </w:tc>
      </w:tr>
      <w:tr w:rsidR="00EA41CF" w14:paraId="6C337B9E" w14:textId="77777777">
        <w:trPr>
          <w:trHeight w:val="27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995EF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Box Elder School Board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9BA6E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District #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BC01, BC02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C11, BOXW, COR1, HOWL, SNOW, TRES, and WLRD 1,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1E82C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years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4D47F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$50.00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8F748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County Clerk</w:t>
            </w:r>
          </w:p>
        </w:tc>
      </w:tr>
      <w:tr w:rsidR="00EA41CF" w14:paraId="007F546E" w14:textId="77777777">
        <w:trPr>
          <w:trHeight w:val="292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A3CFC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Box Elder School Board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24845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District #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PER1, PER2, PER3, PER4, SW01, WLD2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B45CD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years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18EEE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$50.00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528EA" w14:textId="77777777" w:rsidR="00EA41CF" w:rsidRDefault="006D74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County Clerk</w:t>
            </w:r>
          </w:p>
        </w:tc>
      </w:tr>
    </w:tbl>
    <w:p w14:paraId="2FD6B503" w14:textId="77777777" w:rsidR="00EA41CF" w:rsidRDefault="00EA41C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EAFEA5" w14:textId="77777777" w:rsidR="007678B5" w:rsidRDefault="007678B5" w:rsidP="007678B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Further information regarding elections, please visit </w:t>
      </w:r>
      <w:hyperlink r:id="rId6" w:history="1">
        <w:r w:rsidRPr="00CF55E4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www.boxeldercountyut.gov/elections, vote.utah.gov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or </w:t>
      </w:r>
    </w:p>
    <w:p w14:paraId="0437DB05" w14:textId="77777777" w:rsidR="00EA41CF" w:rsidRDefault="007678B5" w:rsidP="007678B5">
      <w:pPr>
        <w:jc w:val="center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call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 Box Elder County Clerk’s Office at 435-734-3393.</w:t>
      </w:r>
    </w:p>
    <w:sectPr w:rsidR="00EA41CF">
      <w:pgSz w:w="15840" w:h="2448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D9281A2-92DB-4CDA-B0B1-6CC5F56FB7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7F4F8F0-1876-4587-9E3B-8006FEF8917C}"/>
    <w:embedBold r:id="rId3" w:fontKey="{0760ED6F-27D5-4F4D-9F76-BB8A45C547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86002F5-8C93-44DC-97B5-68BF004E81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3647651-EC16-472F-B013-AF875BAA83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AD5937B-654A-46D0-9286-14BEE79BBC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801A4F"/>
    <w:multiLevelType w:val="multilevel"/>
    <w:tmpl w:val="EEFCC0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57465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1CF"/>
    <w:rsid w:val="00282B52"/>
    <w:rsid w:val="00406B66"/>
    <w:rsid w:val="0056749D"/>
    <w:rsid w:val="006D7441"/>
    <w:rsid w:val="007678B5"/>
    <w:rsid w:val="00B26FCA"/>
    <w:rsid w:val="00D96D1F"/>
    <w:rsid w:val="00EA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B666F"/>
  <w15:docId w15:val="{4450AEC1-5AD7-4A6D-86C5-D979ED2E2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4C0EBE"/>
    <w:pPr>
      <w:spacing w:after="0" w:line="240" w:lineRule="auto"/>
    </w:pPr>
    <w:rPr>
      <w:rFonts w:cs="Times New Roman"/>
    </w:rPr>
  </w:style>
  <w:style w:type="paragraph" w:styleId="ListParagraph">
    <w:name w:val="List Paragraph"/>
    <w:basedOn w:val="Normal"/>
    <w:uiPriority w:val="34"/>
    <w:qFormat/>
    <w:rsid w:val="001F3C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0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52F"/>
    <w:rPr>
      <w:rFonts w:ascii="Tahoma" w:hAnsi="Tahoma" w:cs="Tahoma"/>
      <w:sz w:val="16"/>
      <w:szCs w:val="1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7678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boxeldercountyut.gov/elections,%20vote.utah.gov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nLXXThU6OZLU4Qab86O19XQ/qQ==">CgMxLjA4AHIhMWFpRWZqdW9NUkQ4dklvN3dsREw0MkJUbzk3eXlvWnpQ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Marla Young</dc:creator>
  <cp:lastModifiedBy>Thompson, Paige (NSUT)</cp:lastModifiedBy>
  <cp:revision>2</cp:revision>
  <cp:lastPrinted>2025-11-24T17:03:00Z</cp:lastPrinted>
  <dcterms:created xsi:type="dcterms:W3CDTF">2025-11-24T18:47:00Z</dcterms:created>
  <dcterms:modified xsi:type="dcterms:W3CDTF">2025-11-24T18:47:00Z</dcterms:modified>
</cp:coreProperties>
</file>