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3125" w14:textId="441AADBB" w:rsidR="002C3DD9" w:rsidRDefault="002C3DD9" w:rsidP="00F84128">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t>FOUNTAIN GREEN CITY</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PUBLIC HEARING</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 xml:space="preserve">October </w:t>
      </w:r>
      <w:r w:rsidR="00F84128">
        <w:rPr>
          <w:rFonts w:ascii="Times New Roman" w:eastAsia="Times New Roman" w:hAnsi="Times New Roman" w:cs="Times New Roman"/>
          <w:b/>
          <w:bCs/>
          <w:kern w:val="0"/>
          <w14:ligatures w14:val="none"/>
        </w:rPr>
        <w:t>16</w:t>
      </w:r>
      <w:r w:rsidRPr="002C3DD9">
        <w:rPr>
          <w:rFonts w:ascii="Times New Roman" w:eastAsia="Times New Roman" w:hAnsi="Times New Roman" w:cs="Times New Roman"/>
          <w:b/>
          <w:bCs/>
          <w:kern w:val="0"/>
          <w14:ligatures w14:val="none"/>
        </w:rPr>
        <w:t>, 2025 – 7:00 p.m.</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Fountain Green City Hall</w:t>
      </w:r>
    </w:p>
    <w:p w14:paraId="39600C80" w14:textId="480DE501"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Mayor</w:t>
      </w:r>
      <w:r w:rsidRPr="00F47D62">
        <w:rPr>
          <w:rFonts w:ascii="Times New Roman" w:eastAsia="Times New Roman" w:hAnsi="Times New Roman" w:cs="Times New Roman"/>
          <w:kern w:val="0"/>
          <w14:ligatures w14:val="none"/>
        </w:rPr>
        <w:t xml:space="preserve"> </w:t>
      </w:r>
      <w:r w:rsidR="00F47D62" w:rsidRPr="00F47D62">
        <w:rPr>
          <w:rFonts w:ascii="Times New Roman" w:eastAsia="Times New Roman" w:hAnsi="Times New Roman" w:cs="Times New Roman"/>
          <w:kern w:val="0"/>
          <w14:ligatures w14:val="none"/>
        </w:rPr>
        <w:t>Coombs</w:t>
      </w:r>
      <w:r w:rsidRPr="002C3DD9">
        <w:rPr>
          <w:rFonts w:ascii="Times New Roman" w:eastAsia="Times New Roman" w:hAnsi="Times New Roman" w:cs="Times New Roman"/>
          <w:kern w:val="0"/>
          <w14:ligatures w14:val="none"/>
        </w:rPr>
        <w:t xml:space="preserve"> opened the hearing at </w:t>
      </w:r>
      <w:r w:rsidRPr="00877150">
        <w:rPr>
          <w:rFonts w:ascii="Times New Roman" w:eastAsia="Times New Roman" w:hAnsi="Times New Roman" w:cs="Times New Roman"/>
          <w:kern w:val="0"/>
          <w14:ligatures w14:val="none"/>
        </w:rPr>
        <w:t>7:00 p.m.</w:t>
      </w:r>
      <w:r w:rsidRPr="002C3DD9">
        <w:rPr>
          <w:rFonts w:ascii="Times New Roman" w:eastAsia="Times New Roman" w:hAnsi="Times New Roman" w:cs="Times New Roman"/>
          <w:kern w:val="0"/>
          <w14:ligatures w14:val="none"/>
        </w:rPr>
        <w:t xml:space="preserve"> and explained that the purpose of the hearing was to allow discussion and public comment on the proposed</w:t>
      </w:r>
      <w:r w:rsidR="007B6871">
        <w:rPr>
          <w:rFonts w:ascii="Times New Roman" w:eastAsia="Times New Roman" w:hAnsi="Times New Roman" w:cs="Times New Roman"/>
          <w:kern w:val="0"/>
          <w14:ligatures w14:val="none"/>
        </w:rPr>
        <w:t xml:space="preserve"> ACE (</w:t>
      </w:r>
      <w:r w:rsidR="00001155">
        <w:rPr>
          <w:rFonts w:ascii="Times New Roman" w:eastAsia="Times New Roman" w:hAnsi="Times New Roman" w:cs="Times New Roman"/>
          <w:kern w:val="0"/>
          <w14:ligatures w14:val="none"/>
        </w:rPr>
        <w:t>Administrative</w:t>
      </w:r>
      <w:r w:rsidR="007B6871">
        <w:rPr>
          <w:rFonts w:ascii="Times New Roman" w:eastAsia="Times New Roman" w:hAnsi="Times New Roman" w:cs="Times New Roman"/>
          <w:kern w:val="0"/>
          <w14:ligatures w14:val="none"/>
        </w:rPr>
        <w:t xml:space="preserve"> Code Enforcement</w:t>
      </w:r>
      <w:r w:rsidR="00AC6F4B">
        <w:rPr>
          <w:rFonts w:ascii="Times New Roman" w:eastAsia="Times New Roman" w:hAnsi="Times New Roman" w:cs="Times New Roman"/>
          <w:kern w:val="0"/>
          <w14:ligatures w14:val="none"/>
        </w:rPr>
        <w:t>)</w:t>
      </w:r>
      <w:r w:rsidR="00001155">
        <w:rPr>
          <w:rFonts w:ascii="Times New Roman" w:eastAsia="Times New Roman" w:hAnsi="Times New Roman" w:cs="Times New Roman"/>
          <w:kern w:val="0"/>
          <w14:ligatures w14:val="none"/>
        </w:rPr>
        <w:t xml:space="preserve"> Ordinance and Resolution</w:t>
      </w:r>
      <w:r w:rsidRPr="002C3DD9">
        <w:rPr>
          <w:rFonts w:ascii="Times New Roman" w:eastAsia="Times New Roman" w:hAnsi="Times New Roman" w:cs="Times New Roman"/>
          <w:kern w:val="0"/>
          <w14:ligatures w14:val="none"/>
        </w:rPr>
        <w:t xml:space="preserve"> </w:t>
      </w:r>
      <w:r w:rsidR="000B6E21">
        <w:rPr>
          <w:rFonts w:ascii="Times New Roman" w:eastAsia="Times New Roman" w:hAnsi="Times New Roman" w:cs="Times New Roman"/>
          <w:kern w:val="0"/>
          <w14:ligatures w14:val="none"/>
        </w:rPr>
        <w:t>Forms</w:t>
      </w:r>
      <w:r w:rsidRPr="002C3DD9">
        <w:rPr>
          <w:rFonts w:ascii="Times New Roman" w:eastAsia="Times New Roman" w:hAnsi="Times New Roman" w:cs="Times New Roman"/>
          <w:kern w:val="0"/>
          <w14:ligatures w14:val="none"/>
        </w:rPr>
        <w:t>. The ordinance would authorize a City Code Enforcement Officer to issue citations for noncompliance with city ordinances, including but not limited to animal control, building codes, and zoning violations.</w:t>
      </w:r>
    </w:p>
    <w:p w14:paraId="34CC550E"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The </w:t>
      </w:r>
      <w:proofErr w:type="gramStart"/>
      <w:r w:rsidRPr="002C3DD9">
        <w:rPr>
          <w:rFonts w:ascii="Times New Roman" w:eastAsia="Times New Roman" w:hAnsi="Times New Roman" w:cs="Times New Roman"/>
          <w:kern w:val="0"/>
          <w14:ligatures w14:val="none"/>
        </w:rPr>
        <w:t>Mayor</w:t>
      </w:r>
      <w:proofErr w:type="gramEnd"/>
      <w:r w:rsidRPr="002C3DD9">
        <w:rPr>
          <w:rFonts w:ascii="Times New Roman" w:eastAsia="Times New Roman" w:hAnsi="Times New Roman" w:cs="Times New Roman"/>
          <w:kern w:val="0"/>
          <w14:ligatures w14:val="none"/>
        </w:rPr>
        <w:t xml:space="preserve"> stated that the intent is to improve local enforcement and responsiveness. Currently, violations must be processed through the County, which often results in delays since City issues are not prioritized over County matters. The proposed change would allow Fountain Green City to handle such cases directly.</w:t>
      </w:r>
    </w:p>
    <w:p w14:paraId="1DE7C9AA" w14:textId="51F94D5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The </w:t>
      </w:r>
      <w:proofErr w:type="gramStart"/>
      <w:r w:rsidRPr="002C3DD9">
        <w:rPr>
          <w:rFonts w:ascii="Times New Roman" w:eastAsia="Times New Roman" w:hAnsi="Times New Roman" w:cs="Times New Roman"/>
          <w:kern w:val="0"/>
          <w14:ligatures w14:val="none"/>
        </w:rPr>
        <w:t>Mayor</w:t>
      </w:r>
      <w:proofErr w:type="gramEnd"/>
      <w:r w:rsidRPr="002C3DD9">
        <w:rPr>
          <w:rFonts w:ascii="Times New Roman" w:eastAsia="Times New Roman" w:hAnsi="Times New Roman" w:cs="Times New Roman"/>
          <w:kern w:val="0"/>
          <w14:ligatures w14:val="none"/>
        </w:rPr>
        <w:t xml:space="preserve"> emphasized that enforcement would continue to begin with education and cooperation. The City’s Code Enforcement Officer works with property owners to bring them into compliance before </w:t>
      </w:r>
      <w:r w:rsidR="00F4530C">
        <w:rPr>
          <w:rFonts w:ascii="Times New Roman" w:eastAsia="Times New Roman" w:hAnsi="Times New Roman" w:cs="Times New Roman"/>
          <w:kern w:val="0"/>
          <w14:ligatures w14:val="none"/>
        </w:rPr>
        <w:t>issuing citations</w:t>
      </w:r>
      <w:r w:rsidRPr="002C3DD9">
        <w:rPr>
          <w:rFonts w:ascii="Times New Roman" w:eastAsia="Times New Roman" w:hAnsi="Times New Roman" w:cs="Times New Roman"/>
          <w:kern w:val="0"/>
          <w14:ligatures w14:val="none"/>
        </w:rPr>
        <w:t xml:space="preserve">. Only in cases where individuals refuse to comply </w:t>
      </w:r>
      <w:proofErr w:type="gramStart"/>
      <w:r w:rsidRPr="002C3DD9">
        <w:rPr>
          <w:rFonts w:ascii="Times New Roman" w:eastAsia="Times New Roman" w:hAnsi="Times New Roman" w:cs="Times New Roman"/>
          <w:kern w:val="0"/>
          <w14:ligatures w14:val="none"/>
        </w:rPr>
        <w:t>would</w:t>
      </w:r>
      <w:proofErr w:type="gramEnd"/>
      <w:r w:rsidRPr="002C3DD9">
        <w:rPr>
          <w:rFonts w:ascii="Times New Roman" w:eastAsia="Times New Roman" w:hAnsi="Times New Roman" w:cs="Times New Roman"/>
          <w:kern w:val="0"/>
          <w14:ligatures w14:val="none"/>
        </w:rPr>
        <w:t xml:space="preserve"> fines be imposed.</w:t>
      </w:r>
    </w:p>
    <w:p w14:paraId="60302E7C" w14:textId="6C7A0D70"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Fines would range from </w:t>
      </w:r>
      <w:r w:rsidRPr="002C3DD9">
        <w:rPr>
          <w:rFonts w:ascii="Times New Roman" w:eastAsia="Times New Roman" w:hAnsi="Times New Roman" w:cs="Times New Roman"/>
          <w:b/>
          <w:bCs/>
          <w:kern w:val="0"/>
          <w14:ligatures w14:val="none"/>
        </w:rPr>
        <w:t>$300 to $500 per incident</w:t>
      </w:r>
      <w:r w:rsidRPr="002C3DD9">
        <w:rPr>
          <w:rFonts w:ascii="Times New Roman" w:eastAsia="Times New Roman" w:hAnsi="Times New Roman" w:cs="Times New Roman"/>
          <w:kern w:val="0"/>
          <w14:ligatures w14:val="none"/>
        </w:rPr>
        <w:t xml:space="preserve">, depending on severity and frequency. Violations may be classified as </w:t>
      </w:r>
      <w:r w:rsidRPr="002C3DD9">
        <w:rPr>
          <w:rFonts w:ascii="Times New Roman" w:eastAsia="Times New Roman" w:hAnsi="Times New Roman" w:cs="Times New Roman"/>
          <w:b/>
          <w:bCs/>
          <w:kern w:val="0"/>
          <w14:ligatures w14:val="none"/>
        </w:rPr>
        <w:t>civil or criminal</w:t>
      </w:r>
      <w:r w:rsidRPr="002C3DD9">
        <w:rPr>
          <w:rFonts w:ascii="Times New Roman" w:eastAsia="Times New Roman" w:hAnsi="Times New Roman" w:cs="Times New Roman"/>
          <w:kern w:val="0"/>
          <w14:ligatures w14:val="none"/>
        </w:rPr>
        <w:t xml:space="preserve">, depending on the circumstances. </w:t>
      </w:r>
      <w:r w:rsidR="00671E66">
        <w:rPr>
          <w:rFonts w:ascii="Times New Roman" w:eastAsia="Times New Roman" w:hAnsi="Times New Roman" w:cs="Times New Roman"/>
          <w:kern w:val="0"/>
          <w14:ligatures w14:val="none"/>
        </w:rPr>
        <w:t>The City’s Code Enforcement Officer would handle civil cases</w:t>
      </w:r>
      <w:r w:rsidRPr="002C3DD9">
        <w:rPr>
          <w:rFonts w:ascii="Times New Roman" w:eastAsia="Times New Roman" w:hAnsi="Times New Roman" w:cs="Times New Roman"/>
          <w:kern w:val="0"/>
          <w14:ligatures w14:val="none"/>
        </w:rPr>
        <w:t>, while criminal violations would continue to be handled by the County.</w:t>
      </w:r>
    </w:p>
    <w:p w14:paraId="33743FF0" w14:textId="775A92D0"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The </w:t>
      </w:r>
      <w:proofErr w:type="gramStart"/>
      <w:r w:rsidRPr="002C3DD9">
        <w:rPr>
          <w:rFonts w:ascii="Times New Roman" w:eastAsia="Times New Roman" w:hAnsi="Times New Roman" w:cs="Times New Roman"/>
          <w:kern w:val="0"/>
          <w14:ligatures w14:val="none"/>
        </w:rPr>
        <w:t>Mayor</w:t>
      </w:r>
      <w:proofErr w:type="gramEnd"/>
      <w:r w:rsidRPr="002C3DD9">
        <w:rPr>
          <w:rFonts w:ascii="Times New Roman" w:eastAsia="Times New Roman" w:hAnsi="Times New Roman" w:cs="Times New Roman"/>
          <w:kern w:val="0"/>
          <w14:ligatures w14:val="none"/>
        </w:rPr>
        <w:t xml:space="preserve"> noted that Judge </w:t>
      </w:r>
      <w:r w:rsidR="0073507D">
        <w:rPr>
          <w:rFonts w:ascii="Times New Roman" w:eastAsia="Times New Roman" w:hAnsi="Times New Roman" w:cs="Times New Roman"/>
          <w:kern w:val="0"/>
          <w14:ligatures w14:val="none"/>
        </w:rPr>
        <w:t xml:space="preserve">McIff </w:t>
      </w:r>
      <w:r w:rsidRPr="002C3DD9">
        <w:rPr>
          <w:rFonts w:ascii="Times New Roman" w:eastAsia="Times New Roman" w:hAnsi="Times New Roman" w:cs="Times New Roman"/>
          <w:kern w:val="0"/>
          <w14:ligatures w14:val="none"/>
        </w:rPr>
        <w:t xml:space="preserve">has been briefed on the proposed process and is prepared to handle cases arising from enforcement within Fountain Green City. All fines and related revenues would remain with the </w:t>
      </w:r>
      <w:proofErr w:type="gramStart"/>
      <w:r w:rsidRPr="002C3DD9">
        <w:rPr>
          <w:rFonts w:ascii="Times New Roman" w:eastAsia="Times New Roman" w:hAnsi="Times New Roman" w:cs="Times New Roman"/>
          <w:kern w:val="0"/>
          <w14:ligatures w14:val="none"/>
        </w:rPr>
        <w:t>City</w:t>
      </w:r>
      <w:proofErr w:type="gramEnd"/>
      <w:r w:rsidRPr="002C3DD9">
        <w:rPr>
          <w:rFonts w:ascii="Times New Roman" w:eastAsia="Times New Roman" w:hAnsi="Times New Roman" w:cs="Times New Roman"/>
          <w:kern w:val="0"/>
          <w14:ligatures w14:val="none"/>
        </w:rPr>
        <w:t>.</w:t>
      </w:r>
    </w:p>
    <w:p w14:paraId="0DC59B74" w14:textId="77777777" w:rsidR="002C3DD9" w:rsidRPr="002C3DD9" w:rsidRDefault="00000000" w:rsidP="002C3DD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697997A">
          <v:rect id="_x0000_i1025" style="width:0;height:1.5pt" o:hralign="center" o:hrstd="t" o:hr="t" fillcolor="#a0a0a0" stroked="f"/>
        </w:pict>
      </w:r>
    </w:p>
    <w:p w14:paraId="70E96CA2" w14:textId="77777777" w:rsidR="002C3DD9" w:rsidRPr="002C3DD9" w:rsidRDefault="002C3DD9" w:rsidP="002C3D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3DD9">
        <w:rPr>
          <w:rFonts w:ascii="Times New Roman" w:eastAsia="Times New Roman" w:hAnsi="Times New Roman" w:cs="Times New Roman"/>
          <w:b/>
          <w:bCs/>
          <w:kern w:val="0"/>
          <w:sz w:val="27"/>
          <w:szCs w:val="27"/>
          <w14:ligatures w14:val="none"/>
        </w:rPr>
        <w:t>Public Comment and Questions</w:t>
      </w:r>
    </w:p>
    <w:p w14:paraId="45F9653B"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t>Question:</w:t>
      </w:r>
      <w:r w:rsidRPr="002C3DD9">
        <w:rPr>
          <w:rFonts w:ascii="Times New Roman" w:eastAsia="Times New Roman" w:hAnsi="Times New Roman" w:cs="Times New Roman"/>
          <w:kern w:val="0"/>
          <w14:ligatures w14:val="none"/>
        </w:rPr>
        <w:t xml:space="preserve"> </w:t>
      </w:r>
      <w:r w:rsidRPr="002C3DD9">
        <w:rPr>
          <w:rFonts w:ascii="Times New Roman" w:eastAsia="Times New Roman" w:hAnsi="Times New Roman" w:cs="Times New Roman"/>
          <w:i/>
          <w:iCs/>
          <w:kern w:val="0"/>
          <w14:ligatures w14:val="none"/>
        </w:rPr>
        <w:t>What types of ordinances would this cover?</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Response:</w:t>
      </w:r>
      <w:r w:rsidRPr="002C3DD9">
        <w:rPr>
          <w:rFonts w:ascii="Times New Roman" w:eastAsia="Times New Roman" w:hAnsi="Times New Roman" w:cs="Times New Roman"/>
          <w:kern w:val="0"/>
          <w14:ligatures w14:val="none"/>
        </w:rPr>
        <w:t xml:space="preserve"> Building codes, planning and zoning violations, and animal control ordinances.</w:t>
      </w:r>
    </w:p>
    <w:p w14:paraId="0BAD754F"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t>Question:</w:t>
      </w:r>
      <w:r w:rsidRPr="002C3DD9">
        <w:rPr>
          <w:rFonts w:ascii="Times New Roman" w:eastAsia="Times New Roman" w:hAnsi="Times New Roman" w:cs="Times New Roman"/>
          <w:kern w:val="0"/>
          <w14:ligatures w14:val="none"/>
        </w:rPr>
        <w:t xml:space="preserve"> </w:t>
      </w:r>
      <w:r w:rsidRPr="002C3DD9">
        <w:rPr>
          <w:rFonts w:ascii="Times New Roman" w:eastAsia="Times New Roman" w:hAnsi="Times New Roman" w:cs="Times New Roman"/>
          <w:i/>
          <w:iCs/>
          <w:kern w:val="0"/>
          <w14:ligatures w14:val="none"/>
        </w:rPr>
        <w:t>How will citations and fees be determined?</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Response:</w:t>
      </w:r>
      <w:r w:rsidRPr="002C3DD9">
        <w:rPr>
          <w:rFonts w:ascii="Times New Roman" w:eastAsia="Times New Roman" w:hAnsi="Times New Roman" w:cs="Times New Roman"/>
          <w:kern w:val="0"/>
          <w14:ligatures w14:val="none"/>
        </w:rPr>
        <w:t xml:space="preserve"> Each violation carries a minimum fine of $300 and may increase to $500 per incident. The Code Enforcement Officer will provide a 30-day window for compliance before any fee is assessed.</w:t>
      </w:r>
    </w:p>
    <w:p w14:paraId="187A0841"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t>Question:</w:t>
      </w:r>
      <w:r w:rsidRPr="002C3DD9">
        <w:rPr>
          <w:rFonts w:ascii="Times New Roman" w:eastAsia="Times New Roman" w:hAnsi="Times New Roman" w:cs="Times New Roman"/>
          <w:kern w:val="0"/>
          <w14:ligatures w14:val="none"/>
        </w:rPr>
        <w:t xml:space="preserve"> </w:t>
      </w:r>
      <w:r w:rsidRPr="002C3DD9">
        <w:rPr>
          <w:rFonts w:ascii="Times New Roman" w:eastAsia="Times New Roman" w:hAnsi="Times New Roman" w:cs="Times New Roman"/>
          <w:i/>
          <w:iCs/>
          <w:kern w:val="0"/>
          <w14:ligatures w14:val="none"/>
        </w:rPr>
        <w:t xml:space="preserve">How will the </w:t>
      </w:r>
      <w:proofErr w:type="gramStart"/>
      <w:r w:rsidRPr="002C3DD9">
        <w:rPr>
          <w:rFonts w:ascii="Times New Roman" w:eastAsia="Times New Roman" w:hAnsi="Times New Roman" w:cs="Times New Roman"/>
          <w:i/>
          <w:iCs/>
          <w:kern w:val="0"/>
          <w14:ligatures w14:val="none"/>
        </w:rPr>
        <w:t>City</w:t>
      </w:r>
      <w:proofErr w:type="gramEnd"/>
      <w:r w:rsidRPr="002C3DD9">
        <w:rPr>
          <w:rFonts w:ascii="Times New Roman" w:eastAsia="Times New Roman" w:hAnsi="Times New Roman" w:cs="Times New Roman"/>
          <w:i/>
          <w:iCs/>
          <w:kern w:val="0"/>
          <w14:ligatures w14:val="none"/>
        </w:rPr>
        <w:t xml:space="preserve"> enforce fines if a person refuses to pay?</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Response:</w:t>
      </w:r>
      <w:r w:rsidRPr="002C3DD9">
        <w:rPr>
          <w:rFonts w:ascii="Times New Roman" w:eastAsia="Times New Roman" w:hAnsi="Times New Roman" w:cs="Times New Roman"/>
          <w:kern w:val="0"/>
          <w14:ligatures w14:val="none"/>
        </w:rPr>
        <w:t xml:space="preserve"> Unpaid citations will be forwarded to the City Court for resolution. The City Judge has agreed to oversee enforcement proceedings.</w:t>
      </w:r>
    </w:p>
    <w:p w14:paraId="1C9B7411"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lastRenderedPageBreak/>
        <w:t>Question:</w:t>
      </w:r>
      <w:r w:rsidRPr="002C3DD9">
        <w:rPr>
          <w:rFonts w:ascii="Times New Roman" w:eastAsia="Times New Roman" w:hAnsi="Times New Roman" w:cs="Times New Roman"/>
          <w:kern w:val="0"/>
          <w14:ligatures w14:val="none"/>
        </w:rPr>
        <w:t xml:space="preserve"> </w:t>
      </w:r>
      <w:r w:rsidRPr="002C3DD9">
        <w:rPr>
          <w:rFonts w:ascii="Times New Roman" w:eastAsia="Times New Roman" w:hAnsi="Times New Roman" w:cs="Times New Roman"/>
          <w:i/>
          <w:iCs/>
          <w:kern w:val="0"/>
          <w14:ligatures w14:val="none"/>
        </w:rPr>
        <w:t>What is the estimated annual revenue from citations?</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Response:</w:t>
      </w:r>
      <w:r w:rsidRPr="002C3DD9">
        <w:rPr>
          <w:rFonts w:ascii="Times New Roman" w:eastAsia="Times New Roman" w:hAnsi="Times New Roman" w:cs="Times New Roman"/>
          <w:kern w:val="0"/>
          <w14:ligatures w14:val="none"/>
        </w:rPr>
        <w:t xml:space="preserve"> The City does not anticipate significant revenue—likely less than $5,000 per year. The goal is compliance, not revenue generation.</w:t>
      </w:r>
    </w:p>
    <w:p w14:paraId="12C06A79"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t>Question:</w:t>
      </w:r>
      <w:r w:rsidRPr="002C3DD9">
        <w:rPr>
          <w:rFonts w:ascii="Times New Roman" w:eastAsia="Times New Roman" w:hAnsi="Times New Roman" w:cs="Times New Roman"/>
          <w:kern w:val="0"/>
          <w14:ligatures w14:val="none"/>
        </w:rPr>
        <w:t xml:space="preserve"> </w:t>
      </w:r>
      <w:r w:rsidRPr="002C3DD9">
        <w:rPr>
          <w:rFonts w:ascii="Times New Roman" w:eastAsia="Times New Roman" w:hAnsi="Times New Roman" w:cs="Times New Roman"/>
          <w:i/>
          <w:iCs/>
          <w:kern w:val="0"/>
          <w14:ligatures w14:val="none"/>
        </w:rPr>
        <w:t>How will residents be notified of violations?</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Response:</w:t>
      </w:r>
      <w:r w:rsidRPr="002C3DD9">
        <w:rPr>
          <w:rFonts w:ascii="Times New Roman" w:eastAsia="Times New Roman" w:hAnsi="Times New Roman" w:cs="Times New Roman"/>
          <w:kern w:val="0"/>
          <w14:ligatures w14:val="none"/>
        </w:rPr>
        <w:t xml:space="preserve"> The Code Enforcement Officer, Amy, first attempts in-person contact. If necessary, certified letters are sent. She may request Sheriff’s backup if a situation requires it. Copies of the relevant ordinances are provided to the property owner.</w:t>
      </w:r>
    </w:p>
    <w:p w14:paraId="7AC16391"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b/>
          <w:bCs/>
          <w:kern w:val="0"/>
          <w14:ligatures w14:val="none"/>
        </w:rPr>
        <w:t>Question:</w:t>
      </w:r>
      <w:r w:rsidRPr="002C3DD9">
        <w:rPr>
          <w:rFonts w:ascii="Times New Roman" w:eastAsia="Times New Roman" w:hAnsi="Times New Roman" w:cs="Times New Roman"/>
          <w:kern w:val="0"/>
          <w14:ligatures w14:val="none"/>
        </w:rPr>
        <w:t xml:space="preserve"> </w:t>
      </w:r>
      <w:r w:rsidRPr="002C3DD9">
        <w:rPr>
          <w:rFonts w:ascii="Times New Roman" w:eastAsia="Times New Roman" w:hAnsi="Times New Roman" w:cs="Times New Roman"/>
          <w:i/>
          <w:iCs/>
          <w:kern w:val="0"/>
          <w14:ligatures w14:val="none"/>
        </w:rPr>
        <w:t>How many residents are currently in violation?</w:t>
      </w:r>
      <w:r w:rsidRPr="002C3DD9">
        <w:rPr>
          <w:rFonts w:ascii="Times New Roman" w:eastAsia="Times New Roman" w:hAnsi="Times New Roman" w:cs="Times New Roman"/>
          <w:kern w:val="0"/>
          <w14:ligatures w14:val="none"/>
        </w:rPr>
        <w:br/>
      </w:r>
      <w:r w:rsidRPr="002C3DD9">
        <w:rPr>
          <w:rFonts w:ascii="Times New Roman" w:eastAsia="Times New Roman" w:hAnsi="Times New Roman" w:cs="Times New Roman"/>
          <w:b/>
          <w:bCs/>
          <w:kern w:val="0"/>
          <w14:ligatures w14:val="none"/>
        </w:rPr>
        <w:t>Response:</w:t>
      </w:r>
      <w:r w:rsidRPr="002C3DD9">
        <w:rPr>
          <w:rFonts w:ascii="Times New Roman" w:eastAsia="Times New Roman" w:hAnsi="Times New Roman" w:cs="Times New Roman"/>
          <w:kern w:val="0"/>
          <w14:ligatures w14:val="none"/>
        </w:rPr>
        <w:t xml:space="preserve"> There are currently three serious violations under review.</w:t>
      </w:r>
    </w:p>
    <w:p w14:paraId="6815BA0B"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Examples were shared of cooperative residents who worked with the </w:t>
      </w:r>
      <w:proofErr w:type="gramStart"/>
      <w:r w:rsidRPr="002C3DD9">
        <w:rPr>
          <w:rFonts w:ascii="Times New Roman" w:eastAsia="Times New Roman" w:hAnsi="Times New Roman" w:cs="Times New Roman"/>
          <w:kern w:val="0"/>
          <w14:ligatures w14:val="none"/>
        </w:rPr>
        <w:t>City</w:t>
      </w:r>
      <w:proofErr w:type="gramEnd"/>
      <w:r w:rsidRPr="002C3DD9">
        <w:rPr>
          <w:rFonts w:ascii="Times New Roman" w:eastAsia="Times New Roman" w:hAnsi="Times New Roman" w:cs="Times New Roman"/>
          <w:kern w:val="0"/>
          <w14:ligatures w14:val="none"/>
        </w:rPr>
        <w:t xml:space="preserve"> to come into compliance and others who refused communication, even returning certified letters unopened. The </w:t>
      </w:r>
      <w:proofErr w:type="gramStart"/>
      <w:r w:rsidRPr="002C3DD9">
        <w:rPr>
          <w:rFonts w:ascii="Times New Roman" w:eastAsia="Times New Roman" w:hAnsi="Times New Roman" w:cs="Times New Roman"/>
          <w:kern w:val="0"/>
          <w14:ligatures w14:val="none"/>
        </w:rPr>
        <w:t>Mayor</w:t>
      </w:r>
      <w:proofErr w:type="gramEnd"/>
      <w:r w:rsidRPr="002C3DD9">
        <w:rPr>
          <w:rFonts w:ascii="Times New Roman" w:eastAsia="Times New Roman" w:hAnsi="Times New Roman" w:cs="Times New Roman"/>
          <w:kern w:val="0"/>
          <w14:ligatures w14:val="none"/>
        </w:rPr>
        <w:t xml:space="preserve"> reiterated that the City’s goal is cooperation and education, not punishment.</w:t>
      </w:r>
    </w:p>
    <w:p w14:paraId="248F2851"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A discussion was also held regarding seasonal weed abatement concerns. The Fire Department had advised postponing certain weed removals during extreme fire danger to prevent ignition risk, which the </w:t>
      </w:r>
      <w:proofErr w:type="gramStart"/>
      <w:r w:rsidRPr="002C3DD9">
        <w:rPr>
          <w:rFonts w:ascii="Times New Roman" w:eastAsia="Times New Roman" w:hAnsi="Times New Roman" w:cs="Times New Roman"/>
          <w:kern w:val="0"/>
          <w14:ligatures w14:val="none"/>
        </w:rPr>
        <w:t>City</w:t>
      </w:r>
      <w:proofErr w:type="gramEnd"/>
      <w:r w:rsidRPr="002C3DD9">
        <w:rPr>
          <w:rFonts w:ascii="Times New Roman" w:eastAsia="Times New Roman" w:hAnsi="Times New Roman" w:cs="Times New Roman"/>
          <w:kern w:val="0"/>
          <w14:ligatures w14:val="none"/>
        </w:rPr>
        <w:t xml:space="preserve"> followed.</w:t>
      </w:r>
    </w:p>
    <w:p w14:paraId="230A699E"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The </w:t>
      </w:r>
      <w:proofErr w:type="gramStart"/>
      <w:r w:rsidRPr="002C3DD9">
        <w:rPr>
          <w:rFonts w:ascii="Times New Roman" w:eastAsia="Times New Roman" w:hAnsi="Times New Roman" w:cs="Times New Roman"/>
          <w:kern w:val="0"/>
          <w14:ligatures w14:val="none"/>
        </w:rPr>
        <w:t>Mayor</w:t>
      </w:r>
      <w:proofErr w:type="gramEnd"/>
      <w:r w:rsidRPr="002C3DD9">
        <w:rPr>
          <w:rFonts w:ascii="Times New Roman" w:eastAsia="Times New Roman" w:hAnsi="Times New Roman" w:cs="Times New Roman"/>
          <w:kern w:val="0"/>
          <w14:ligatures w14:val="none"/>
        </w:rPr>
        <w:t xml:space="preserve"> confirmed that before any citations related to building code violations are issued, the matter is reviewed by the </w:t>
      </w:r>
      <w:r w:rsidRPr="00B3469E">
        <w:rPr>
          <w:rFonts w:ascii="Times New Roman" w:eastAsia="Times New Roman" w:hAnsi="Times New Roman" w:cs="Times New Roman"/>
          <w:kern w:val="0"/>
          <w14:ligatures w14:val="none"/>
        </w:rPr>
        <w:t>City Council</w:t>
      </w:r>
      <w:r w:rsidRPr="002C3DD9">
        <w:rPr>
          <w:rFonts w:ascii="Times New Roman" w:eastAsia="Times New Roman" w:hAnsi="Times New Roman" w:cs="Times New Roman"/>
          <w:kern w:val="0"/>
          <w14:ligatures w14:val="none"/>
        </w:rPr>
        <w:t>. Animal control matters may be handled directly by the Code Enforcement Officer.</w:t>
      </w:r>
    </w:p>
    <w:p w14:paraId="6182A318" w14:textId="77777777" w:rsidR="002C3DD9" w:rsidRPr="002C3DD9" w:rsidRDefault="00000000" w:rsidP="002C3DD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0E7C8D8">
          <v:rect id="_x0000_i1026" style="width:0;height:1.5pt" o:hralign="center" o:hrstd="t" o:hr="t" fillcolor="#a0a0a0" stroked="f"/>
        </w:pict>
      </w:r>
    </w:p>
    <w:p w14:paraId="6BB7C19B" w14:textId="77777777" w:rsidR="002C3DD9" w:rsidRPr="002C3DD9" w:rsidRDefault="002C3DD9" w:rsidP="002C3D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3DD9">
        <w:rPr>
          <w:rFonts w:ascii="Times New Roman" w:eastAsia="Times New Roman" w:hAnsi="Times New Roman" w:cs="Times New Roman"/>
          <w:b/>
          <w:bCs/>
          <w:kern w:val="0"/>
          <w:sz w:val="27"/>
          <w:szCs w:val="27"/>
          <w14:ligatures w14:val="none"/>
        </w:rPr>
        <w:t>Conclusion</w:t>
      </w:r>
    </w:p>
    <w:p w14:paraId="038B5B1D" w14:textId="3CC93382"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With no further public comments or questions, Mayor </w:t>
      </w:r>
      <w:r w:rsidR="00BE44A5" w:rsidRPr="00BE44A5">
        <w:rPr>
          <w:rFonts w:ascii="Times New Roman" w:eastAsia="Times New Roman" w:hAnsi="Times New Roman" w:cs="Times New Roman"/>
          <w:kern w:val="0"/>
          <w14:ligatures w14:val="none"/>
        </w:rPr>
        <w:t>Coombs</w:t>
      </w:r>
      <w:r w:rsidRPr="002C3DD9">
        <w:rPr>
          <w:rFonts w:ascii="Times New Roman" w:eastAsia="Times New Roman" w:hAnsi="Times New Roman" w:cs="Times New Roman"/>
          <w:kern w:val="0"/>
          <w14:ligatures w14:val="none"/>
        </w:rPr>
        <w:t xml:space="preserve"> closed the public hearing at </w:t>
      </w:r>
      <w:r w:rsidRPr="002C3DD9">
        <w:rPr>
          <w:rFonts w:ascii="Times New Roman" w:eastAsia="Times New Roman" w:hAnsi="Times New Roman" w:cs="Times New Roman"/>
          <w:b/>
          <w:bCs/>
          <w:kern w:val="0"/>
          <w14:ligatures w14:val="none"/>
        </w:rPr>
        <w:t>7:25 p.m.</w:t>
      </w:r>
    </w:p>
    <w:p w14:paraId="14330822" w14:textId="77777777" w:rsidR="002C3DD9" w:rsidRPr="002C3DD9" w:rsidRDefault="002C3DD9" w:rsidP="002C3DD9">
      <w:pPr>
        <w:spacing w:before="100" w:beforeAutospacing="1" w:after="100" w:afterAutospacing="1" w:line="240" w:lineRule="auto"/>
        <w:rPr>
          <w:rFonts w:ascii="Times New Roman" w:eastAsia="Times New Roman" w:hAnsi="Times New Roman" w:cs="Times New Roman"/>
          <w:kern w:val="0"/>
          <w14:ligatures w14:val="none"/>
        </w:rPr>
      </w:pPr>
      <w:r w:rsidRPr="002C3DD9">
        <w:rPr>
          <w:rFonts w:ascii="Times New Roman" w:eastAsia="Times New Roman" w:hAnsi="Times New Roman" w:cs="Times New Roman"/>
          <w:kern w:val="0"/>
          <w14:ligatures w14:val="none"/>
        </w:rPr>
        <w:t xml:space="preserve">The </w:t>
      </w:r>
      <w:proofErr w:type="gramStart"/>
      <w:r w:rsidRPr="002C3DD9">
        <w:rPr>
          <w:rFonts w:ascii="Times New Roman" w:eastAsia="Times New Roman" w:hAnsi="Times New Roman" w:cs="Times New Roman"/>
          <w:kern w:val="0"/>
          <w14:ligatures w14:val="none"/>
        </w:rPr>
        <w:t>Mayor</w:t>
      </w:r>
      <w:proofErr w:type="gramEnd"/>
      <w:r w:rsidRPr="002C3DD9">
        <w:rPr>
          <w:rFonts w:ascii="Times New Roman" w:eastAsia="Times New Roman" w:hAnsi="Times New Roman" w:cs="Times New Roman"/>
          <w:kern w:val="0"/>
          <w14:ligatures w14:val="none"/>
        </w:rPr>
        <w:t xml:space="preserve"> thanked all attendees for their input and invited them to remain for the regular </w:t>
      </w:r>
      <w:r w:rsidRPr="002C3DD9">
        <w:rPr>
          <w:rFonts w:ascii="Times New Roman" w:eastAsia="Times New Roman" w:hAnsi="Times New Roman" w:cs="Times New Roman"/>
          <w:b/>
          <w:bCs/>
          <w:kern w:val="0"/>
          <w14:ligatures w14:val="none"/>
        </w:rPr>
        <w:t>City Council Meeting</w:t>
      </w:r>
      <w:r w:rsidRPr="002C3DD9">
        <w:rPr>
          <w:rFonts w:ascii="Times New Roman" w:eastAsia="Times New Roman" w:hAnsi="Times New Roman" w:cs="Times New Roman"/>
          <w:kern w:val="0"/>
          <w14:ligatures w14:val="none"/>
        </w:rPr>
        <w:t xml:space="preserve"> beginning at </w:t>
      </w:r>
      <w:r w:rsidRPr="002C3DD9">
        <w:rPr>
          <w:rFonts w:ascii="Times New Roman" w:eastAsia="Times New Roman" w:hAnsi="Times New Roman" w:cs="Times New Roman"/>
          <w:b/>
          <w:bCs/>
          <w:kern w:val="0"/>
          <w14:ligatures w14:val="none"/>
        </w:rPr>
        <w:t>7:30 p.m.</w:t>
      </w:r>
    </w:p>
    <w:p w14:paraId="04CBB45B" w14:textId="77777777" w:rsidR="002C3DD9" w:rsidRPr="002C3DD9" w:rsidRDefault="00000000" w:rsidP="002C3DD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710D31F">
          <v:rect id="_x0000_i1027" style="width:0;height:1.5pt" o:hralign="center" o:hrstd="t" o:hr="t" fillcolor="#a0a0a0" stroked="f"/>
        </w:pict>
      </w:r>
    </w:p>
    <w:p w14:paraId="006EB431" w14:textId="334551D6" w:rsidR="007061DE" w:rsidRDefault="007061DE">
      <w:pPr>
        <w:rPr>
          <w:rFonts w:ascii="Times New Roman" w:eastAsia="Times New Roman" w:hAnsi="Times New Roman" w:cs="Times New Roman"/>
          <w:kern w:val="0"/>
          <w14:ligatures w14:val="none"/>
        </w:rPr>
      </w:pPr>
    </w:p>
    <w:p w14:paraId="020EC3A0" w14:textId="178109C1" w:rsidR="0010024C" w:rsidRDefault="0010024C">
      <w:r>
        <w:rPr>
          <w:rFonts w:ascii="Times New Roman" w:eastAsia="Times New Roman" w:hAnsi="Times New Roman" w:cs="Times New Roman"/>
          <w:kern w:val="0"/>
          <w14:ligatures w14:val="none"/>
        </w:rPr>
        <w:t>Dated this 18</w:t>
      </w:r>
      <w:r w:rsidRPr="0010024C">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day of </w:t>
      </w:r>
      <w:proofErr w:type="gramStart"/>
      <w:r>
        <w:rPr>
          <w:rFonts w:ascii="Times New Roman" w:eastAsia="Times New Roman" w:hAnsi="Times New Roman" w:cs="Times New Roman"/>
          <w:kern w:val="0"/>
          <w14:ligatures w14:val="none"/>
        </w:rPr>
        <w:t>November,</w:t>
      </w:r>
      <w:proofErr w:type="gramEnd"/>
      <w:r>
        <w:rPr>
          <w:rFonts w:ascii="Times New Roman" w:eastAsia="Times New Roman" w:hAnsi="Times New Roman" w:cs="Times New Roman"/>
          <w:kern w:val="0"/>
          <w14:ligatures w14:val="none"/>
        </w:rPr>
        <w:t xml:space="preserve"> 2025                                                                                                         ____________________________                                                                                                                        Michelle Walker, City Recorder</w:t>
      </w:r>
    </w:p>
    <w:sectPr w:rsidR="001002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C2266" w14:textId="77777777" w:rsidR="00F75DD5" w:rsidRDefault="00F75DD5" w:rsidP="00283044">
      <w:pPr>
        <w:spacing w:after="0" w:line="240" w:lineRule="auto"/>
      </w:pPr>
      <w:r>
        <w:separator/>
      </w:r>
    </w:p>
  </w:endnote>
  <w:endnote w:type="continuationSeparator" w:id="0">
    <w:p w14:paraId="5D2A9CA5" w14:textId="77777777" w:rsidR="00F75DD5" w:rsidRDefault="00F75DD5" w:rsidP="0028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F092" w14:textId="77777777" w:rsidR="00283044" w:rsidRDefault="00283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CCB4" w14:textId="77777777" w:rsidR="00283044" w:rsidRDefault="002830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063D" w14:textId="77777777" w:rsidR="00283044" w:rsidRDefault="00283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2C6F" w14:textId="77777777" w:rsidR="00F75DD5" w:rsidRDefault="00F75DD5" w:rsidP="00283044">
      <w:pPr>
        <w:spacing w:after="0" w:line="240" w:lineRule="auto"/>
      </w:pPr>
      <w:r>
        <w:separator/>
      </w:r>
    </w:p>
  </w:footnote>
  <w:footnote w:type="continuationSeparator" w:id="0">
    <w:p w14:paraId="0402AFF8" w14:textId="77777777" w:rsidR="00F75DD5" w:rsidRDefault="00F75DD5" w:rsidP="00283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2CEF" w14:textId="77777777" w:rsidR="00283044" w:rsidRDefault="00283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571B" w14:textId="34F12B9A" w:rsidR="00283044" w:rsidRDefault="002830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77F9" w14:textId="77777777" w:rsidR="00283044" w:rsidRDefault="002830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D9"/>
    <w:rsid w:val="00001155"/>
    <w:rsid w:val="000B6E21"/>
    <w:rsid w:val="000D7C39"/>
    <w:rsid w:val="0010024C"/>
    <w:rsid w:val="001D71C0"/>
    <w:rsid w:val="00252EFC"/>
    <w:rsid w:val="00283044"/>
    <w:rsid w:val="002A09D5"/>
    <w:rsid w:val="002C3DD9"/>
    <w:rsid w:val="00446096"/>
    <w:rsid w:val="004572B6"/>
    <w:rsid w:val="00671E66"/>
    <w:rsid w:val="007061DE"/>
    <w:rsid w:val="0073507D"/>
    <w:rsid w:val="007B6871"/>
    <w:rsid w:val="007D3281"/>
    <w:rsid w:val="00803C1A"/>
    <w:rsid w:val="00877150"/>
    <w:rsid w:val="008D76A3"/>
    <w:rsid w:val="009613D2"/>
    <w:rsid w:val="00975375"/>
    <w:rsid w:val="009E1EFB"/>
    <w:rsid w:val="00A27F1A"/>
    <w:rsid w:val="00A60738"/>
    <w:rsid w:val="00AC6F4B"/>
    <w:rsid w:val="00B3469E"/>
    <w:rsid w:val="00BE44A5"/>
    <w:rsid w:val="00C36AA9"/>
    <w:rsid w:val="00CF19BC"/>
    <w:rsid w:val="00D522AF"/>
    <w:rsid w:val="00EC1734"/>
    <w:rsid w:val="00EE48BC"/>
    <w:rsid w:val="00F4530C"/>
    <w:rsid w:val="00F47D62"/>
    <w:rsid w:val="00F75DD5"/>
    <w:rsid w:val="00F84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E8F29"/>
  <w15:chartTrackingRefBased/>
  <w15:docId w15:val="{211147CB-987A-4748-A7A3-C66C058B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D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D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D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D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D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D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D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D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DD9"/>
    <w:rPr>
      <w:rFonts w:eastAsiaTheme="majorEastAsia" w:cstheme="majorBidi"/>
      <w:color w:val="272727" w:themeColor="text1" w:themeTint="D8"/>
    </w:rPr>
  </w:style>
  <w:style w:type="paragraph" w:styleId="Title">
    <w:name w:val="Title"/>
    <w:basedOn w:val="Normal"/>
    <w:next w:val="Normal"/>
    <w:link w:val="TitleChar"/>
    <w:uiPriority w:val="10"/>
    <w:qFormat/>
    <w:rsid w:val="002C3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DD9"/>
    <w:pPr>
      <w:spacing w:before="160"/>
      <w:jc w:val="center"/>
    </w:pPr>
    <w:rPr>
      <w:i/>
      <w:iCs/>
      <w:color w:val="404040" w:themeColor="text1" w:themeTint="BF"/>
    </w:rPr>
  </w:style>
  <w:style w:type="character" w:customStyle="1" w:styleId="QuoteChar">
    <w:name w:val="Quote Char"/>
    <w:basedOn w:val="DefaultParagraphFont"/>
    <w:link w:val="Quote"/>
    <w:uiPriority w:val="29"/>
    <w:rsid w:val="002C3DD9"/>
    <w:rPr>
      <w:i/>
      <w:iCs/>
      <w:color w:val="404040" w:themeColor="text1" w:themeTint="BF"/>
    </w:rPr>
  </w:style>
  <w:style w:type="paragraph" w:styleId="ListParagraph">
    <w:name w:val="List Paragraph"/>
    <w:basedOn w:val="Normal"/>
    <w:uiPriority w:val="34"/>
    <w:qFormat/>
    <w:rsid w:val="002C3DD9"/>
    <w:pPr>
      <w:ind w:left="720"/>
      <w:contextualSpacing/>
    </w:pPr>
  </w:style>
  <w:style w:type="character" w:styleId="IntenseEmphasis">
    <w:name w:val="Intense Emphasis"/>
    <w:basedOn w:val="DefaultParagraphFont"/>
    <w:uiPriority w:val="21"/>
    <w:qFormat/>
    <w:rsid w:val="002C3DD9"/>
    <w:rPr>
      <w:i/>
      <w:iCs/>
      <w:color w:val="0F4761" w:themeColor="accent1" w:themeShade="BF"/>
    </w:rPr>
  </w:style>
  <w:style w:type="paragraph" w:styleId="IntenseQuote">
    <w:name w:val="Intense Quote"/>
    <w:basedOn w:val="Normal"/>
    <w:next w:val="Normal"/>
    <w:link w:val="IntenseQuoteChar"/>
    <w:uiPriority w:val="30"/>
    <w:qFormat/>
    <w:rsid w:val="002C3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DD9"/>
    <w:rPr>
      <w:i/>
      <w:iCs/>
      <w:color w:val="0F4761" w:themeColor="accent1" w:themeShade="BF"/>
    </w:rPr>
  </w:style>
  <w:style w:type="character" w:styleId="IntenseReference">
    <w:name w:val="Intense Reference"/>
    <w:basedOn w:val="DefaultParagraphFont"/>
    <w:uiPriority w:val="32"/>
    <w:qFormat/>
    <w:rsid w:val="002C3DD9"/>
    <w:rPr>
      <w:b/>
      <w:bCs/>
      <w:smallCaps/>
      <w:color w:val="0F4761" w:themeColor="accent1" w:themeShade="BF"/>
      <w:spacing w:val="5"/>
    </w:rPr>
  </w:style>
  <w:style w:type="paragraph" w:styleId="Header">
    <w:name w:val="header"/>
    <w:basedOn w:val="Normal"/>
    <w:link w:val="HeaderChar"/>
    <w:uiPriority w:val="99"/>
    <w:unhideWhenUsed/>
    <w:rsid w:val="00283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044"/>
  </w:style>
  <w:style w:type="paragraph" w:styleId="Footer">
    <w:name w:val="footer"/>
    <w:basedOn w:val="Normal"/>
    <w:link w:val="FooterChar"/>
    <w:uiPriority w:val="99"/>
    <w:unhideWhenUsed/>
    <w:rsid w:val="00283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CEBFB-AA92-4A6D-9A29-4161050B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593</Words>
  <Characters>3351</Characters>
  <Application>Microsoft Office Word</Application>
  <DocSecurity>0</DocSecurity>
  <Lines>64</Lines>
  <Paragraphs>20</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Walker</dc:creator>
  <cp:keywords/>
  <dc:description/>
  <cp:lastModifiedBy>Michelle Walker</cp:lastModifiedBy>
  <cp:revision>22</cp:revision>
  <cp:lastPrinted>2025-11-24T17:36:00Z</cp:lastPrinted>
  <dcterms:created xsi:type="dcterms:W3CDTF">2025-10-20T21:12:00Z</dcterms:created>
  <dcterms:modified xsi:type="dcterms:W3CDTF">2025-11-24T17:37:00Z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a4bfdbc7-385d-408d-8122-5fa4a681c29b</vt:lpwstr>
  </property>
</Properties>
</file>