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523C" w14:textId="0C396DFA" w:rsidR="00717997" w:rsidRDefault="00717997" w:rsidP="0071799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Request For Proposal</w:t>
      </w:r>
    </w:p>
    <w:p w14:paraId="3BE1BFC2" w14:textId="77777777" w:rsidR="00717997" w:rsidRDefault="00717997" w:rsidP="00717997">
      <w:bookmarkStart w:id="0" w:name="_Hlk212730682"/>
      <w:r w:rsidRPr="00E212DF">
        <w:t xml:space="preserve">Syracuse City invites </w:t>
      </w:r>
      <w:r>
        <w:t>contractors</w:t>
      </w:r>
      <w:r w:rsidRPr="00E212DF">
        <w:t xml:space="preserve"> to submit a bid to</w:t>
      </w:r>
      <w:r>
        <w:t xml:space="preserve"> </w:t>
      </w:r>
      <w:proofErr w:type="gramStart"/>
      <w:r>
        <w:t>perform</w:t>
      </w:r>
      <w:proofErr w:type="gramEnd"/>
      <w:r>
        <w:t xml:space="preserve"> grounds maintenance for two </w:t>
      </w:r>
      <w:proofErr w:type="gramStart"/>
      <w:r>
        <w:t>Syracuse City</w:t>
      </w:r>
      <w:proofErr w:type="gramEnd"/>
      <w:r>
        <w:t xml:space="preserve"> Park and Ride Parking Lot properties. The properties are located near the West Davis Highway interchanges in Syracuse City at approximately 3233 South 2000 West and 1533 South 3000 West.</w:t>
      </w:r>
    </w:p>
    <w:p w14:paraId="5E8647E5" w14:textId="77777777" w:rsidR="00717997" w:rsidRPr="008267C5" w:rsidRDefault="00717997" w:rsidP="00717997">
      <w:r>
        <w:t>Bid p</w:t>
      </w:r>
      <w:r w:rsidRPr="00E212DF">
        <w:t xml:space="preserve">ackets may be obtained from our website. </w:t>
      </w:r>
      <w:r>
        <w:t xml:space="preserve">Syracuseut.gov or by making a request by phone 801-825-7235 or email </w:t>
      </w:r>
      <w:hyperlink r:id="rId4" w:history="1">
        <w:r w:rsidRPr="001557C3">
          <w:rPr>
            <w:rStyle w:val="Hyperlink"/>
            <w:rFonts w:eastAsiaTheme="majorEastAsia"/>
          </w:rPr>
          <w:t>aburst@syracuseut.gov</w:t>
        </w:r>
      </w:hyperlink>
      <w:r>
        <w:t xml:space="preserve">  </w:t>
      </w:r>
      <w:r w:rsidRPr="00E212DF">
        <w:t xml:space="preserve">Bids must be received by Syracuse City Public Works, 3061 South 2400 West, Syracuse, Utah, 84075 no later than </w:t>
      </w:r>
      <w:r>
        <w:t>11</w:t>
      </w:r>
      <w:r w:rsidRPr="00E212DF">
        <w:t xml:space="preserve">:00 </w:t>
      </w:r>
      <w:r>
        <w:t>A</w:t>
      </w:r>
      <w:r w:rsidRPr="00E212DF">
        <w:t xml:space="preserve">.M. </w:t>
      </w:r>
      <w:r>
        <w:t>Thursday December 4, 2025</w:t>
      </w:r>
      <w:r w:rsidRPr="00E212DF">
        <w:t>. Late bids will not be accepted.</w:t>
      </w:r>
      <w:r>
        <w:t xml:space="preserve"> </w:t>
      </w:r>
      <w:r w:rsidRPr="00E212DF">
        <w:t xml:space="preserve">Syracuse City reserves the right to reject </w:t>
      </w:r>
      <w:proofErr w:type="gramStart"/>
      <w:r w:rsidRPr="00E212DF">
        <w:t>any</w:t>
      </w:r>
      <w:r>
        <w:t>,</w:t>
      </w:r>
      <w:proofErr w:type="gramEnd"/>
      <w:r>
        <w:t xml:space="preserve"> portions of,</w:t>
      </w:r>
      <w:r w:rsidRPr="00E212DF">
        <w:t xml:space="preserve"> or </w:t>
      </w:r>
      <w:proofErr w:type="gramStart"/>
      <w:r w:rsidRPr="00E212DF">
        <w:t>all</w:t>
      </w:r>
      <w:proofErr w:type="gramEnd"/>
      <w:r w:rsidRPr="00E212DF">
        <w:t xml:space="preserve"> bids and to accept any bid that best serves its needs and is in the best interest of the city.</w:t>
      </w:r>
    </w:p>
    <w:bookmarkEnd w:id="0"/>
    <w:p w14:paraId="49464358" w14:textId="77777777" w:rsidR="000B0CCA" w:rsidRDefault="000B0CCA"/>
    <w:sectPr w:rsidR="000B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97"/>
    <w:rsid w:val="000B0CCA"/>
    <w:rsid w:val="00203C0A"/>
    <w:rsid w:val="00296038"/>
    <w:rsid w:val="003A747F"/>
    <w:rsid w:val="00717997"/>
    <w:rsid w:val="007B4A96"/>
    <w:rsid w:val="007C4A68"/>
    <w:rsid w:val="00CD66D3"/>
    <w:rsid w:val="00DC2FBD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491F"/>
  <w15:chartTrackingRefBased/>
  <w15:docId w15:val="{6C22CFC1-719E-477B-9840-DB5526A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97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997"/>
    <w:pPr>
      <w:keepNext/>
      <w:keepLines/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97"/>
    <w:pPr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97"/>
    <w:pPr>
      <w:numPr>
        <w:ilvl w:val="1"/>
      </w:numPr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97"/>
    <w:pPr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7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97"/>
    <w:pPr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7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8"/>
        <w:tab w:val="clear" w:pos="576"/>
        <w:tab w:val="clear" w:pos="864"/>
        <w:tab w:val="clear" w:pos="1152"/>
        <w:tab w:val="clear" w:pos="1440"/>
        <w:tab w:val="clear" w:pos="1728"/>
        <w:tab w:val="clear" w:pos="2016"/>
        <w:tab w:val="clear" w:pos="2304"/>
        <w:tab w:val="clear" w:pos="2592"/>
        <w:tab w:val="clear" w:pos="288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17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urst@syracuseu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Whiteley</dc:creator>
  <cp:keywords/>
  <dc:description/>
  <cp:lastModifiedBy>Cassie Brown</cp:lastModifiedBy>
  <cp:revision>2</cp:revision>
  <dcterms:created xsi:type="dcterms:W3CDTF">2025-11-21T15:39:00Z</dcterms:created>
  <dcterms:modified xsi:type="dcterms:W3CDTF">2025-11-21T15:39:00Z</dcterms:modified>
</cp:coreProperties>
</file>