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32B0" w14:textId="74B010FD" w:rsidR="005613BA" w:rsidRDefault="005613BA" w:rsidP="005613BA">
      <w:pPr>
        <w:pStyle w:val="Heading1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8556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7994B05C" wp14:editId="6EF37DA6">
            <wp:simplePos x="0" y="0"/>
            <wp:positionH relativeFrom="column">
              <wp:posOffset>1562100</wp:posOffset>
            </wp:positionH>
            <wp:positionV relativeFrom="paragraph">
              <wp:posOffset>-365760</wp:posOffset>
            </wp:positionV>
            <wp:extent cx="2017770" cy="647700"/>
            <wp:effectExtent l="0" t="0" r="190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77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3BA">
        <w:rPr>
          <w:rFonts w:ascii="Times New Roman" w:hAnsi="Times New Roman" w:cs="Times New Roman"/>
          <w:sz w:val="24"/>
          <w:szCs w:val="24"/>
        </w:rPr>
        <w:t>Davis Education Foundation Board Meeting Minutes </w:t>
      </w:r>
    </w:p>
    <w:p w14:paraId="075A3EEA" w14:textId="16A946F8" w:rsidR="005613BA" w:rsidRPr="005613BA" w:rsidRDefault="005613BA" w:rsidP="005613BA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13BA">
        <w:rPr>
          <w:rFonts w:ascii="Times New Roman" w:hAnsi="Times New Roman" w:cs="Times New Roman"/>
          <w:color w:val="auto"/>
          <w:sz w:val="24"/>
          <w:szCs w:val="24"/>
        </w:rPr>
        <w:t>Date:</w:t>
      </w:r>
      <w:r w:rsidR="004A32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1AE0">
        <w:rPr>
          <w:rFonts w:ascii="Times New Roman" w:hAnsi="Times New Roman" w:cs="Times New Roman"/>
          <w:color w:val="auto"/>
          <w:sz w:val="24"/>
          <w:szCs w:val="24"/>
        </w:rPr>
        <w:t xml:space="preserve">Friday </w:t>
      </w:r>
      <w:r w:rsidR="004A320E">
        <w:rPr>
          <w:rFonts w:ascii="Times New Roman" w:hAnsi="Times New Roman" w:cs="Times New Roman"/>
          <w:color w:val="auto"/>
          <w:sz w:val="24"/>
          <w:szCs w:val="24"/>
        </w:rPr>
        <w:t>September 19</w:t>
      </w:r>
      <w:r w:rsidR="00081AE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613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5613BA">
        <w:rPr>
          <w:rFonts w:ascii="Times New Roman" w:hAnsi="Times New Roman" w:cs="Times New Roman"/>
          <w:color w:val="auto"/>
          <w:sz w:val="24"/>
          <w:szCs w:val="24"/>
        </w:rPr>
        <w:t>2025</w:t>
      </w:r>
      <w:proofErr w:type="gramEnd"/>
      <w:r w:rsidRPr="005613BA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5613BA">
        <w:rPr>
          <w:rFonts w:ascii="Times New Roman" w:hAnsi="Times New Roman" w:cs="Times New Roman"/>
          <w:color w:val="auto"/>
          <w:sz w:val="24"/>
          <w:szCs w:val="24"/>
        </w:rPr>
        <w:br/>
        <w:t>Location: Davis Catalyst Center </w:t>
      </w:r>
      <w:r w:rsidRPr="005613BA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5F240E64" w14:textId="0D43D73C" w:rsidR="00794830" w:rsidRPr="007D00CB" w:rsidRDefault="00CA00B3" w:rsidP="004752A1">
      <w:pPr>
        <w:pStyle w:val="Heading2"/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  <w:r w:rsidRPr="007D00CB"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  <w:t>Present:</w:t>
      </w:r>
    </w:p>
    <w:p w14:paraId="61AE25A5" w14:textId="1CC1769F" w:rsidR="004752A1" w:rsidRPr="007D00CB" w:rsidRDefault="00081AE0" w:rsidP="004752A1">
      <w:pPr>
        <w:rPr>
          <w:rFonts w:cs="Times New Roman"/>
        </w:rPr>
      </w:pPr>
      <w:r w:rsidRPr="007D00CB">
        <w:rPr>
          <w:rFonts w:cs="Times New Roman"/>
        </w:rPr>
        <w:t>Amber Greenwell</w:t>
      </w:r>
      <w:r>
        <w:rPr>
          <w:rFonts w:cs="Times New Roman"/>
        </w:rPr>
        <w:t>,</w:t>
      </w:r>
      <w:r w:rsidR="00F52D61" w:rsidRPr="007D00CB">
        <w:rPr>
          <w:rFonts w:cs="Times New Roman"/>
        </w:rPr>
        <w:t xml:space="preserve"> Angie Osguthorpe</w:t>
      </w:r>
      <w:r w:rsidR="009B25C8" w:rsidRPr="007D00CB">
        <w:rPr>
          <w:rFonts w:cs="Times New Roman"/>
        </w:rPr>
        <w:t>,</w:t>
      </w:r>
      <w:r w:rsidR="00176730" w:rsidRPr="00176730">
        <w:rPr>
          <w:rFonts w:cs="Times New Roman"/>
        </w:rPr>
        <w:t xml:space="preserve"> </w:t>
      </w:r>
      <w:r w:rsidR="00176730" w:rsidRPr="007D00CB">
        <w:rPr>
          <w:rFonts w:cs="Times New Roman"/>
        </w:rPr>
        <w:t>Angela Price, Arrika</w:t>
      </w:r>
      <w:r w:rsidR="004752A1" w:rsidRPr="007D00CB">
        <w:rPr>
          <w:rFonts w:cs="Times New Roman"/>
        </w:rPr>
        <w:t xml:space="preserve"> Von, </w:t>
      </w:r>
      <w:r w:rsidR="00176730" w:rsidRPr="007D00CB">
        <w:rPr>
          <w:rFonts w:cs="Times New Roman"/>
        </w:rPr>
        <w:t>Brian Slagle</w:t>
      </w:r>
      <w:r w:rsidR="00176730">
        <w:rPr>
          <w:rFonts w:cs="Times New Roman"/>
        </w:rPr>
        <w:t xml:space="preserve">, </w:t>
      </w:r>
      <w:r w:rsidR="00F52D61" w:rsidRPr="007D00CB">
        <w:rPr>
          <w:rFonts w:cs="Times New Roman"/>
        </w:rPr>
        <w:t xml:space="preserve">Brian </w:t>
      </w:r>
      <w:r w:rsidR="00176730" w:rsidRPr="007D00CB">
        <w:rPr>
          <w:rFonts w:cs="Times New Roman"/>
        </w:rPr>
        <w:t xml:space="preserve">Hunt, Chad Horne, </w:t>
      </w:r>
      <w:r w:rsidR="00897A99" w:rsidRPr="007D00CB">
        <w:rPr>
          <w:rFonts w:cs="Times New Roman"/>
        </w:rPr>
        <w:t xml:space="preserve">Chad Hunt, </w:t>
      </w:r>
      <w:r w:rsidR="00F94DAA" w:rsidRPr="007D00CB">
        <w:rPr>
          <w:rFonts w:cs="Times New Roman"/>
        </w:rPr>
        <w:t>Dan Pratt</w:t>
      </w:r>
      <w:r w:rsidR="009B25C8" w:rsidRPr="007D00CB">
        <w:rPr>
          <w:rFonts w:cs="Times New Roman"/>
        </w:rPr>
        <w:t xml:space="preserve">, </w:t>
      </w:r>
      <w:r w:rsidR="00176730" w:rsidRPr="007D00CB">
        <w:rPr>
          <w:rFonts w:cs="Times New Roman"/>
        </w:rPr>
        <w:t>Dave Anderson</w:t>
      </w:r>
      <w:r w:rsidR="006C4451" w:rsidRPr="007D00CB">
        <w:rPr>
          <w:rFonts w:cs="Times New Roman"/>
        </w:rPr>
        <w:t>,</w:t>
      </w:r>
      <w:r w:rsidR="009B25C8" w:rsidRPr="007D00CB">
        <w:rPr>
          <w:rFonts w:cs="Times New Roman"/>
        </w:rPr>
        <w:t xml:space="preserve"> </w:t>
      </w:r>
      <w:r w:rsidR="00741F2C" w:rsidRPr="007D00CB">
        <w:rPr>
          <w:rFonts w:cs="Times New Roman"/>
        </w:rPr>
        <w:t>Dr Daniel Linford,</w:t>
      </w:r>
      <w:r w:rsidR="004479F3" w:rsidRPr="007D00CB">
        <w:rPr>
          <w:rFonts w:cs="Times New Roman"/>
        </w:rPr>
        <w:t xml:space="preserve"> Dean Adam,</w:t>
      </w:r>
      <w:r w:rsidR="006C4451" w:rsidRPr="007D00CB">
        <w:rPr>
          <w:rFonts w:cs="Times New Roman"/>
        </w:rPr>
        <w:t xml:space="preserve"> Emily Price, </w:t>
      </w:r>
      <w:r w:rsidR="00176730" w:rsidRPr="007D00CB">
        <w:rPr>
          <w:rFonts w:cs="Times New Roman"/>
        </w:rPr>
        <w:t>Dr Fidel Montero,</w:t>
      </w:r>
      <w:r w:rsidR="00176730">
        <w:rPr>
          <w:rFonts w:cs="Times New Roman"/>
        </w:rPr>
        <w:t xml:space="preserve"> </w:t>
      </w:r>
      <w:r w:rsidR="006C4451" w:rsidRPr="007D00CB">
        <w:rPr>
          <w:rFonts w:cs="Times New Roman"/>
        </w:rPr>
        <w:t>Jason Smith,</w:t>
      </w:r>
      <w:r w:rsidR="00741F2C" w:rsidRPr="007D00CB">
        <w:rPr>
          <w:rFonts w:cs="Times New Roman"/>
        </w:rPr>
        <w:t xml:space="preserve"> </w:t>
      </w:r>
      <w:r w:rsidR="00176730" w:rsidRPr="007D00CB">
        <w:rPr>
          <w:rFonts w:cs="Times New Roman"/>
        </w:rPr>
        <w:t>Jeanne Jackson</w:t>
      </w:r>
      <w:r w:rsidR="00176730">
        <w:rPr>
          <w:rFonts w:cs="Times New Roman"/>
        </w:rPr>
        <w:t>,</w:t>
      </w:r>
      <w:r w:rsidR="00897A99">
        <w:rPr>
          <w:rFonts w:cs="Times New Roman"/>
        </w:rPr>
        <w:t xml:space="preserve"> </w:t>
      </w:r>
      <w:r w:rsidR="00897A99" w:rsidRPr="007D00CB">
        <w:rPr>
          <w:rFonts w:cs="Times New Roman"/>
        </w:rPr>
        <w:t xml:space="preserve">Jennifer Whitworth, </w:t>
      </w:r>
      <w:r w:rsidR="00897A99">
        <w:rPr>
          <w:rFonts w:cs="Times New Roman"/>
        </w:rPr>
        <w:t>Jodi</w:t>
      </w:r>
      <w:r w:rsidR="009F6359" w:rsidRPr="007D00CB">
        <w:rPr>
          <w:rFonts w:cs="Times New Roman"/>
        </w:rPr>
        <w:t xml:space="preserve"> Lunt</w:t>
      </w:r>
      <w:r w:rsidR="00897A99" w:rsidRPr="007D00CB">
        <w:rPr>
          <w:rFonts w:cs="Times New Roman"/>
        </w:rPr>
        <w:t>,</w:t>
      </w:r>
      <w:r w:rsidR="00897A99">
        <w:rPr>
          <w:rFonts w:cs="Times New Roman"/>
        </w:rPr>
        <w:t xml:space="preserve"> </w:t>
      </w:r>
      <w:r w:rsidR="00897A99" w:rsidRPr="007D00CB">
        <w:rPr>
          <w:rFonts w:cs="Times New Roman"/>
        </w:rPr>
        <w:t>Jonathan Ostler</w:t>
      </w:r>
      <w:r w:rsidR="00897A99">
        <w:rPr>
          <w:rFonts w:cs="Times New Roman"/>
        </w:rPr>
        <w:t xml:space="preserve">, </w:t>
      </w:r>
      <w:r w:rsidR="00897A99" w:rsidRPr="007D00CB">
        <w:rPr>
          <w:rFonts w:cs="Times New Roman"/>
        </w:rPr>
        <w:t>Jon</w:t>
      </w:r>
      <w:r w:rsidR="004479F3" w:rsidRPr="007D00CB">
        <w:rPr>
          <w:rFonts w:cs="Times New Roman"/>
        </w:rPr>
        <w:t xml:space="preserve"> Asay, </w:t>
      </w:r>
      <w:r w:rsidR="0007525F">
        <w:rPr>
          <w:rFonts w:cs="Times New Roman"/>
        </w:rPr>
        <w:t xml:space="preserve">Kallyn Gren, </w:t>
      </w:r>
      <w:r w:rsidR="006C4451" w:rsidRPr="007D00CB">
        <w:rPr>
          <w:rFonts w:cs="Times New Roman"/>
        </w:rPr>
        <w:t>Kathleen Chronister,</w:t>
      </w:r>
      <w:r w:rsidR="00897A99">
        <w:rPr>
          <w:rFonts w:cs="Times New Roman"/>
        </w:rPr>
        <w:t xml:space="preserve"> </w:t>
      </w:r>
      <w:r w:rsidR="0007525F">
        <w:rPr>
          <w:rFonts w:cs="Times New Roman"/>
        </w:rPr>
        <w:t xml:space="preserve">Kellee Belnap, </w:t>
      </w:r>
      <w:r w:rsidR="00897A99" w:rsidRPr="007D00CB">
        <w:rPr>
          <w:rFonts w:cs="Times New Roman"/>
        </w:rPr>
        <w:t>Keri Masson,</w:t>
      </w:r>
      <w:r w:rsidR="000360C9" w:rsidRPr="007D00CB">
        <w:rPr>
          <w:rFonts w:cs="Times New Roman"/>
        </w:rPr>
        <w:t xml:space="preserve"> </w:t>
      </w:r>
      <w:r w:rsidR="006C4451" w:rsidRPr="007D00CB">
        <w:rPr>
          <w:rFonts w:cs="Times New Roman"/>
        </w:rPr>
        <w:t>Marie Stevenson,</w:t>
      </w:r>
      <w:r w:rsidR="004479F3" w:rsidRPr="007D00CB">
        <w:rPr>
          <w:rFonts w:cs="Times New Roman"/>
        </w:rPr>
        <w:t xml:space="preserve"> </w:t>
      </w:r>
      <w:r w:rsidR="00897A99" w:rsidRPr="007D00CB">
        <w:rPr>
          <w:rFonts w:cs="Times New Roman"/>
        </w:rPr>
        <w:t>Scott Ellenson, Shannon Anderson, Shelly</w:t>
      </w:r>
      <w:r w:rsidR="004479F3" w:rsidRPr="007D00CB">
        <w:rPr>
          <w:rFonts w:cs="Times New Roman"/>
        </w:rPr>
        <w:t xml:space="preserve"> Van Noy,</w:t>
      </w:r>
      <w:r w:rsidR="0043627C" w:rsidRPr="007D00CB">
        <w:rPr>
          <w:rFonts w:cs="Times New Roman"/>
        </w:rPr>
        <w:t xml:space="preserve"> </w:t>
      </w:r>
      <w:r w:rsidR="00897A99" w:rsidRPr="007D00CB">
        <w:rPr>
          <w:rFonts w:cs="Times New Roman"/>
        </w:rPr>
        <w:t>Spencer Richins,</w:t>
      </w:r>
      <w:r w:rsidR="00897A99">
        <w:rPr>
          <w:rFonts w:cs="Times New Roman"/>
        </w:rPr>
        <w:t xml:space="preserve"> </w:t>
      </w:r>
      <w:r w:rsidR="00897A99" w:rsidRPr="007D00CB">
        <w:rPr>
          <w:rFonts w:cs="Times New Roman"/>
        </w:rPr>
        <w:t>Terra Cooper,</w:t>
      </w:r>
    </w:p>
    <w:p w14:paraId="0548E893" w14:textId="77777777" w:rsidR="00794830" w:rsidRPr="007D00CB" w:rsidRDefault="00CA00B3">
      <w:pPr>
        <w:pStyle w:val="Heading2"/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  <w:r w:rsidRPr="007D00CB"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  <w:t>Excused:</w:t>
      </w:r>
    </w:p>
    <w:p w14:paraId="590F0580" w14:textId="5891C535" w:rsidR="00794830" w:rsidRDefault="00081AE0">
      <w:pPr>
        <w:rPr>
          <w:rFonts w:cs="Times New Roman"/>
        </w:rPr>
      </w:pPr>
      <w:r w:rsidRPr="007D00CB">
        <w:rPr>
          <w:rFonts w:cs="Times New Roman"/>
        </w:rPr>
        <w:t>Angela Mitchell</w:t>
      </w:r>
      <w:r w:rsidR="00F52D61" w:rsidRPr="007D00CB">
        <w:rPr>
          <w:rFonts w:cs="Times New Roman"/>
        </w:rPr>
        <w:t xml:space="preserve">, </w:t>
      </w:r>
      <w:r w:rsidR="00F94DAA" w:rsidRPr="007D00CB">
        <w:rPr>
          <w:rFonts w:cs="Times New Roman"/>
        </w:rPr>
        <w:t>Becky Wooten,</w:t>
      </w:r>
      <w:r w:rsidR="009B25C8" w:rsidRPr="007D00CB">
        <w:rPr>
          <w:rFonts w:cs="Times New Roman"/>
        </w:rPr>
        <w:t xml:space="preserve"> </w:t>
      </w:r>
      <w:r w:rsidR="00F52D61" w:rsidRPr="007D00CB">
        <w:rPr>
          <w:rFonts w:cs="Times New Roman"/>
        </w:rPr>
        <w:t xml:space="preserve">Burke Bess, </w:t>
      </w:r>
      <w:r w:rsidR="00176730" w:rsidRPr="007D00CB">
        <w:rPr>
          <w:rFonts w:cs="Times New Roman"/>
        </w:rPr>
        <w:t>Carrie Froyd</w:t>
      </w:r>
      <w:r w:rsidR="00176730">
        <w:rPr>
          <w:rFonts w:cs="Times New Roman"/>
        </w:rPr>
        <w:t>,</w:t>
      </w:r>
      <w:r w:rsidR="00F52D61" w:rsidRPr="007D00CB">
        <w:rPr>
          <w:rFonts w:cs="Times New Roman"/>
        </w:rPr>
        <w:t xml:space="preserve"> Chad Hunt, </w:t>
      </w:r>
      <w:r w:rsidR="009F6359" w:rsidRPr="007D00CB">
        <w:rPr>
          <w:rFonts w:cs="Times New Roman"/>
        </w:rPr>
        <w:t>Cory Watson, Dana Dunyon,</w:t>
      </w:r>
      <w:r w:rsidR="00176730">
        <w:rPr>
          <w:rFonts w:cs="Times New Roman"/>
        </w:rPr>
        <w:t xml:space="preserve"> </w:t>
      </w:r>
      <w:r w:rsidR="00176730" w:rsidRPr="007D00CB">
        <w:rPr>
          <w:rFonts w:cs="Times New Roman"/>
        </w:rPr>
        <w:t>Dawn Gray, Diana</w:t>
      </w:r>
      <w:r w:rsidR="004479F3" w:rsidRPr="007D00CB">
        <w:rPr>
          <w:rFonts w:cs="Times New Roman"/>
        </w:rPr>
        <w:t xml:space="preserve"> Windley,</w:t>
      </w:r>
      <w:r w:rsidR="00741F2C" w:rsidRPr="007D00CB">
        <w:rPr>
          <w:rFonts w:cs="Times New Roman"/>
        </w:rPr>
        <w:t xml:space="preserve"> </w:t>
      </w:r>
      <w:r w:rsidR="009F6359" w:rsidRPr="007D00CB">
        <w:rPr>
          <w:rFonts w:cs="Times New Roman"/>
        </w:rPr>
        <w:t xml:space="preserve">George Davidson, </w:t>
      </w:r>
      <w:r w:rsidR="00741F2C" w:rsidRPr="007D00CB">
        <w:rPr>
          <w:rFonts w:cs="Times New Roman"/>
        </w:rPr>
        <w:t xml:space="preserve">Heidi Murdock, </w:t>
      </w:r>
      <w:r w:rsidR="009F6359" w:rsidRPr="007D00CB">
        <w:rPr>
          <w:rFonts w:cs="Times New Roman"/>
        </w:rPr>
        <w:t>Jason Lund,</w:t>
      </w:r>
      <w:r w:rsidR="004479F3" w:rsidRPr="007D00CB">
        <w:rPr>
          <w:rFonts w:cs="Times New Roman"/>
        </w:rPr>
        <w:t xml:space="preserve"> </w:t>
      </w:r>
      <w:r w:rsidR="00741F2C" w:rsidRPr="007D00CB">
        <w:rPr>
          <w:rFonts w:cs="Times New Roman"/>
        </w:rPr>
        <w:t>Jenny Freeman,</w:t>
      </w:r>
      <w:r w:rsidR="00C56DBC" w:rsidRPr="007D00CB">
        <w:rPr>
          <w:rFonts w:cs="Times New Roman"/>
        </w:rPr>
        <w:t xml:space="preserve"> </w:t>
      </w:r>
      <w:r w:rsidR="00897A99" w:rsidRPr="007D00CB">
        <w:rPr>
          <w:rFonts w:cs="Times New Roman"/>
        </w:rPr>
        <w:t>Jon Asay</w:t>
      </w:r>
      <w:r w:rsidR="00897A99">
        <w:rPr>
          <w:rFonts w:cs="Times New Roman"/>
        </w:rPr>
        <w:t>, Kallyn Gren,</w:t>
      </w:r>
      <w:r w:rsidR="009F6359" w:rsidRPr="007D00CB">
        <w:rPr>
          <w:rFonts w:cs="Times New Roman"/>
        </w:rPr>
        <w:t xml:space="preserve"> </w:t>
      </w:r>
      <w:r w:rsidR="00741F2C" w:rsidRPr="007D00CB">
        <w:rPr>
          <w:rFonts w:cs="Times New Roman"/>
        </w:rPr>
        <w:t>Kyle Brostrom,</w:t>
      </w:r>
      <w:r w:rsidR="00EB1A88" w:rsidRPr="007D00CB">
        <w:rPr>
          <w:rFonts w:cs="Times New Roman"/>
        </w:rPr>
        <w:t xml:space="preserve"> </w:t>
      </w:r>
      <w:r w:rsidR="004479F3" w:rsidRPr="007D00CB">
        <w:rPr>
          <w:rFonts w:cs="Times New Roman"/>
        </w:rPr>
        <w:t xml:space="preserve">Oliver Young, </w:t>
      </w:r>
      <w:r w:rsidR="00EB1A88" w:rsidRPr="007D00CB">
        <w:rPr>
          <w:rFonts w:cs="Times New Roman"/>
        </w:rPr>
        <w:t>Spencer Carver,</w:t>
      </w:r>
      <w:r w:rsidR="0043627C" w:rsidRPr="007D00CB">
        <w:rPr>
          <w:rFonts w:cs="Times New Roman"/>
        </w:rPr>
        <w:t xml:space="preserve"> </w:t>
      </w:r>
      <w:r w:rsidR="00B02D08" w:rsidRPr="007D00CB">
        <w:rPr>
          <w:rFonts w:cs="Times New Roman"/>
        </w:rPr>
        <w:t>T</w:t>
      </w:r>
      <w:r w:rsidR="00EB1A88" w:rsidRPr="007D00CB">
        <w:rPr>
          <w:rFonts w:cs="Times New Roman"/>
        </w:rPr>
        <w:t>ami Tran</w:t>
      </w:r>
      <w:r w:rsidR="0043627C" w:rsidRPr="007D00CB">
        <w:rPr>
          <w:rFonts w:cs="Times New Roman"/>
        </w:rPr>
        <w:t>,</w:t>
      </w:r>
      <w:r w:rsidR="000106F8" w:rsidRPr="007D00CB">
        <w:rPr>
          <w:rFonts w:cs="Times New Roman"/>
        </w:rPr>
        <w:t xml:space="preserve"> </w:t>
      </w:r>
      <w:r w:rsidR="00B02D08" w:rsidRPr="007D00CB">
        <w:rPr>
          <w:rFonts w:cs="Times New Roman"/>
        </w:rPr>
        <w:t>Tanya Garn,</w:t>
      </w:r>
      <w:r w:rsidR="00897A99">
        <w:rPr>
          <w:rFonts w:cs="Times New Roman"/>
        </w:rPr>
        <w:t xml:space="preserve"> </w:t>
      </w:r>
      <w:r w:rsidR="000106F8" w:rsidRPr="007D00CB">
        <w:rPr>
          <w:rFonts w:cs="Times New Roman"/>
        </w:rPr>
        <w:t>Terry Capener</w:t>
      </w:r>
    </w:p>
    <w:p w14:paraId="114DAC3B" w14:textId="7BBE9993" w:rsidR="00081AE0" w:rsidRDefault="00081AE0" w:rsidP="00081AE0">
      <w:pPr>
        <w:pStyle w:val="Heading2"/>
      </w:pPr>
      <w:r>
        <w:t>Acknowledgements.</w:t>
      </w:r>
    </w:p>
    <w:p w14:paraId="6BD51F8F" w14:textId="77777777" w:rsidR="00081AE0" w:rsidRDefault="00081AE0" w:rsidP="00081AE0">
      <w:pPr>
        <w:pStyle w:val="ListBullet"/>
        <w:ind w:left="0"/>
      </w:pPr>
      <w:r>
        <w:t>Guest: Logan Taggart (Rocky Mountain Power Foundation).</w:t>
      </w:r>
    </w:p>
    <w:p w14:paraId="6A289FC4" w14:textId="77777777" w:rsidR="00081AE0" w:rsidRDefault="00081AE0" w:rsidP="00081AE0">
      <w:pPr>
        <w:pStyle w:val="ListBullet"/>
        <w:ind w:left="0"/>
      </w:pPr>
      <w:r>
        <w:t>Recognition: M. Kelly Belknap, newest board member (Young Caring for Our Young / Young Automotive Group).</w:t>
      </w:r>
    </w:p>
    <w:p w14:paraId="338614EB" w14:textId="3BF7E731" w:rsidR="00081AE0" w:rsidRDefault="00081AE0" w:rsidP="00081AE0">
      <w:pPr>
        <w:pStyle w:val="ListBullet"/>
        <w:ind w:left="0"/>
      </w:pPr>
      <w:r>
        <w:t>Honorees: Jodi Lunt (outgoing Director), Lorna Koci (food insecurity &amp; health initiatives).</w:t>
      </w:r>
    </w:p>
    <w:p w14:paraId="39DD58BC" w14:textId="77777777" w:rsidR="00081AE0" w:rsidRDefault="00081AE0" w:rsidP="00081AE0">
      <w:pPr>
        <w:pStyle w:val="Heading2"/>
      </w:pPr>
      <w:r>
        <w:t>1) Call to Order &amp; Opening</w:t>
      </w:r>
    </w:p>
    <w:p w14:paraId="7BA1E435" w14:textId="0A6517E7" w:rsidR="00081AE0" w:rsidRDefault="00081AE0" w:rsidP="00081AE0">
      <w:pPr>
        <w:pStyle w:val="ListBullet"/>
        <w:ind w:left="0"/>
      </w:pPr>
      <w:r>
        <w:t xml:space="preserve">Meeting </w:t>
      </w:r>
      <w:r w:rsidR="00AC1E90">
        <w:t>opened,</w:t>
      </w:r>
      <w:r>
        <w:t xml:space="preserve"> brief welcome and immediate transition to partner recognition and updates.</w:t>
      </w:r>
    </w:p>
    <w:p w14:paraId="338685CA" w14:textId="48022115" w:rsidR="00DB3B4C" w:rsidRDefault="00081AE0" w:rsidP="00DB3B4C">
      <w:pPr>
        <w:pStyle w:val="ListBullet"/>
        <w:ind w:left="0"/>
      </w:pPr>
      <w:r>
        <w:t>Consent materials (budget, prior minutes) available in the board app.</w:t>
      </w:r>
    </w:p>
    <w:p w14:paraId="4096CF2F" w14:textId="6C15D19F" w:rsidR="00081AE0" w:rsidRDefault="00DB3B4C" w:rsidP="00081AE0">
      <w:pPr>
        <w:pStyle w:val="Heading2"/>
      </w:pPr>
      <w:r w:rsidRPr="007D00CB">
        <w:rPr>
          <w:rFonts w:cs="Times New Roman"/>
        </w:rPr>
        <w:t xml:space="preserve">Terra Cooper, </w:t>
      </w:r>
      <w:r w:rsidR="00081AE0">
        <w:t>2) Partner Spotlight — Rocky Mountain Power Foundation</w:t>
      </w:r>
    </w:p>
    <w:p w14:paraId="74972420" w14:textId="77777777" w:rsidR="00081AE0" w:rsidRDefault="00081AE0" w:rsidP="00081AE0">
      <w:pPr>
        <w:pStyle w:val="ListBullet"/>
        <w:ind w:left="0"/>
      </w:pPr>
      <w:r>
        <w:t>Speaker: Logan Taggart (Pacific Power/Rocky Mountain Power Foundation).</w:t>
      </w:r>
    </w:p>
    <w:p w14:paraId="6551C899" w14:textId="77777777" w:rsidR="00081AE0" w:rsidRDefault="00081AE0" w:rsidP="00081AE0">
      <w:pPr>
        <w:pStyle w:val="ListBullet"/>
        <w:ind w:left="0"/>
      </w:pPr>
      <w:r>
        <w:t>Foundation operates across UT, ID, WY; among largest utility-endowed foundations nationally.</w:t>
      </w:r>
    </w:p>
    <w:p w14:paraId="0D8981DB" w14:textId="77777777" w:rsidR="00081AE0" w:rsidRDefault="00081AE0" w:rsidP="00081AE0">
      <w:pPr>
        <w:pStyle w:val="ListBullet"/>
        <w:ind w:left="0"/>
      </w:pPr>
      <w:r>
        <w:t>Since 1988, PacifiCorp Foundation has donated ~$77M to community organizations.</w:t>
      </w:r>
    </w:p>
    <w:p w14:paraId="6F477417" w14:textId="77777777" w:rsidR="00081AE0" w:rsidRDefault="00081AE0" w:rsidP="00081AE0">
      <w:pPr>
        <w:pStyle w:val="ListBullet"/>
        <w:ind w:left="0"/>
      </w:pPr>
      <w:r>
        <w:t>Presentation connected to the Catalyst AI Lab; photo taken with students and partners.</w:t>
      </w:r>
    </w:p>
    <w:p w14:paraId="233D85C7" w14:textId="77777777" w:rsidR="00081AE0" w:rsidRDefault="00081AE0" w:rsidP="00081AE0">
      <w:pPr>
        <w:pStyle w:val="ListBullet"/>
        <w:ind w:left="0"/>
      </w:pPr>
      <w:r>
        <w:t>Discussion touched on AI’s future grid impact and local/edge AI opportunities for businesses.</w:t>
      </w:r>
    </w:p>
    <w:p w14:paraId="0A41DAAB" w14:textId="77777777" w:rsidR="00081AE0" w:rsidRDefault="00081AE0" w:rsidP="00081AE0">
      <w:pPr>
        <w:pStyle w:val="Heading2"/>
      </w:pPr>
      <w:r>
        <w:t>3) Catalyst AI Lab — Grants Update</w:t>
      </w:r>
    </w:p>
    <w:p w14:paraId="1B6E8E84" w14:textId="77777777" w:rsidR="00081AE0" w:rsidRDefault="00081AE0" w:rsidP="00081AE0">
      <w:pPr>
        <w:pStyle w:val="ListBullet"/>
        <w:ind w:left="0"/>
      </w:pPr>
      <w:r>
        <w:t>Two grants awarded; a third grant application submitted.</w:t>
      </w:r>
    </w:p>
    <w:p w14:paraId="7B5E20DC" w14:textId="77777777" w:rsidR="00081AE0" w:rsidRDefault="00081AE0" w:rsidP="00081AE0">
      <w:pPr>
        <w:pStyle w:val="ListBullet"/>
        <w:ind w:left="0"/>
      </w:pPr>
      <w:r>
        <w:lastRenderedPageBreak/>
        <w:t>Colleges have reached out to learn from the model; students ideating practical, local AI use-cases.</w:t>
      </w:r>
    </w:p>
    <w:p w14:paraId="651F9FFD" w14:textId="77777777" w:rsidR="00081AE0" w:rsidRDefault="00081AE0" w:rsidP="00081AE0">
      <w:pPr>
        <w:pStyle w:val="Heading2"/>
      </w:pPr>
      <w:r>
        <w:t>4) Superintendent &amp; Board Remarks</w:t>
      </w:r>
    </w:p>
    <w:p w14:paraId="0949A7B9" w14:textId="77777777" w:rsidR="00081AE0" w:rsidRDefault="00081AE0" w:rsidP="00081AE0">
      <w:pPr>
        <w:pStyle w:val="ListBullet"/>
        <w:ind w:left="0"/>
      </w:pPr>
      <w:r>
        <w:t>Superintendent remarks emphasized gratitude and partnership.</w:t>
      </w:r>
    </w:p>
    <w:p w14:paraId="69B40C84" w14:textId="77777777" w:rsidR="00081AE0" w:rsidRDefault="00081AE0" w:rsidP="00081AE0">
      <w:pPr>
        <w:pStyle w:val="ListBullet"/>
        <w:ind w:left="0"/>
      </w:pPr>
      <w:r>
        <w:t>Key quote: “We are not the victims of the challenges we face. We are the solution.”</w:t>
      </w:r>
    </w:p>
    <w:p w14:paraId="3B511984" w14:textId="77777777" w:rsidR="00081AE0" w:rsidRDefault="00081AE0" w:rsidP="00081AE0">
      <w:pPr>
        <w:pStyle w:val="ListBullet"/>
        <w:ind w:left="0"/>
      </w:pPr>
      <w:r>
        <w:t>Board member reflection highlighted the value of community, respect, and common purpose.</w:t>
      </w:r>
    </w:p>
    <w:p w14:paraId="314CB692" w14:textId="77777777" w:rsidR="00081AE0" w:rsidRDefault="00081AE0" w:rsidP="00081AE0">
      <w:pPr>
        <w:pStyle w:val="Heading2"/>
      </w:pPr>
      <w:r>
        <w:t>5) Recognition — Food Insecurity &amp; Health</w:t>
      </w:r>
    </w:p>
    <w:p w14:paraId="6704BBCE" w14:textId="50C7E05E" w:rsidR="00081AE0" w:rsidRDefault="00081AE0" w:rsidP="00081AE0">
      <w:pPr>
        <w:pStyle w:val="ListBullet"/>
        <w:ind w:left="0"/>
      </w:pPr>
      <w:r>
        <w:t xml:space="preserve">Honored: Lorna </w:t>
      </w:r>
      <w:r w:rsidR="00DB3B4C">
        <w:t>Koci</w:t>
      </w:r>
      <w:r>
        <w:t>, former Director at Bountiful Food Pantry; long-time DEF partner and current contributor.</w:t>
      </w:r>
    </w:p>
    <w:p w14:paraId="3BA5B397" w14:textId="77777777" w:rsidR="00081AE0" w:rsidRDefault="00081AE0" w:rsidP="00081AE0">
      <w:pPr>
        <w:pStyle w:val="ListBullet"/>
        <w:ind w:left="0"/>
      </w:pPr>
      <w:r>
        <w:t>Pantry Packs grew from 3 schools / 55 packs per week (circa 2012) to thousands per week; all schools engaged.</w:t>
      </w:r>
    </w:p>
    <w:p w14:paraId="5EE774F5" w14:textId="1170E6D3" w:rsidR="00081AE0" w:rsidRDefault="00081AE0" w:rsidP="00081AE0">
      <w:pPr>
        <w:pStyle w:val="ListBullet"/>
        <w:ind w:left="0"/>
      </w:pPr>
      <w:r>
        <w:t>C</w:t>
      </w:r>
      <w:r w:rsidR="00DB3B4C">
        <w:t>4</w:t>
      </w:r>
      <w:r>
        <w:t xml:space="preserve"> space supports ~150,000 Pantry Packs annually (storage and logistics).</w:t>
      </w:r>
    </w:p>
    <w:p w14:paraId="707EB152" w14:textId="77777777" w:rsidR="00081AE0" w:rsidRDefault="00081AE0" w:rsidP="00081AE0">
      <w:pPr>
        <w:pStyle w:val="ListBullet"/>
        <w:ind w:left="0"/>
      </w:pPr>
      <w:r>
        <w:t xml:space="preserve">Oral health advocacy continues ("Your Smile Matters"); funding </w:t>
      </w:r>
      <w:proofErr w:type="gramStart"/>
      <w:r>
        <w:t>secured</w:t>
      </w:r>
      <w:proofErr w:type="gramEnd"/>
      <w:r>
        <w:t xml:space="preserve"> to advance campaign efforts.</w:t>
      </w:r>
    </w:p>
    <w:p w14:paraId="47657A38" w14:textId="77777777" w:rsidR="00081AE0" w:rsidRDefault="00081AE0" w:rsidP="00081AE0">
      <w:pPr>
        <w:pStyle w:val="ListBullet"/>
        <w:ind w:left="0"/>
      </w:pPr>
      <w:r>
        <w:t>Collective impact highlighted (Chevron, Hughes, Hogan, Young Automotive, America First CU, Chamber, Lifetime, and many others).</w:t>
      </w:r>
    </w:p>
    <w:p w14:paraId="1B0E91AF" w14:textId="3B96DC07" w:rsidR="00081AE0" w:rsidRDefault="00081AE0" w:rsidP="00081AE0">
      <w:pPr>
        <w:pStyle w:val="Heading2"/>
      </w:pPr>
      <w:r>
        <w:t xml:space="preserve">6) </w:t>
      </w:r>
      <w:r w:rsidR="00DB3B4C">
        <w:t xml:space="preserve">Minutes and Financials </w:t>
      </w:r>
      <w:r>
        <w:t>Consent Agenda</w:t>
      </w:r>
    </w:p>
    <w:p w14:paraId="07FC6B50" w14:textId="644314FA" w:rsidR="00DB3B4C" w:rsidRPr="00DB3B4C" w:rsidRDefault="00DB3B4C" w:rsidP="00DB3B4C">
      <w:pPr>
        <w:spacing w:after="0"/>
        <w:rPr>
          <w:rFonts w:cs="Times New Roman"/>
        </w:rPr>
      </w:pPr>
      <w:r w:rsidRPr="00DB3B4C">
        <w:rPr>
          <w:rFonts w:cs="Times New Roman"/>
        </w:rPr>
        <w:t xml:space="preserve"> </w:t>
      </w:r>
      <w:r>
        <w:rPr>
          <w:rFonts w:cs="Times New Roman"/>
        </w:rPr>
        <w:t>Dan Pratt</w:t>
      </w:r>
      <w:r w:rsidRPr="00DB3B4C">
        <w:rPr>
          <w:rFonts w:cs="Times New Roman"/>
        </w:rPr>
        <w:t xml:space="preserve"> made a motion to approve the consent items </w:t>
      </w:r>
    </w:p>
    <w:p w14:paraId="79AD8EB6" w14:textId="371D73C1" w:rsidR="00DB3B4C" w:rsidRPr="00DB3B4C" w:rsidRDefault="00DB3B4C" w:rsidP="00DB3B4C">
      <w:pPr>
        <w:spacing w:after="0"/>
        <w:rPr>
          <w:rFonts w:cs="Times New Roman"/>
        </w:rPr>
      </w:pPr>
      <w:r>
        <w:rPr>
          <w:rFonts w:cs="Times New Roman"/>
        </w:rPr>
        <w:t>Amber Greenwell</w:t>
      </w:r>
      <w:r w:rsidRPr="00DB3B4C">
        <w:rPr>
          <w:rFonts w:cs="Times New Roman"/>
        </w:rPr>
        <w:t xml:space="preserve"> seconded the motion to approve </w:t>
      </w:r>
    </w:p>
    <w:p w14:paraId="127D4D94" w14:textId="1248D43B" w:rsidR="00DB3B4C" w:rsidRDefault="00DB3B4C" w:rsidP="00DB3B4C">
      <w:pPr>
        <w:rPr>
          <w:rFonts w:cs="Times New Roman"/>
        </w:rPr>
      </w:pPr>
      <w:r w:rsidRPr="00DB3B4C">
        <w:rPr>
          <w:rFonts w:cs="Times New Roman"/>
        </w:rPr>
        <w:t>The motion was unanimously upheld</w:t>
      </w:r>
    </w:p>
    <w:p w14:paraId="0ACE0894" w14:textId="77777777" w:rsidR="00081AE0" w:rsidRDefault="00081AE0" w:rsidP="00081AE0">
      <w:pPr>
        <w:pStyle w:val="Heading2"/>
      </w:pPr>
      <w:r>
        <w:t>7) Finance &amp; Investment Update</w:t>
      </w:r>
    </w:p>
    <w:p w14:paraId="1D2BC174" w14:textId="77777777" w:rsidR="00081AE0" w:rsidRDefault="00081AE0" w:rsidP="00081AE0">
      <w:pPr>
        <w:pStyle w:val="ListBullet"/>
        <w:ind w:left="0"/>
      </w:pPr>
      <w:r>
        <w:t>DEF investment account target: $5.0M corpus to generate ~$300K–$400K annually for baseline programming.</w:t>
      </w:r>
    </w:p>
    <w:p w14:paraId="32A92EA5" w14:textId="77777777" w:rsidR="00081AE0" w:rsidRDefault="00081AE0" w:rsidP="00081AE0">
      <w:pPr>
        <w:pStyle w:val="ListBullet"/>
        <w:ind w:left="0"/>
      </w:pPr>
      <w:r>
        <w:t>Recent activity: $1.0M transfer executed; current balance reported as ~$4.863M (post-transfer).</w:t>
      </w:r>
    </w:p>
    <w:p w14:paraId="1F6F4FED" w14:textId="77777777" w:rsidR="00081AE0" w:rsidRDefault="00081AE0" w:rsidP="00081AE0">
      <w:pPr>
        <w:pStyle w:val="ListBullet"/>
        <w:ind w:left="0"/>
      </w:pPr>
      <w:r>
        <w:t>Approach: Conservative allocation with periodic rebalancing via custodian (Morton).</w:t>
      </w:r>
    </w:p>
    <w:p w14:paraId="0C5A04BA" w14:textId="77777777" w:rsidR="00081AE0" w:rsidRDefault="00081AE0" w:rsidP="00081AE0">
      <w:pPr>
        <w:pStyle w:val="ListBullet"/>
        <w:ind w:left="0"/>
      </w:pPr>
      <w:r>
        <w:t>Since July: ~$273K net cash from interest/dividends; ~$72K unrealized gains.</w:t>
      </w:r>
    </w:p>
    <w:p w14:paraId="74740DF0" w14:textId="77777777" w:rsidR="00081AE0" w:rsidRDefault="00081AE0" w:rsidP="00081AE0">
      <w:pPr>
        <w:pStyle w:val="ListBullet"/>
        <w:ind w:left="0"/>
      </w:pPr>
      <w:r>
        <w:t>Operating funds remain healthy and separate from investments.</w:t>
      </w:r>
    </w:p>
    <w:p w14:paraId="70FBE136" w14:textId="77777777" w:rsidR="00DB3B4C" w:rsidRPr="00DB3B4C" w:rsidRDefault="00DB3B4C" w:rsidP="00DB3B4C">
      <w:pPr>
        <w:spacing w:after="0"/>
      </w:pPr>
      <w:r>
        <w:t>Dan Pratt</w:t>
      </w:r>
      <w:r w:rsidRPr="00DB3B4C">
        <w:t xml:space="preserve"> made a motion to approve the consent items </w:t>
      </w:r>
    </w:p>
    <w:p w14:paraId="09FBCB88" w14:textId="4E6C1CCA" w:rsidR="00DB3B4C" w:rsidRPr="00DB3B4C" w:rsidRDefault="00DB3B4C" w:rsidP="00DB3B4C">
      <w:pPr>
        <w:spacing w:after="0"/>
      </w:pPr>
      <w:r>
        <w:t xml:space="preserve">Shannon </w:t>
      </w:r>
      <w:r w:rsidR="001812F5">
        <w:t xml:space="preserve">Anderson </w:t>
      </w:r>
      <w:r w:rsidR="001812F5" w:rsidRPr="00DB3B4C">
        <w:t>seconded</w:t>
      </w:r>
      <w:r w:rsidRPr="00DB3B4C">
        <w:t xml:space="preserve"> the motion to approve </w:t>
      </w:r>
    </w:p>
    <w:p w14:paraId="1BBBDE13" w14:textId="77777777" w:rsidR="00DB3B4C" w:rsidRPr="00DB3B4C" w:rsidRDefault="00DB3B4C" w:rsidP="00DB3B4C">
      <w:r w:rsidRPr="00DB3B4C">
        <w:t>The motion was unanimously upheld</w:t>
      </w:r>
    </w:p>
    <w:p w14:paraId="23479D23" w14:textId="77777777" w:rsidR="00081AE0" w:rsidRDefault="00081AE0" w:rsidP="00081AE0">
      <w:pPr>
        <w:pStyle w:val="Heading2"/>
      </w:pPr>
      <w:r>
        <w:t>8) Vista Center Accessible Vehicle Proposal</w:t>
      </w:r>
    </w:p>
    <w:p w14:paraId="0D63FF64" w14:textId="77777777" w:rsidR="00081AE0" w:rsidRDefault="00081AE0" w:rsidP="00081AE0">
      <w:pPr>
        <w:pStyle w:val="ListBullet"/>
        <w:ind w:left="0"/>
      </w:pPr>
      <w:r>
        <w:t>Presenter: Nisha (Administrator, Vista Center).</w:t>
      </w:r>
    </w:p>
    <w:p w14:paraId="5049513B" w14:textId="77777777" w:rsidR="00081AE0" w:rsidRDefault="00081AE0" w:rsidP="00081AE0">
      <w:pPr>
        <w:pStyle w:val="ListBullet"/>
        <w:ind w:left="0"/>
      </w:pPr>
      <w:r>
        <w:t>Need: Replace failing 1999 Astro van (1 wheelchair + 2 staff + 1 student) used for community/job-site access and contingencies.</w:t>
      </w:r>
    </w:p>
    <w:p w14:paraId="27BE1D3A" w14:textId="77777777" w:rsidR="00081AE0" w:rsidRDefault="00081AE0" w:rsidP="00081AE0">
      <w:pPr>
        <w:pStyle w:val="ListBullet"/>
        <w:ind w:left="0"/>
      </w:pPr>
      <w:r>
        <w:t>Population served: ~300 students; ~25 currently use wheelchairs; growing annually.</w:t>
      </w:r>
    </w:p>
    <w:p w14:paraId="4373F6EA" w14:textId="77777777" w:rsidR="00081AE0" w:rsidRDefault="00081AE0" w:rsidP="00081AE0">
      <w:pPr>
        <w:pStyle w:val="ListBullet"/>
        <w:ind w:left="0"/>
      </w:pPr>
      <w:r>
        <w:lastRenderedPageBreak/>
        <w:t>Request: Wheelchair-accessible minibus/van (example config: 2 wheelchairs + up to ~12 students). Est. used cost ~$80K.</w:t>
      </w:r>
    </w:p>
    <w:p w14:paraId="52D4355D" w14:textId="77777777" w:rsidR="00081AE0" w:rsidRDefault="00081AE0" w:rsidP="00081AE0">
      <w:pPr>
        <w:pStyle w:val="ListBullet"/>
        <w:ind w:left="0"/>
      </w:pPr>
      <w:r>
        <w:t>Funding in motion: $9K raised via fundraiser; district match being explored; UTA grant (Dec) may fund ~20% down; sourcing support from Young Automotive.</w:t>
      </w:r>
    </w:p>
    <w:p w14:paraId="32102021" w14:textId="77777777" w:rsidR="00081AE0" w:rsidRDefault="00081AE0" w:rsidP="00081AE0">
      <w:pPr>
        <w:pStyle w:val="ListBullet"/>
        <w:ind w:left="0"/>
      </w:pPr>
      <w:r>
        <w:t>Discussion: No CDL required; district leaders expressed support to seek matching funds and navigate funding rules post-age-18.</w:t>
      </w:r>
    </w:p>
    <w:p w14:paraId="2FAD68AE" w14:textId="77777777" w:rsidR="00081AE0" w:rsidRDefault="00081AE0" w:rsidP="00081AE0">
      <w:pPr>
        <w:pStyle w:val="ListBullet"/>
        <w:ind w:left="0"/>
      </w:pPr>
      <w:r>
        <w:t>Motion: Approve up to $50,000 from DEF as matching/bridge funding to complete purchase, with ownership/maintenance to be handled by the district program.</w:t>
      </w:r>
    </w:p>
    <w:p w14:paraId="2A95BB1F" w14:textId="77777777" w:rsidR="00081AE0" w:rsidRDefault="00081AE0" w:rsidP="00081AE0">
      <w:pPr>
        <w:pStyle w:val="ListBullet"/>
        <w:ind w:left="0"/>
      </w:pPr>
      <w:r>
        <w:t>Outcome: Approved unanimously.</w:t>
      </w:r>
    </w:p>
    <w:p w14:paraId="4D385AEB" w14:textId="77777777" w:rsidR="00081AE0" w:rsidRDefault="00081AE0" w:rsidP="00081AE0">
      <w:pPr>
        <w:pStyle w:val="Heading2"/>
      </w:pPr>
      <w:r>
        <w:t>9) Program Updates</w:t>
      </w:r>
    </w:p>
    <w:p w14:paraId="0604CE3A" w14:textId="77777777" w:rsidR="00081AE0" w:rsidRDefault="00081AE0" w:rsidP="00081AE0">
      <w:pPr>
        <w:pStyle w:val="ListBullet"/>
        <w:ind w:left="0"/>
      </w:pPr>
      <w:r>
        <w:t>Success Coaches (McKinney-Vento focus): 67 students served last year; 62 walked at graduation; 3 transitioned to Vista; 2 met the Oct. 1 completion deadline.</w:t>
      </w:r>
    </w:p>
    <w:p w14:paraId="01684D48" w14:textId="77777777" w:rsidR="00081AE0" w:rsidRDefault="00081AE0" w:rsidP="00081AE0">
      <w:pPr>
        <w:pStyle w:val="ListBullet"/>
        <w:ind w:left="0"/>
      </w:pPr>
      <w:r>
        <w:t>Postsecondary transitions: 29 of 54 tracked graduates confirmed enrolled in college/trade/apprenticeship.</w:t>
      </w:r>
    </w:p>
    <w:p w14:paraId="19697E34" w14:textId="77777777" w:rsidR="00081AE0" w:rsidRDefault="00081AE0" w:rsidP="00081AE0">
      <w:pPr>
        <w:pStyle w:val="ListBullet"/>
        <w:ind w:left="0"/>
      </w:pPr>
      <w:r>
        <w:t>Teen Living Center (TLC): 9 residents (7 girls, 2 boys) at time of report; steady referrals; likely full by end of October; ongoing reunification efforts. One-year TLC anniversary open house planned (light dinner).</w:t>
      </w:r>
    </w:p>
    <w:p w14:paraId="7F1B4976" w14:textId="77777777" w:rsidR="00081AE0" w:rsidRDefault="00081AE0" w:rsidP="00081AE0">
      <w:pPr>
        <w:pStyle w:val="Heading2"/>
      </w:pPr>
      <w:r>
        <w:t>10) Unified Sports — Junior High Expansion</w:t>
      </w:r>
    </w:p>
    <w:p w14:paraId="54DE1E87" w14:textId="77777777" w:rsidR="00081AE0" w:rsidRDefault="00081AE0" w:rsidP="00081AE0">
      <w:pPr>
        <w:pStyle w:val="ListBullet"/>
        <w:ind w:left="0"/>
      </w:pPr>
      <w:r>
        <w:t>Goal: Stand up 12 junior highs; need sponsors for 8 more schools.</w:t>
      </w:r>
    </w:p>
    <w:p w14:paraId="6845FD6D" w14:textId="77777777" w:rsidR="00081AE0" w:rsidRDefault="00081AE0" w:rsidP="00081AE0">
      <w:pPr>
        <w:pStyle w:val="ListBullet"/>
        <w:ind w:left="0"/>
      </w:pPr>
      <w:r>
        <w:t>Cost: $1,500 per school covers equipment/transport for basketball season (pilot).</w:t>
      </w:r>
    </w:p>
    <w:p w14:paraId="60183D60" w14:textId="77777777" w:rsidR="00081AE0" w:rsidRDefault="00081AE0" w:rsidP="00081AE0">
      <w:pPr>
        <w:pStyle w:val="ListBullet"/>
        <w:ind w:left="0"/>
      </w:pPr>
      <w:r>
        <w:t>Emerging commitments (to be confirmed via email/app): Horizon (covered), America First, Hughes (Shoreline), Prices (South Davis), Tanner Clinic (two schools), Golden West (Legacy), Rebel (via Shadow).</w:t>
      </w:r>
    </w:p>
    <w:p w14:paraId="1CF7729B" w14:textId="77777777" w:rsidR="00081AE0" w:rsidRDefault="00081AE0" w:rsidP="00081AE0">
      <w:pPr>
        <w:pStyle w:val="ListBullet"/>
        <w:ind w:left="0"/>
      </w:pPr>
      <w:r>
        <w:t>Next steps: Scott to email a clean sponsor one-pager and collect firm commitments; target: commitments by December (payment by fiscal year-end acceptable).</w:t>
      </w:r>
    </w:p>
    <w:p w14:paraId="5BF458E8" w14:textId="77777777" w:rsidR="00081AE0" w:rsidRDefault="00081AE0" w:rsidP="00081AE0">
      <w:pPr>
        <w:pStyle w:val="Heading2"/>
      </w:pPr>
      <w:r>
        <w:t xml:space="preserve">11) </w:t>
      </w:r>
      <w:proofErr w:type="gramStart"/>
      <w:r>
        <w:t>Board Business</w:t>
      </w:r>
      <w:proofErr w:type="gramEnd"/>
    </w:p>
    <w:p w14:paraId="4803A9C0" w14:textId="77777777" w:rsidR="00081AE0" w:rsidRDefault="00081AE0" w:rsidP="00081AE0">
      <w:pPr>
        <w:pStyle w:val="ListBullet"/>
        <w:ind w:left="0"/>
      </w:pPr>
      <w:r>
        <w:t>Board Swag: Order via the app (hat, Lululemon belt bag, umbrella, water bottle, etc.). Umbrellas ordered for all ("help us make it rain").</w:t>
      </w:r>
    </w:p>
    <w:p w14:paraId="4F94130D" w14:textId="77777777" w:rsidR="00081AE0" w:rsidRDefault="00081AE0" w:rsidP="00081AE0">
      <w:pPr>
        <w:pStyle w:val="ListBullet"/>
        <w:ind w:left="0"/>
      </w:pPr>
      <w:r>
        <w:t>Annual Report Refresh: Move to an evergreen program catalog + yearly “Foundation Highlights” insert; digital versions will be in the app; provide logo corrections to Scott before print.</w:t>
      </w:r>
    </w:p>
    <w:p w14:paraId="7EABAD90" w14:textId="77777777" w:rsidR="00081AE0" w:rsidRDefault="00081AE0" w:rsidP="00081AE0">
      <w:pPr>
        <w:pStyle w:val="ListBullet"/>
        <w:ind w:left="0"/>
      </w:pPr>
      <w:r>
        <w:t>School Board Public Comments: Monthly sign-up will be managed in the board app; 2-minute remarks to share impact stories with the public.</w:t>
      </w:r>
    </w:p>
    <w:p w14:paraId="1B2E7755" w14:textId="77777777" w:rsidR="00081AE0" w:rsidRDefault="00081AE0" w:rsidP="00081AE0">
      <w:pPr>
        <w:pStyle w:val="Heading2"/>
      </w:pPr>
      <w:r>
        <w:t>12) Leadership Transition &amp; Appreciation</w:t>
      </w:r>
    </w:p>
    <w:p w14:paraId="60A4C1D5" w14:textId="77777777" w:rsidR="00081AE0" w:rsidRDefault="00081AE0" w:rsidP="00081AE0">
      <w:pPr>
        <w:pStyle w:val="ListBullet"/>
        <w:ind w:left="0"/>
      </w:pPr>
      <w:r>
        <w:t xml:space="preserve">Tributes to Jodi Lunt for transformative leadership; announcement of her next chapter with </w:t>
      </w:r>
      <w:proofErr w:type="spellStart"/>
      <w:r>
        <w:t>Switchpoint</w:t>
      </w:r>
      <w:proofErr w:type="spellEnd"/>
      <w:r>
        <w:t xml:space="preserve"> (sustained partnership with DEF/TLC).</w:t>
      </w:r>
    </w:p>
    <w:p w14:paraId="2BACECEF" w14:textId="77777777" w:rsidR="00081AE0" w:rsidRDefault="00081AE0" w:rsidP="00081AE0">
      <w:pPr>
        <w:pStyle w:val="ListBullet"/>
        <w:ind w:left="0"/>
      </w:pPr>
      <w:r>
        <w:t>Celebration planned on the 30th (details via app/email).</w:t>
      </w:r>
    </w:p>
    <w:p w14:paraId="240A5D86" w14:textId="77777777" w:rsidR="00081AE0" w:rsidRDefault="00081AE0" w:rsidP="00081AE0">
      <w:pPr>
        <w:pStyle w:val="Heading2"/>
      </w:pPr>
      <w:r>
        <w:lastRenderedPageBreak/>
        <w:t>13) Strategic Priorities &amp; Breakouts</w:t>
      </w:r>
    </w:p>
    <w:p w14:paraId="3CB2A935" w14:textId="77777777" w:rsidR="00081AE0" w:rsidRDefault="00081AE0" w:rsidP="00081AE0">
      <w:pPr>
        <w:pStyle w:val="ListBullet"/>
        <w:ind w:left="0"/>
      </w:pPr>
      <w:r>
        <w:t>Board received a 9-page strategic plan; single-page “cheat sheet” of FY priorities provided at the meeting.</w:t>
      </w:r>
    </w:p>
    <w:p w14:paraId="2D1233B1" w14:textId="77777777" w:rsidR="00081AE0" w:rsidRDefault="00081AE0" w:rsidP="00081AE0">
      <w:pPr>
        <w:pStyle w:val="ListBullet"/>
        <w:ind w:left="0"/>
      </w:pPr>
      <w:r>
        <w:t>Breakout groups (10 minutes) to surface gaps and ideas for January planning:</w:t>
      </w:r>
    </w:p>
    <w:p w14:paraId="2E55D42F" w14:textId="77777777" w:rsidR="00081AE0" w:rsidRDefault="00081AE0" w:rsidP="00081AE0">
      <w:pPr>
        <w:pStyle w:val="ListBullet"/>
      </w:pPr>
      <w:r>
        <w:t>• Advocacy: Teen Centers, Spree, McKinney-Vento.</w:t>
      </w:r>
    </w:p>
    <w:p w14:paraId="2DB9E279" w14:textId="77777777" w:rsidR="00081AE0" w:rsidRDefault="00081AE0" w:rsidP="00081AE0">
      <w:pPr>
        <w:pStyle w:val="ListBullet"/>
      </w:pPr>
      <w:r>
        <w:t>• Career &amp; Workforce: Job board, loan program, work-based learning, Catalyst.</w:t>
      </w:r>
    </w:p>
    <w:p w14:paraId="4F31F5CD" w14:textId="77777777" w:rsidR="00081AE0" w:rsidRDefault="00081AE0" w:rsidP="00081AE0">
      <w:pPr>
        <w:pStyle w:val="ListBullet"/>
      </w:pPr>
      <w:r>
        <w:t>• Academic Enrichment &amp; Support: Literacy, grants, belonging &amp; inclusion.</w:t>
      </w:r>
    </w:p>
    <w:p w14:paraId="4AAF9C01" w14:textId="77777777" w:rsidR="00081AE0" w:rsidRDefault="00081AE0" w:rsidP="00081AE0">
      <w:pPr>
        <w:pStyle w:val="ListBullet"/>
      </w:pPr>
      <w:r>
        <w:t>• Partnerships &amp; Community: Marketing, branding, outreach, alumni/retirees.</w:t>
      </w:r>
    </w:p>
    <w:p w14:paraId="4E00A6BB" w14:textId="77777777" w:rsidR="00081AE0" w:rsidRDefault="00081AE0" w:rsidP="00081AE0">
      <w:pPr>
        <w:pStyle w:val="ListBullet"/>
        <w:ind w:left="0"/>
      </w:pPr>
      <w:r>
        <w:t>Staff to compile notes; executive committee to integrate into 2025 planning.</w:t>
      </w:r>
    </w:p>
    <w:p w14:paraId="0A094202" w14:textId="77777777" w:rsidR="00081AE0" w:rsidRDefault="00081AE0" w:rsidP="00081AE0">
      <w:pPr>
        <w:pStyle w:val="Heading2"/>
      </w:pPr>
      <w:r>
        <w:t>Motions &amp; Votes (Summary)</w:t>
      </w:r>
    </w:p>
    <w:p w14:paraId="2035F3B0" w14:textId="77777777" w:rsidR="00081AE0" w:rsidRDefault="00081AE0" w:rsidP="00081AE0">
      <w:pPr>
        <w:pStyle w:val="ListBullet"/>
        <w:ind w:left="0"/>
      </w:pPr>
      <w:r>
        <w:t>Consent Agenda (minutes + budget): Approved.</w:t>
      </w:r>
    </w:p>
    <w:p w14:paraId="50D259D0" w14:textId="77777777" w:rsidR="00081AE0" w:rsidRDefault="00081AE0" w:rsidP="00081AE0">
      <w:pPr>
        <w:pStyle w:val="ListBullet"/>
        <w:ind w:left="0"/>
      </w:pPr>
      <w:r>
        <w:t>Vista Center Accessible Vehicle — up to $50,000 from DEF (matching/bridge): Approved unanimously.</w:t>
      </w:r>
    </w:p>
    <w:p w14:paraId="30CC6737" w14:textId="77777777" w:rsidR="00081AE0" w:rsidRDefault="00081AE0" w:rsidP="00081AE0">
      <w:pPr>
        <w:pStyle w:val="Heading2"/>
      </w:pPr>
      <w:r>
        <w:t>Action Items</w:t>
      </w:r>
    </w:p>
    <w:p w14:paraId="2CA07CFA" w14:textId="77777777" w:rsidR="00081AE0" w:rsidRDefault="00081AE0" w:rsidP="00081AE0">
      <w:pPr>
        <w:pStyle w:val="ListBullet"/>
        <w:ind w:left="0"/>
      </w:pPr>
      <w:r>
        <w:t>Finance: Evaluate final transfer (~$137K) to reach $5.0M corpus when prudent; maintain conservative allocation and rebalancing. Owner: Finance Committee.</w:t>
      </w:r>
    </w:p>
    <w:p w14:paraId="23E74E0D" w14:textId="77777777" w:rsidR="00081AE0" w:rsidRDefault="00081AE0" w:rsidP="00081AE0">
      <w:pPr>
        <w:pStyle w:val="ListBullet"/>
        <w:ind w:left="0"/>
      </w:pPr>
      <w:r>
        <w:t>Vista Vehicle: Coordinate sourcing (Young Automotive), confirm UTA grant timeline, explore district match; DEF to release funds up to $50K as needed. Owner: Jodi/Successor + Nisha + District Finance.</w:t>
      </w:r>
    </w:p>
    <w:p w14:paraId="7BAA0A48" w14:textId="77777777" w:rsidR="00081AE0" w:rsidRDefault="00081AE0" w:rsidP="00081AE0">
      <w:pPr>
        <w:pStyle w:val="ListBullet"/>
        <w:ind w:left="0"/>
      </w:pPr>
      <w:r>
        <w:t>Unified JH Sponsors: Circulate sponsor one-pager; confirm eight remaining school sponsors; invoice by FY end. Owner: Scott + Sherry + School Liaisons.</w:t>
      </w:r>
    </w:p>
    <w:p w14:paraId="455969E3" w14:textId="77777777" w:rsidR="00081AE0" w:rsidRDefault="00081AE0" w:rsidP="00081AE0">
      <w:pPr>
        <w:pStyle w:val="ListBullet"/>
        <w:ind w:left="0"/>
      </w:pPr>
      <w:r>
        <w:t>Annual Report Assets: Route final sponsor/logo checks; publish “Foundation Highlights” and program catalog in app and web. Owner: Scott.</w:t>
      </w:r>
    </w:p>
    <w:p w14:paraId="123FFB84" w14:textId="77777777" w:rsidR="00081AE0" w:rsidRDefault="00081AE0" w:rsidP="00081AE0">
      <w:pPr>
        <w:pStyle w:val="ListBullet"/>
        <w:ind w:left="0"/>
      </w:pPr>
      <w:r>
        <w:t>School Board Comments: Launch app sign-up; send monthly reminders; provide 2-min talking points. Owner: Shelley + Scott.</w:t>
      </w:r>
    </w:p>
    <w:p w14:paraId="3BA0A675" w14:textId="77777777" w:rsidR="00081AE0" w:rsidRDefault="00081AE0" w:rsidP="00081AE0">
      <w:pPr>
        <w:pStyle w:val="ListBullet"/>
        <w:ind w:left="0"/>
      </w:pPr>
      <w:r>
        <w:t>TLC Anniversary: Share event details; board encouraged to attend. Owner: Jen + Adrian + Comms.</w:t>
      </w:r>
    </w:p>
    <w:p w14:paraId="1D1EB67D" w14:textId="77777777" w:rsidR="00081AE0" w:rsidRDefault="00081AE0" w:rsidP="00081AE0">
      <w:pPr>
        <w:pStyle w:val="ListBullet"/>
        <w:ind w:left="0"/>
      </w:pPr>
      <w:r>
        <w:t>Strategic Plan: Compile breakout notes; prepare recommendations for January board discussion. Owner: Staff + Exec Committee.</w:t>
      </w:r>
    </w:p>
    <w:p w14:paraId="3E4BA709" w14:textId="77777777" w:rsidR="00081AE0" w:rsidRDefault="00081AE0" w:rsidP="00081AE0">
      <w:pPr>
        <w:pStyle w:val="Heading2"/>
      </w:pPr>
      <w:r>
        <w:t>Notes &amp; Context</w:t>
      </w:r>
    </w:p>
    <w:p w14:paraId="7753E500" w14:textId="77777777" w:rsidR="00081AE0" w:rsidRDefault="00081AE0" w:rsidP="00081AE0">
      <w:pPr>
        <w:pStyle w:val="ListBullet"/>
        <w:ind w:left="0"/>
      </w:pPr>
      <w:r>
        <w:t>Numbers and names reflect a live voice-note transcript; minor clarifications/normalizations applied for readability.</w:t>
      </w:r>
    </w:p>
    <w:p w14:paraId="68851DF2" w14:textId="77777777" w:rsidR="00081AE0" w:rsidRDefault="00081AE0" w:rsidP="00081AE0">
      <w:pPr>
        <w:pStyle w:val="ListBullet"/>
        <w:ind w:left="0"/>
      </w:pPr>
      <w:r>
        <w:t>Please annotate any corrections directly in this document before final filing and distribution.</w:t>
      </w:r>
    </w:p>
    <w:p w14:paraId="291BFAFC" w14:textId="6A37FC31" w:rsidR="00C25771" w:rsidRDefault="00C25771" w:rsidP="00C25771">
      <w:r>
        <w:t>Meeting adjourned with appreciation and momentum.</w:t>
      </w:r>
    </w:p>
    <w:p w14:paraId="31786319" w14:textId="34C9397E" w:rsidR="00C25771" w:rsidRDefault="00C25771" w:rsidP="00C25771">
      <w:r>
        <w:br/>
        <w:t>Next Meeting: Annual Gala – Wednesday, June 4, 2025</w:t>
      </w:r>
      <w:r>
        <w:br/>
        <w:t xml:space="preserve">Location: </w:t>
      </w:r>
      <w:r w:rsidR="00E7316E">
        <w:t>Centerville Megaplex theatre</w:t>
      </w:r>
    </w:p>
    <w:p w14:paraId="7113363D" w14:textId="77777777" w:rsidR="00CE3C76" w:rsidRPr="000175C2" w:rsidRDefault="00CE3C76" w:rsidP="00CE3C76">
      <w:pPr>
        <w:pStyle w:val="ListParagraph"/>
        <w:numPr>
          <w:ilvl w:val="0"/>
          <w:numId w:val="69"/>
        </w:numPr>
        <w:rPr>
          <w:rFonts w:eastAsia="Times New Roman"/>
          <w:b/>
          <w:bCs/>
          <w:sz w:val="24"/>
          <w:szCs w:val="24"/>
        </w:rPr>
      </w:pPr>
      <w:r w:rsidRPr="000175C2">
        <w:rPr>
          <w:rFonts w:eastAsia="Times New Roman"/>
          <w:b/>
          <w:bCs/>
          <w:sz w:val="24"/>
          <w:szCs w:val="24"/>
        </w:rPr>
        <w:lastRenderedPageBreak/>
        <w:t>Calendar Dates</w:t>
      </w:r>
    </w:p>
    <w:p w14:paraId="0914B4E1" w14:textId="77777777" w:rsidR="00CE3C76" w:rsidRPr="000175C2" w:rsidRDefault="00CE3C76" w:rsidP="00CE3C76">
      <w:pPr>
        <w:pStyle w:val="ListParagraph"/>
        <w:numPr>
          <w:ilvl w:val="1"/>
          <w:numId w:val="69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September 22 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 w:rsidRPr="000175C2">
        <w:rPr>
          <w:rFonts w:eastAsia="Times New Roman"/>
          <w:b/>
          <w:bCs/>
          <w:sz w:val="24"/>
          <w:szCs w:val="24"/>
        </w:rPr>
        <w:t>Fore Kids Golf</w:t>
      </w:r>
    </w:p>
    <w:p w14:paraId="7A6BD2CF" w14:textId="77777777" w:rsidR="00CE3C76" w:rsidRPr="000175C2" w:rsidRDefault="00CE3C76" w:rsidP="00CE3C76">
      <w:pPr>
        <w:pStyle w:val="ListParagraph"/>
        <w:numPr>
          <w:ilvl w:val="1"/>
          <w:numId w:val="69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September 30 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 w:rsidRPr="000175C2">
        <w:rPr>
          <w:rFonts w:eastAsia="Times New Roman"/>
          <w:b/>
          <w:bCs/>
          <w:sz w:val="24"/>
          <w:szCs w:val="24"/>
        </w:rPr>
        <w:t>Retirement Party</w:t>
      </w:r>
    </w:p>
    <w:p w14:paraId="15833C73" w14:textId="77777777" w:rsidR="00CE3C76" w:rsidRDefault="00CE3C76" w:rsidP="00CE3C76">
      <w:pPr>
        <w:pStyle w:val="ListParagraph"/>
        <w:numPr>
          <w:ilvl w:val="1"/>
          <w:numId w:val="69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October 8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 w:rsidRPr="000175C2">
        <w:rPr>
          <w:rFonts w:eastAsia="Times New Roman"/>
          <w:b/>
          <w:bCs/>
          <w:sz w:val="24"/>
          <w:szCs w:val="24"/>
        </w:rPr>
        <w:t>Unified Soccer</w:t>
      </w:r>
    </w:p>
    <w:p w14:paraId="66B2B4F5" w14:textId="77777777" w:rsidR="00CE3C76" w:rsidRPr="000175C2" w:rsidRDefault="00CE3C76" w:rsidP="00CE3C76">
      <w:pPr>
        <w:pStyle w:val="ListParagraph"/>
        <w:numPr>
          <w:ilvl w:val="1"/>
          <w:numId w:val="69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October 9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  <w:t xml:space="preserve">Unified Soccer Region </w:t>
      </w:r>
      <w:r w:rsidRPr="000175C2">
        <w:rPr>
          <w:rFonts w:eastAsia="Times New Roman"/>
          <w:b/>
          <w:bCs/>
          <w:sz w:val="24"/>
          <w:szCs w:val="24"/>
        </w:rPr>
        <w:t xml:space="preserve"> </w:t>
      </w:r>
    </w:p>
    <w:p w14:paraId="70D50925" w14:textId="77777777" w:rsidR="00CE3C76" w:rsidRPr="000175C2" w:rsidRDefault="00CE3C76" w:rsidP="00CE3C76">
      <w:pPr>
        <w:pStyle w:val="ListParagraph"/>
        <w:numPr>
          <w:ilvl w:val="1"/>
          <w:numId w:val="69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October 25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 w:rsidRPr="000175C2">
        <w:rPr>
          <w:rFonts w:eastAsia="Times New Roman"/>
          <w:b/>
          <w:bCs/>
          <w:sz w:val="24"/>
          <w:szCs w:val="24"/>
        </w:rPr>
        <w:t xml:space="preserve">Trunk or Treat </w:t>
      </w:r>
    </w:p>
    <w:p w14:paraId="37CCD118" w14:textId="2A662361" w:rsidR="00CE3C76" w:rsidRPr="000175C2" w:rsidRDefault="00CE3C76" w:rsidP="00CE3C76">
      <w:pPr>
        <w:pStyle w:val="ListParagraph"/>
        <w:numPr>
          <w:ilvl w:val="1"/>
          <w:numId w:val="69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December 16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 w:rsidRPr="000175C2">
        <w:rPr>
          <w:rFonts w:eastAsia="Times New Roman"/>
          <w:b/>
          <w:bCs/>
          <w:sz w:val="24"/>
          <w:szCs w:val="24"/>
        </w:rPr>
        <w:t xml:space="preserve">Christmas Party  </w:t>
      </w:r>
    </w:p>
    <w:p w14:paraId="477E5AE9" w14:textId="77777777" w:rsidR="00CE3C76" w:rsidRDefault="00CE3C76" w:rsidP="00CE3C76">
      <w:pPr>
        <w:pStyle w:val="ListParagraph"/>
        <w:rPr>
          <w:rFonts w:eastAsia="Times New Roman"/>
          <w:b/>
          <w:bCs/>
          <w:sz w:val="24"/>
          <w:szCs w:val="24"/>
        </w:rPr>
      </w:pPr>
    </w:p>
    <w:p w14:paraId="57A41F9D" w14:textId="77777777" w:rsidR="00C25785" w:rsidRDefault="00C25785" w:rsidP="00CE3C76"/>
    <w:sectPr w:rsidR="00C257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8F5141"/>
    <w:multiLevelType w:val="multilevel"/>
    <w:tmpl w:val="DA74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FB5D11"/>
    <w:multiLevelType w:val="multilevel"/>
    <w:tmpl w:val="58D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3812E2"/>
    <w:multiLevelType w:val="multilevel"/>
    <w:tmpl w:val="36E2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47C2FA5"/>
    <w:multiLevelType w:val="multilevel"/>
    <w:tmpl w:val="F9A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8E41B8"/>
    <w:multiLevelType w:val="multilevel"/>
    <w:tmpl w:val="DFC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5C4651C"/>
    <w:multiLevelType w:val="multilevel"/>
    <w:tmpl w:val="577A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74B06DD"/>
    <w:multiLevelType w:val="multilevel"/>
    <w:tmpl w:val="D4DA2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82476C0"/>
    <w:multiLevelType w:val="multilevel"/>
    <w:tmpl w:val="00561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8F83120"/>
    <w:multiLevelType w:val="multilevel"/>
    <w:tmpl w:val="CF4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9355876"/>
    <w:multiLevelType w:val="multilevel"/>
    <w:tmpl w:val="E8EC4A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A85C22"/>
    <w:multiLevelType w:val="multilevel"/>
    <w:tmpl w:val="BC0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E5807B9"/>
    <w:multiLevelType w:val="hybridMultilevel"/>
    <w:tmpl w:val="0DC0D4FA"/>
    <w:styleLink w:val="Bullet"/>
    <w:lvl w:ilvl="0" w:tplc="0E90172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CC232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FC8518A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42694C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DA2D3F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B8883E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F6E0F2A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59C965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8EEDB1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109B42E0"/>
    <w:multiLevelType w:val="multilevel"/>
    <w:tmpl w:val="A864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1F511E8"/>
    <w:multiLevelType w:val="hybridMultilevel"/>
    <w:tmpl w:val="5EAA19BC"/>
    <w:styleLink w:val="Numbered"/>
    <w:lvl w:ilvl="0" w:tplc="8DDEF98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A83BFC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84F49A">
      <w:start w:val="1"/>
      <w:numFmt w:val="bullet"/>
      <w:lvlText w:val="◦"/>
      <w:lvlJc w:val="left"/>
      <w:pPr>
        <w:ind w:left="23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E69DD8">
      <w:start w:val="1"/>
      <w:numFmt w:val="bullet"/>
      <w:lvlText w:val="◦"/>
      <w:lvlJc w:val="left"/>
      <w:pPr>
        <w:ind w:left="33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2CC38">
      <w:start w:val="1"/>
      <w:numFmt w:val="bullet"/>
      <w:lvlText w:val="◦"/>
      <w:lvlJc w:val="left"/>
      <w:pPr>
        <w:ind w:left="42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AC744">
      <w:start w:val="1"/>
      <w:numFmt w:val="bullet"/>
      <w:lvlText w:val="◦"/>
      <w:lvlJc w:val="left"/>
      <w:pPr>
        <w:ind w:left="52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E89B92">
      <w:start w:val="1"/>
      <w:numFmt w:val="bullet"/>
      <w:lvlText w:val="◦"/>
      <w:lvlJc w:val="left"/>
      <w:pPr>
        <w:ind w:left="61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7A470C">
      <w:start w:val="1"/>
      <w:numFmt w:val="bullet"/>
      <w:lvlText w:val="◦"/>
      <w:lvlJc w:val="left"/>
      <w:pPr>
        <w:ind w:left="70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25A2C">
      <w:start w:val="1"/>
      <w:numFmt w:val="bullet"/>
      <w:lvlText w:val="◦"/>
      <w:lvlJc w:val="left"/>
      <w:pPr>
        <w:ind w:left="80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47923B8"/>
    <w:multiLevelType w:val="multilevel"/>
    <w:tmpl w:val="E760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E37889"/>
    <w:multiLevelType w:val="multilevel"/>
    <w:tmpl w:val="05E0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35502C"/>
    <w:multiLevelType w:val="multilevel"/>
    <w:tmpl w:val="E37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12833D4"/>
    <w:multiLevelType w:val="multilevel"/>
    <w:tmpl w:val="2422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1C70C48"/>
    <w:multiLevelType w:val="multilevel"/>
    <w:tmpl w:val="B48C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2EE2E26"/>
    <w:multiLevelType w:val="multilevel"/>
    <w:tmpl w:val="4C10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3AD56AA"/>
    <w:multiLevelType w:val="multilevel"/>
    <w:tmpl w:val="0628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44A599F"/>
    <w:multiLevelType w:val="multilevel"/>
    <w:tmpl w:val="03E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FE77BA"/>
    <w:multiLevelType w:val="multilevel"/>
    <w:tmpl w:val="F2DA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8224D4A"/>
    <w:multiLevelType w:val="multilevel"/>
    <w:tmpl w:val="CBC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868567F"/>
    <w:multiLevelType w:val="multilevel"/>
    <w:tmpl w:val="26F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A483E54"/>
    <w:multiLevelType w:val="hybridMultilevel"/>
    <w:tmpl w:val="83469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9E1141"/>
    <w:multiLevelType w:val="multilevel"/>
    <w:tmpl w:val="3C4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BF75B6B"/>
    <w:multiLevelType w:val="multilevel"/>
    <w:tmpl w:val="C254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326796F"/>
    <w:multiLevelType w:val="multilevel"/>
    <w:tmpl w:val="B508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9D31C8D"/>
    <w:multiLevelType w:val="multilevel"/>
    <w:tmpl w:val="F4DC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B1007A1"/>
    <w:multiLevelType w:val="multilevel"/>
    <w:tmpl w:val="B32E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C5D6AB6"/>
    <w:multiLevelType w:val="multilevel"/>
    <w:tmpl w:val="47F4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C9902C3"/>
    <w:multiLevelType w:val="multilevel"/>
    <w:tmpl w:val="399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ECB43D3"/>
    <w:multiLevelType w:val="multilevel"/>
    <w:tmpl w:val="93DA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FE91924"/>
    <w:multiLevelType w:val="multilevel"/>
    <w:tmpl w:val="547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0BC2922"/>
    <w:multiLevelType w:val="multilevel"/>
    <w:tmpl w:val="5B9C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195277E"/>
    <w:multiLevelType w:val="multilevel"/>
    <w:tmpl w:val="7BA2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2980CDA"/>
    <w:multiLevelType w:val="multilevel"/>
    <w:tmpl w:val="9674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7845CD1"/>
    <w:multiLevelType w:val="multilevel"/>
    <w:tmpl w:val="2EF8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0157704"/>
    <w:multiLevelType w:val="multilevel"/>
    <w:tmpl w:val="43C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01F7EC9"/>
    <w:multiLevelType w:val="multilevel"/>
    <w:tmpl w:val="974CCE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560D6E1B"/>
    <w:multiLevelType w:val="hybridMultilevel"/>
    <w:tmpl w:val="8E500776"/>
    <w:styleLink w:val="Dash0"/>
    <w:lvl w:ilvl="0" w:tplc="7A488F2E">
      <w:start w:val="1"/>
      <w:numFmt w:val="bullet"/>
      <w:lvlText w:val="-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EA2DB32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CD6E7CB8">
      <w:start w:val="1"/>
      <w:numFmt w:val="bullet"/>
      <w:lvlText w:val="◦"/>
      <w:lvlJc w:val="left"/>
      <w:pPr>
        <w:ind w:left="21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F08C76E">
      <w:start w:val="1"/>
      <w:numFmt w:val="bullet"/>
      <w:lvlText w:val="◦"/>
      <w:lvlJc w:val="left"/>
      <w:pPr>
        <w:ind w:left="28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6F8A6A8">
      <w:start w:val="1"/>
      <w:numFmt w:val="bullet"/>
      <w:lvlText w:val="◦"/>
      <w:lvlJc w:val="left"/>
      <w:pPr>
        <w:ind w:left="3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E75E8C5A">
      <w:start w:val="1"/>
      <w:numFmt w:val="bullet"/>
      <w:lvlText w:val="◦"/>
      <w:lvlJc w:val="left"/>
      <w:pPr>
        <w:ind w:left="43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F18EA40">
      <w:start w:val="1"/>
      <w:numFmt w:val="bullet"/>
      <w:lvlText w:val="◦"/>
      <w:lvlJc w:val="left"/>
      <w:pPr>
        <w:ind w:left="5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518A6B6C">
      <w:start w:val="1"/>
      <w:numFmt w:val="bullet"/>
      <w:lvlText w:val="◦"/>
      <w:lvlJc w:val="left"/>
      <w:pPr>
        <w:ind w:left="57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93F8036E">
      <w:start w:val="1"/>
      <w:numFmt w:val="bullet"/>
      <w:lvlText w:val="◦"/>
      <w:lvlJc w:val="left"/>
      <w:pPr>
        <w:ind w:left="6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8" w15:restartNumberingAfterBreak="0">
    <w:nsid w:val="59137180"/>
    <w:multiLevelType w:val="multilevel"/>
    <w:tmpl w:val="F156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9D502BD"/>
    <w:multiLevelType w:val="multilevel"/>
    <w:tmpl w:val="9D0E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A972651"/>
    <w:multiLevelType w:val="multilevel"/>
    <w:tmpl w:val="797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CE62B16"/>
    <w:multiLevelType w:val="multilevel"/>
    <w:tmpl w:val="6FF4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D0C6029"/>
    <w:multiLevelType w:val="multilevel"/>
    <w:tmpl w:val="9E06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D735E54"/>
    <w:multiLevelType w:val="multilevel"/>
    <w:tmpl w:val="2AC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FAD4C89"/>
    <w:multiLevelType w:val="multilevel"/>
    <w:tmpl w:val="ADC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2617288"/>
    <w:multiLevelType w:val="multilevel"/>
    <w:tmpl w:val="4B56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4642724"/>
    <w:multiLevelType w:val="hybridMultilevel"/>
    <w:tmpl w:val="8F506F32"/>
    <w:styleLink w:val="Numbered0"/>
    <w:lvl w:ilvl="0" w:tplc="42CE5F0C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D8280E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FAC0E8">
      <w:start w:val="1"/>
      <w:numFmt w:val="decimal"/>
      <w:lvlText w:val="%3."/>
      <w:lvlJc w:val="left"/>
      <w:pPr>
        <w:ind w:left="2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CC2604">
      <w:start w:val="1"/>
      <w:numFmt w:val="decimal"/>
      <w:lvlText w:val="%4."/>
      <w:lvlJc w:val="left"/>
      <w:pPr>
        <w:ind w:left="28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E2F772">
      <w:start w:val="1"/>
      <w:numFmt w:val="decimal"/>
      <w:lvlText w:val="%5."/>
      <w:lvlJc w:val="left"/>
      <w:pPr>
        <w:ind w:left="3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C6C8C">
      <w:start w:val="1"/>
      <w:numFmt w:val="decimal"/>
      <w:lvlText w:val="%6."/>
      <w:lvlJc w:val="left"/>
      <w:pPr>
        <w:ind w:left="43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86E3A">
      <w:start w:val="1"/>
      <w:numFmt w:val="decimal"/>
      <w:lvlText w:val="%7."/>
      <w:lvlJc w:val="left"/>
      <w:pPr>
        <w:ind w:left="5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4D6F8">
      <w:start w:val="1"/>
      <w:numFmt w:val="decimal"/>
      <w:lvlText w:val="%8."/>
      <w:lvlJc w:val="left"/>
      <w:pPr>
        <w:ind w:left="57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C7026">
      <w:start w:val="1"/>
      <w:numFmt w:val="decimal"/>
      <w:lvlText w:val="%9."/>
      <w:lvlJc w:val="left"/>
      <w:pPr>
        <w:ind w:left="6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A5758A9"/>
    <w:multiLevelType w:val="multilevel"/>
    <w:tmpl w:val="48F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BDD5738"/>
    <w:multiLevelType w:val="multilevel"/>
    <w:tmpl w:val="A57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D174765"/>
    <w:multiLevelType w:val="multilevel"/>
    <w:tmpl w:val="5EE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1F50F33"/>
    <w:multiLevelType w:val="multilevel"/>
    <w:tmpl w:val="87DA4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5451EF9"/>
    <w:multiLevelType w:val="hybridMultilevel"/>
    <w:tmpl w:val="F9469F54"/>
    <w:styleLink w:val="Dash"/>
    <w:lvl w:ilvl="0" w:tplc="C75217A6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9ACAD91A">
      <w:start w:val="1"/>
      <w:numFmt w:val="decimal"/>
      <w:lvlText w:val="%2."/>
      <w:lvlJc w:val="left"/>
      <w:pPr>
        <w:ind w:left="12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57B41D7C">
      <w:start w:val="1"/>
      <w:numFmt w:val="decimal"/>
      <w:lvlText w:val="%3."/>
      <w:lvlJc w:val="left"/>
      <w:pPr>
        <w:ind w:left="1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63CC0CE4">
      <w:start w:val="1"/>
      <w:numFmt w:val="decimal"/>
      <w:lvlText w:val="%4."/>
      <w:lvlJc w:val="left"/>
      <w:pPr>
        <w:ind w:left="26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D59C569C">
      <w:start w:val="1"/>
      <w:numFmt w:val="decimal"/>
      <w:lvlText w:val="%5."/>
      <w:lvlJc w:val="left"/>
      <w:pPr>
        <w:ind w:left="3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6280616">
      <w:start w:val="1"/>
      <w:numFmt w:val="decimal"/>
      <w:lvlText w:val="%6."/>
      <w:lvlJc w:val="left"/>
      <w:pPr>
        <w:ind w:left="41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05A3220">
      <w:start w:val="1"/>
      <w:numFmt w:val="decimal"/>
      <w:lvlText w:val="%7."/>
      <w:lvlJc w:val="left"/>
      <w:pPr>
        <w:ind w:left="4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79BA6FB2">
      <w:start w:val="1"/>
      <w:numFmt w:val="decimal"/>
      <w:lvlText w:val="%8."/>
      <w:lvlJc w:val="left"/>
      <w:pPr>
        <w:ind w:left="55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6F882B2C">
      <w:start w:val="1"/>
      <w:numFmt w:val="decimal"/>
      <w:lvlText w:val="%9."/>
      <w:lvlJc w:val="left"/>
      <w:pPr>
        <w:ind w:left="6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2" w15:restartNumberingAfterBreak="0">
    <w:nsid w:val="754A56F0"/>
    <w:multiLevelType w:val="multilevel"/>
    <w:tmpl w:val="1AF0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7E26DE0"/>
    <w:multiLevelType w:val="hybridMultilevel"/>
    <w:tmpl w:val="EC041CE6"/>
    <w:styleLink w:val="Bullet0"/>
    <w:lvl w:ilvl="0" w:tplc="E460DC9A">
      <w:start w:val="1"/>
      <w:numFmt w:val="bullet"/>
      <w:lvlText w:val="•"/>
      <w:lvlJc w:val="left"/>
      <w:pPr>
        <w:ind w:left="19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5885628">
      <w:start w:val="1"/>
      <w:numFmt w:val="decimal"/>
      <w:lvlText w:val="%2."/>
      <w:lvlJc w:val="left"/>
      <w:pPr>
        <w:ind w:left="14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F088C50">
      <w:start w:val="1"/>
      <w:numFmt w:val="decimal"/>
      <w:lvlText w:val="%3."/>
      <w:lvlJc w:val="left"/>
      <w:pPr>
        <w:ind w:left="2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804C098">
      <w:start w:val="1"/>
      <w:numFmt w:val="decimal"/>
      <w:lvlText w:val="%4."/>
      <w:lvlJc w:val="left"/>
      <w:pPr>
        <w:ind w:left="33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294CBCC">
      <w:start w:val="1"/>
      <w:numFmt w:val="decimal"/>
      <w:lvlText w:val="%5."/>
      <w:lvlJc w:val="left"/>
      <w:pPr>
        <w:ind w:left="4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4848162">
      <w:start w:val="1"/>
      <w:numFmt w:val="decimal"/>
      <w:lvlText w:val="%6."/>
      <w:lvlJc w:val="left"/>
      <w:pPr>
        <w:ind w:left="52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1766414">
      <w:start w:val="1"/>
      <w:numFmt w:val="decimal"/>
      <w:lvlText w:val="%7."/>
      <w:lvlJc w:val="left"/>
      <w:pPr>
        <w:ind w:left="61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3925536">
      <w:start w:val="1"/>
      <w:numFmt w:val="decimal"/>
      <w:lvlText w:val="%8."/>
      <w:lvlJc w:val="left"/>
      <w:pPr>
        <w:ind w:left="70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8EA3C5A">
      <w:start w:val="1"/>
      <w:numFmt w:val="decimal"/>
      <w:lvlText w:val="%9."/>
      <w:lvlJc w:val="left"/>
      <w:pPr>
        <w:ind w:left="80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4" w15:restartNumberingAfterBreak="0">
    <w:nsid w:val="7989600D"/>
    <w:multiLevelType w:val="multilevel"/>
    <w:tmpl w:val="1B66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98C4910"/>
    <w:multiLevelType w:val="multilevel"/>
    <w:tmpl w:val="4A4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B9E1E1A"/>
    <w:multiLevelType w:val="multilevel"/>
    <w:tmpl w:val="0790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BC331D3"/>
    <w:multiLevelType w:val="multilevel"/>
    <w:tmpl w:val="56489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DAD296E"/>
    <w:multiLevelType w:val="multilevel"/>
    <w:tmpl w:val="2B58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6770645">
    <w:abstractNumId w:val="5"/>
  </w:num>
  <w:num w:numId="2" w16cid:durableId="594948369">
    <w:abstractNumId w:val="3"/>
  </w:num>
  <w:num w:numId="3" w16cid:durableId="1258563876">
    <w:abstractNumId w:val="2"/>
  </w:num>
  <w:num w:numId="4" w16cid:durableId="926381414">
    <w:abstractNumId w:val="4"/>
  </w:num>
  <w:num w:numId="5" w16cid:durableId="1022322177">
    <w:abstractNumId w:val="1"/>
  </w:num>
  <w:num w:numId="6" w16cid:durableId="1753507013">
    <w:abstractNumId w:val="0"/>
  </w:num>
  <w:num w:numId="7" w16cid:durableId="422579347">
    <w:abstractNumId w:val="17"/>
  </w:num>
  <w:num w:numId="8" w16cid:durableId="828591808">
    <w:abstractNumId w:val="61"/>
  </w:num>
  <w:num w:numId="9" w16cid:durableId="154763084">
    <w:abstractNumId w:val="47"/>
  </w:num>
  <w:num w:numId="10" w16cid:durableId="710417572">
    <w:abstractNumId w:val="63"/>
  </w:num>
  <w:num w:numId="11" w16cid:durableId="170028278">
    <w:abstractNumId w:val="19"/>
  </w:num>
  <w:num w:numId="12" w16cid:durableId="990407166">
    <w:abstractNumId w:val="56"/>
  </w:num>
  <w:num w:numId="13" w16cid:durableId="677200590">
    <w:abstractNumId w:val="27"/>
  </w:num>
  <w:num w:numId="14" w16cid:durableId="1411536125">
    <w:abstractNumId w:val="37"/>
  </w:num>
  <w:num w:numId="15" w16cid:durableId="438918024">
    <w:abstractNumId w:val="62"/>
  </w:num>
  <w:num w:numId="16" w16cid:durableId="1738933972">
    <w:abstractNumId w:val="57"/>
  </w:num>
  <w:num w:numId="17" w16cid:durableId="1689404021">
    <w:abstractNumId w:val="51"/>
  </w:num>
  <w:num w:numId="18" w16cid:durableId="1847010676">
    <w:abstractNumId w:val="23"/>
  </w:num>
  <w:num w:numId="19" w16cid:durableId="1801873735">
    <w:abstractNumId w:val="38"/>
  </w:num>
  <w:num w:numId="20" w16cid:durableId="1589461353">
    <w:abstractNumId w:val="68"/>
  </w:num>
  <w:num w:numId="21" w16cid:durableId="249658187">
    <w:abstractNumId w:val="26"/>
  </w:num>
  <w:num w:numId="22" w16cid:durableId="1586837099">
    <w:abstractNumId w:val="42"/>
  </w:num>
  <w:num w:numId="23" w16cid:durableId="817847601">
    <w:abstractNumId w:val="11"/>
  </w:num>
  <w:num w:numId="24" w16cid:durableId="557742229">
    <w:abstractNumId w:val="49"/>
  </w:num>
  <w:num w:numId="25" w16cid:durableId="101460454">
    <w:abstractNumId w:val="52"/>
  </w:num>
  <w:num w:numId="26" w16cid:durableId="1614703056">
    <w:abstractNumId w:val="21"/>
  </w:num>
  <w:num w:numId="27" w16cid:durableId="51849944">
    <w:abstractNumId w:val="35"/>
  </w:num>
  <w:num w:numId="28" w16cid:durableId="1412389838">
    <w:abstractNumId w:val="22"/>
  </w:num>
  <w:num w:numId="29" w16cid:durableId="1495341803">
    <w:abstractNumId w:val="55"/>
  </w:num>
  <w:num w:numId="30" w16cid:durableId="1459572355">
    <w:abstractNumId w:val="43"/>
  </w:num>
  <w:num w:numId="31" w16cid:durableId="739521765">
    <w:abstractNumId w:val="7"/>
  </w:num>
  <w:num w:numId="32" w16cid:durableId="118493679">
    <w:abstractNumId w:val="45"/>
  </w:num>
  <w:num w:numId="33" w16cid:durableId="603616079">
    <w:abstractNumId w:val="59"/>
  </w:num>
  <w:num w:numId="34" w16cid:durableId="1759403166">
    <w:abstractNumId w:val="50"/>
  </w:num>
  <w:num w:numId="35" w16cid:durableId="1809593219">
    <w:abstractNumId w:val="53"/>
  </w:num>
  <w:num w:numId="36" w16cid:durableId="1966227579">
    <w:abstractNumId w:val="25"/>
  </w:num>
  <w:num w:numId="37" w16cid:durableId="1671834181">
    <w:abstractNumId w:val="14"/>
  </w:num>
  <w:num w:numId="38" w16cid:durableId="1441873867">
    <w:abstractNumId w:val="29"/>
  </w:num>
  <w:num w:numId="39" w16cid:durableId="1822893107">
    <w:abstractNumId w:val="44"/>
  </w:num>
  <w:num w:numId="40" w16cid:durableId="275067117">
    <w:abstractNumId w:val="10"/>
  </w:num>
  <w:num w:numId="41" w16cid:durableId="1835879855">
    <w:abstractNumId w:val="41"/>
  </w:num>
  <w:num w:numId="42" w16cid:durableId="53088153">
    <w:abstractNumId w:val="39"/>
  </w:num>
  <w:num w:numId="43" w16cid:durableId="959337213">
    <w:abstractNumId w:val="20"/>
  </w:num>
  <w:num w:numId="44" w16cid:durableId="1634434646">
    <w:abstractNumId w:val="8"/>
  </w:num>
  <w:num w:numId="45" w16cid:durableId="235014361">
    <w:abstractNumId w:val="58"/>
  </w:num>
  <w:num w:numId="46" w16cid:durableId="1639996965">
    <w:abstractNumId w:val="13"/>
  </w:num>
  <w:num w:numId="47" w16cid:durableId="2001763809">
    <w:abstractNumId w:val="67"/>
  </w:num>
  <w:num w:numId="48" w16cid:durableId="1568882937">
    <w:abstractNumId w:val="60"/>
  </w:num>
  <w:num w:numId="49" w16cid:durableId="821459071">
    <w:abstractNumId w:val="12"/>
  </w:num>
  <w:num w:numId="50" w16cid:durableId="1125731505">
    <w:abstractNumId w:val="66"/>
  </w:num>
  <w:num w:numId="51" w16cid:durableId="1873498868">
    <w:abstractNumId w:val="33"/>
  </w:num>
  <w:num w:numId="52" w16cid:durableId="1502237014">
    <w:abstractNumId w:val="40"/>
  </w:num>
  <w:num w:numId="53" w16cid:durableId="1980528421">
    <w:abstractNumId w:val="36"/>
  </w:num>
  <w:num w:numId="54" w16cid:durableId="192882511">
    <w:abstractNumId w:val="64"/>
  </w:num>
  <w:num w:numId="55" w16cid:durableId="1039236765">
    <w:abstractNumId w:val="34"/>
  </w:num>
  <w:num w:numId="56" w16cid:durableId="1049376094">
    <w:abstractNumId w:val="16"/>
  </w:num>
  <w:num w:numId="57" w16cid:durableId="924655981">
    <w:abstractNumId w:val="6"/>
  </w:num>
  <w:num w:numId="58" w16cid:durableId="1137261574">
    <w:abstractNumId w:val="32"/>
  </w:num>
  <w:num w:numId="59" w16cid:durableId="426658101">
    <w:abstractNumId w:val="15"/>
  </w:num>
  <w:num w:numId="60" w16cid:durableId="1528715000">
    <w:abstractNumId w:val="46"/>
  </w:num>
  <w:num w:numId="61" w16cid:durableId="1919945128">
    <w:abstractNumId w:val="54"/>
  </w:num>
  <w:num w:numId="62" w16cid:durableId="226693670">
    <w:abstractNumId w:val="9"/>
  </w:num>
  <w:num w:numId="63" w16cid:durableId="1606496373">
    <w:abstractNumId w:val="48"/>
  </w:num>
  <w:num w:numId="64" w16cid:durableId="2114126940">
    <w:abstractNumId w:val="30"/>
  </w:num>
  <w:num w:numId="65" w16cid:durableId="1090590441">
    <w:abstractNumId w:val="65"/>
  </w:num>
  <w:num w:numId="66" w16cid:durableId="1890070420">
    <w:abstractNumId w:val="24"/>
  </w:num>
  <w:num w:numId="67" w16cid:durableId="82380148">
    <w:abstractNumId w:val="18"/>
  </w:num>
  <w:num w:numId="68" w16cid:durableId="1658068812">
    <w:abstractNumId w:val="28"/>
  </w:num>
  <w:num w:numId="69" w16cid:durableId="1887838621">
    <w:abstractNumId w:val="3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6F8"/>
    <w:rsid w:val="00034616"/>
    <w:rsid w:val="000360C9"/>
    <w:rsid w:val="0006063C"/>
    <w:rsid w:val="00063C51"/>
    <w:rsid w:val="00073B57"/>
    <w:rsid w:val="0007525F"/>
    <w:rsid w:val="00081AE0"/>
    <w:rsid w:val="000C61C8"/>
    <w:rsid w:val="0015074B"/>
    <w:rsid w:val="00156E67"/>
    <w:rsid w:val="0017462D"/>
    <w:rsid w:val="00176730"/>
    <w:rsid w:val="001812F5"/>
    <w:rsid w:val="001A3D3A"/>
    <w:rsid w:val="0029639D"/>
    <w:rsid w:val="003058F6"/>
    <w:rsid w:val="00307A6F"/>
    <w:rsid w:val="00320F05"/>
    <w:rsid w:val="00326F90"/>
    <w:rsid w:val="0035052B"/>
    <w:rsid w:val="0043627C"/>
    <w:rsid w:val="00443101"/>
    <w:rsid w:val="004479F3"/>
    <w:rsid w:val="004513BF"/>
    <w:rsid w:val="004752A1"/>
    <w:rsid w:val="00487EE6"/>
    <w:rsid w:val="004A320E"/>
    <w:rsid w:val="004F039D"/>
    <w:rsid w:val="005613BA"/>
    <w:rsid w:val="00625E84"/>
    <w:rsid w:val="006C4451"/>
    <w:rsid w:val="007411FB"/>
    <w:rsid w:val="00741F2C"/>
    <w:rsid w:val="00794830"/>
    <w:rsid w:val="007B4BAD"/>
    <w:rsid w:val="007B5658"/>
    <w:rsid w:val="007D00CB"/>
    <w:rsid w:val="007E182C"/>
    <w:rsid w:val="00897A99"/>
    <w:rsid w:val="008E06E7"/>
    <w:rsid w:val="00970C09"/>
    <w:rsid w:val="009B25C8"/>
    <w:rsid w:val="009F6359"/>
    <w:rsid w:val="00A11EB0"/>
    <w:rsid w:val="00A126F9"/>
    <w:rsid w:val="00A43B4F"/>
    <w:rsid w:val="00AA1D8D"/>
    <w:rsid w:val="00AC1E90"/>
    <w:rsid w:val="00B02D08"/>
    <w:rsid w:val="00B47730"/>
    <w:rsid w:val="00B76A3E"/>
    <w:rsid w:val="00BE547C"/>
    <w:rsid w:val="00C16C65"/>
    <w:rsid w:val="00C25771"/>
    <w:rsid w:val="00C25785"/>
    <w:rsid w:val="00C56DBC"/>
    <w:rsid w:val="00CA00B3"/>
    <w:rsid w:val="00CB0664"/>
    <w:rsid w:val="00CB1BDF"/>
    <w:rsid w:val="00CE3C76"/>
    <w:rsid w:val="00DB3B4C"/>
    <w:rsid w:val="00E32C15"/>
    <w:rsid w:val="00E7316E"/>
    <w:rsid w:val="00EB1A88"/>
    <w:rsid w:val="00EB7823"/>
    <w:rsid w:val="00F52D61"/>
    <w:rsid w:val="00F94D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A24B8"/>
  <w14:defaultImageDpi w14:val="300"/>
  <w15:docId w15:val="{BE6BABCD-F2FF-439B-BD61-91EC22F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4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2578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C25785"/>
    <w:pPr>
      <w:numPr>
        <w:numId w:val="7"/>
      </w:numPr>
    </w:pPr>
  </w:style>
  <w:style w:type="numbering" w:customStyle="1" w:styleId="Dash">
    <w:name w:val="Dash"/>
    <w:rsid w:val="00C25785"/>
    <w:pPr>
      <w:numPr>
        <w:numId w:val="8"/>
      </w:numPr>
    </w:pPr>
  </w:style>
  <w:style w:type="numbering" w:customStyle="1" w:styleId="Dash0">
    <w:name w:val="Dash.0"/>
    <w:rsid w:val="00C25785"/>
    <w:pPr>
      <w:numPr>
        <w:numId w:val="9"/>
      </w:numPr>
    </w:pPr>
  </w:style>
  <w:style w:type="numbering" w:customStyle="1" w:styleId="Bullet0">
    <w:name w:val="Bullet.0"/>
    <w:rsid w:val="00C25785"/>
    <w:pPr>
      <w:numPr>
        <w:numId w:val="10"/>
      </w:numPr>
    </w:pPr>
  </w:style>
  <w:style w:type="numbering" w:customStyle="1" w:styleId="Numbered">
    <w:name w:val="Numbered"/>
    <w:rsid w:val="00C25785"/>
    <w:pPr>
      <w:numPr>
        <w:numId w:val="11"/>
      </w:numPr>
    </w:pPr>
  </w:style>
  <w:style w:type="numbering" w:customStyle="1" w:styleId="Numbered0">
    <w:name w:val="Numbered.0"/>
    <w:rsid w:val="00C25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Ginger Coulam</cp:lastModifiedBy>
  <cp:revision>2</cp:revision>
  <cp:lastPrinted>2025-05-21T16:12:00Z</cp:lastPrinted>
  <dcterms:created xsi:type="dcterms:W3CDTF">2025-10-28T18:36:00Z</dcterms:created>
  <dcterms:modified xsi:type="dcterms:W3CDTF">2025-10-28T18:36:00Z</dcterms:modified>
  <cp:category/>
</cp:coreProperties>
</file>