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67671" w14:textId="77777777" w:rsidR="00AC58DF" w:rsidRDefault="00AC58DF" w:rsidP="00AC58DF">
      <w:pPr>
        <w:spacing w:after="0"/>
        <w:jc w:val="center"/>
      </w:pPr>
      <w:r>
        <w:t>Daggett School District Board of Education</w:t>
      </w:r>
    </w:p>
    <w:p w14:paraId="3D4A9056" w14:textId="5FEF68B6" w:rsidR="00AC58DF" w:rsidRDefault="00AC58DF" w:rsidP="00AC58DF">
      <w:pPr>
        <w:spacing w:after="0"/>
        <w:jc w:val="center"/>
      </w:pPr>
      <w:r>
        <w:t>October 14, 2025</w:t>
      </w:r>
    </w:p>
    <w:p w14:paraId="7090116D" w14:textId="4D91EAFF" w:rsidR="00AC58DF" w:rsidRDefault="00AC58DF" w:rsidP="00AC58DF">
      <w:pPr>
        <w:spacing w:after="0"/>
        <w:jc w:val="center"/>
      </w:pPr>
      <w:r>
        <w:t>District Board Room Manila, UT</w:t>
      </w:r>
    </w:p>
    <w:p w14:paraId="024DB78D" w14:textId="7A875C22" w:rsidR="00AC58DF" w:rsidRDefault="00AC58DF" w:rsidP="00AC58DF">
      <w:pPr>
        <w:spacing w:after="0"/>
        <w:jc w:val="center"/>
      </w:pPr>
      <w:r>
        <w:t>4-day School Week Waiver Hearing &amp; Regular Meeting</w:t>
      </w:r>
    </w:p>
    <w:p w14:paraId="38365105" w14:textId="77777777" w:rsidR="00AC58DF" w:rsidRDefault="00AC58DF" w:rsidP="00AC58DF">
      <w:pPr>
        <w:spacing w:after="0"/>
        <w:jc w:val="center"/>
      </w:pPr>
      <w:r>
        <w:t xml:space="preserve">6:00 P.M. </w:t>
      </w:r>
    </w:p>
    <w:p w14:paraId="671F0858" w14:textId="77777777" w:rsidR="00AC58DF" w:rsidRDefault="00AC58DF" w:rsidP="00AC58DF">
      <w:pPr>
        <w:spacing w:after="0"/>
        <w:jc w:val="center"/>
      </w:pPr>
    </w:p>
    <w:p w14:paraId="2AC0726A" w14:textId="6D5253DD" w:rsidR="00AC58DF" w:rsidRDefault="00AC58DF" w:rsidP="00AC58DF">
      <w:pPr>
        <w:spacing w:after="0"/>
      </w:pPr>
      <w:r>
        <w:t xml:space="preserve">The 4-day School Week Waiver Hearing and Regular </w:t>
      </w:r>
      <w:proofErr w:type="gramStart"/>
      <w:r>
        <w:t>Meeting</w:t>
      </w:r>
      <w:proofErr w:type="gramEnd"/>
      <w:r>
        <w:t xml:space="preserve"> for the Daggett School District Board of Education held in the District Board Room, Manila, Utah, was called to order by Board President Chelsy Lail at 6:00 P.M. Those attending in-person were Board Members Rob Gahley, Ross Catron, and Sara Wilson; Business Administrator Missy Butler; District Secretary Lynette Asay; Principals Kali Briggs, Camille Browning, and Mindy Terry; Tameka Smith, Gracie Clegg, Ron Flannery, Jeanie Flannery, </w:t>
      </w:r>
      <w:r w:rsidRPr="00934E34">
        <w:t>Bunny</w:t>
      </w:r>
      <w:r>
        <w:t xml:space="preserve"> Flannery and Bobcat Flannery. Those attending online were Superintendent Bruce Northcott and Board Member Charles Card. </w:t>
      </w:r>
    </w:p>
    <w:p w14:paraId="59508B6B" w14:textId="77777777" w:rsidR="00AC58DF" w:rsidRDefault="00AC58DF" w:rsidP="00AC58DF">
      <w:pPr>
        <w:spacing w:after="0"/>
      </w:pPr>
    </w:p>
    <w:p w14:paraId="0E7801F8" w14:textId="41FA04AD" w:rsidR="00AC58DF" w:rsidRDefault="00AC58DF" w:rsidP="00AC58DF">
      <w:pPr>
        <w:spacing w:after="0"/>
      </w:pPr>
      <w:r w:rsidRPr="0072245D">
        <w:rPr>
          <w:b/>
          <w:bCs/>
        </w:rPr>
        <w:t>4-Day School Week Waiver Hearing</w:t>
      </w:r>
      <w:r>
        <w:t xml:space="preserve">- </w:t>
      </w:r>
      <w:r w:rsidR="00E35EB2">
        <w:t xml:space="preserve">It is time to apply for the waiver to hold a 4-Day School Week. </w:t>
      </w:r>
      <w:r w:rsidR="002574A2">
        <w:t>There is a process t</w:t>
      </w:r>
      <w:r w:rsidR="00ED1614">
        <w:t>ill the final application is submitted. There will be two other hearings before the final application</w:t>
      </w:r>
      <w:r w:rsidR="000118C3">
        <w:t>,</w:t>
      </w:r>
      <w:r w:rsidR="00ED1614">
        <w:t xml:space="preserve"> and the final application is due on </w:t>
      </w:r>
      <w:r w:rsidR="000118C3">
        <w:t xml:space="preserve">April 14, 2026. </w:t>
      </w:r>
      <w:r w:rsidR="00ED1614">
        <w:t xml:space="preserve"> </w:t>
      </w:r>
      <w:r w:rsidR="000118C3">
        <w:t>There was no</w:t>
      </w:r>
      <w:r>
        <w:t xml:space="preserve"> public comment. </w:t>
      </w:r>
    </w:p>
    <w:p w14:paraId="19B6A9C8" w14:textId="77777777" w:rsidR="00AC58DF" w:rsidRDefault="00AC58DF" w:rsidP="00AC58DF">
      <w:pPr>
        <w:spacing w:after="0"/>
      </w:pPr>
    </w:p>
    <w:p w14:paraId="71D9D08E" w14:textId="6975162B" w:rsidR="00AC58DF" w:rsidRDefault="00AC58DF" w:rsidP="00AC58DF">
      <w:pPr>
        <w:spacing w:after="0"/>
      </w:pPr>
      <w:r w:rsidRPr="0072245D">
        <w:rPr>
          <w:b/>
          <w:bCs/>
        </w:rPr>
        <w:t>Good Things Happening</w:t>
      </w:r>
      <w:r>
        <w:t>- The MES student of the month is Bobcat Flannery</w:t>
      </w:r>
      <w:r w:rsidR="00DB7724">
        <w:t>,</w:t>
      </w:r>
      <w:r>
        <w:t xml:space="preserve"> a 2</w:t>
      </w:r>
      <w:r w:rsidRPr="00AC58DF">
        <w:rPr>
          <w:vertAlign w:val="superscript"/>
        </w:rPr>
        <w:t>nd</w:t>
      </w:r>
      <w:r>
        <w:t xml:space="preserve"> grader. </w:t>
      </w:r>
      <w:r w:rsidR="00DB7724">
        <w:t xml:space="preserve"> Gracie Clegg, representing the SBO of Manila High School, presented to the Board the things that have been happening at Manila High School. Jr. High Volleyball hosted a volleyball tournament here this last weekend, and there were 14 teams that participated. The Jr. High class had a Halloween Party with about 95% of the class attending.  The FFA held a goat roping at the Potter’s Ranch in McKinnon, Wyoming. FCCLA attended the Fall Leadership Conference for the State Officers. Cross Country Region took place here in Manila, and Daniel Draper took 2</w:t>
      </w:r>
      <w:r w:rsidR="00DB7724" w:rsidRPr="00DB7724">
        <w:rPr>
          <w:vertAlign w:val="superscript"/>
        </w:rPr>
        <w:t>nd</w:t>
      </w:r>
      <w:r w:rsidR="00DB7724">
        <w:t xml:space="preserve"> and Teka Tripplet took 5</w:t>
      </w:r>
      <w:r w:rsidR="00DB7724" w:rsidRPr="00DB7724">
        <w:rPr>
          <w:vertAlign w:val="superscript"/>
        </w:rPr>
        <w:t>th</w:t>
      </w:r>
      <w:r w:rsidR="00DB7724">
        <w:t xml:space="preserve">. The Boys team placed </w:t>
      </w:r>
      <w:proofErr w:type="gramStart"/>
      <w:r w:rsidR="00DB7724">
        <w:t>1</w:t>
      </w:r>
      <w:r w:rsidR="00DB7724" w:rsidRPr="00DB7724">
        <w:rPr>
          <w:vertAlign w:val="superscript"/>
        </w:rPr>
        <w:t>st</w:t>
      </w:r>
      <w:proofErr w:type="gramEnd"/>
      <w:r w:rsidR="00DB7724">
        <w:t xml:space="preserve"> and the Girls team placed 3</w:t>
      </w:r>
      <w:r w:rsidR="00DB7724" w:rsidRPr="00DB7724">
        <w:rPr>
          <w:vertAlign w:val="superscript"/>
        </w:rPr>
        <w:t>rd</w:t>
      </w:r>
      <w:r w:rsidR="00DB7724">
        <w:t xml:space="preserve">. There is a Senior Night High School Volleyball game this Thursday.  The </w:t>
      </w:r>
      <w:r w:rsidR="00DB7724" w:rsidRPr="00CD3D7B">
        <w:t>Honor Roll</w:t>
      </w:r>
      <w:r w:rsidR="00DB7724">
        <w:t xml:space="preserve"> students got to attend the Green Acre Corn Maze. The Science Fair for the 7</w:t>
      </w:r>
      <w:r w:rsidR="00DB7724" w:rsidRPr="00DB7724">
        <w:rPr>
          <w:vertAlign w:val="superscript"/>
        </w:rPr>
        <w:t>th</w:t>
      </w:r>
      <w:r w:rsidR="00DB7724">
        <w:t>, 8</w:t>
      </w:r>
      <w:r w:rsidR="00DB7724" w:rsidRPr="00DB7724">
        <w:rPr>
          <w:vertAlign w:val="superscript"/>
        </w:rPr>
        <w:t>th</w:t>
      </w:r>
      <w:r w:rsidR="00DB7724">
        <w:rPr>
          <w:vertAlign w:val="superscript"/>
        </w:rPr>
        <w:t>,</w:t>
      </w:r>
      <w:r w:rsidR="00DB7724">
        <w:t xml:space="preserve"> and 9</w:t>
      </w:r>
      <w:r w:rsidR="00DB7724" w:rsidRPr="00DB7724">
        <w:rPr>
          <w:vertAlign w:val="superscript"/>
        </w:rPr>
        <w:t>th</w:t>
      </w:r>
      <w:r w:rsidR="00DB7724">
        <w:t xml:space="preserve"> grades will be held this week. State Competitions for Volleyball and Cross Country will take place later this month. Harvest Ball will be on October 30</w:t>
      </w:r>
      <w:r w:rsidR="00DB7724" w:rsidRPr="00DB7724">
        <w:rPr>
          <w:vertAlign w:val="superscript"/>
        </w:rPr>
        <w:t>th</w:t>
      </w:r>
      <w:r w:rsidR="00DB7724">
        <w:t xml:space="preserve">. </w:t>
      </w:r>
      <w:r w:rsidR="0072245D">
        <w:t xml:space="preserve">They have been having weekly activities, helping to get the students involved. The FFA Area Contest is being held today, and we have no </w:t>
      </w:r>
      <w:r w:rsidR="00837100">
        <w:t>results</w:t>
      </w:r>
      <w:r w:rsidR="0072245D">
        <w:t xml:space="preserve"> yet. </w:t>
      </w:r>
    </w:p>
    <w:p w14:paraId="53299474" w14:textId="77777777" w:rsidR="0072245D" w:rsidRDefault="0072245D" w:rsidP="00AC58DF">
      <w:pPr>
        <w:spacing w:after="0"/>
      </w:pPr>
    </w:p>
    <w:p w14:paraId="5AFBBBD0" w14:textId="1465BA8D" w:rsidR="0072245D" w:rsidRDefault="0072245D" w:rsidP="00AC58DF">
      <w:pPr>
        <w:spacing w:after="0"/>
      </w:pPr>
      <w:r w:rsidRPr="0072245D">
        <w:rPr>
          <w:b/>
          <w:bCs/>
        </w:rPr>
        <w:t>PTIF Resolution</w:t>
      </w:r>
      <w:r>
        <w:t xml:space="preserve">- The current resolution has outdated Board President and Business Administrator listed, and the information needs to be updated to the current members. Board Member Catron made a motion to approve the updated PTIF Resolution listing Board </w:t>
      </w:r>
      <w:r>
        <w:lastRenderedPageBreak/>
        <w:t xml:space="preserve">President Chelsy Lail and Business Administrator Missy Butler. Board Member Gahley seconded the motion. The motion passed unanimously, 5-0. </w:t>
      </w:r>
    </w:p>
    <w:p w14:paraId="5CDC85BB" w14:textId="77777777" w:rsidR="0072245D" w:rsidRDefault="0072245D" w:rsidP="00AC58DF">
      <w:pPr>
        <w:spacing w:after="0"/>
      </w:pPr>
    </w:p>
    <w:p w14:paraId="7C369050" w14:textId="38DCD361" w:rsidR="0072245D" w:rsidRDefault="0072245D" w:rsidP="00AC58DF">
      <w:pPr>
        <w:spacing w:after="0"/>
      </w:pPr>
      <w:r w:rsidRPr="003507D5">
        <w:rPr>
          <w:b/>
          <w:bCs/>
        </w:rPr>
        <w:t>Consent Calendar</w:t>
      </w:r>
      <w:r>
        <w:t>- Board Member Gahley made a motion to approve the Consent Calendar containing the minutes from September 9, 2025, Work Session and Regular Meeting Minutes; the revenue and expenditure reports, warrant list for $</w:t>
      </w:r>
      <w:r w:rsidR="003A5D73">
        <w:t>563,613.62</w:t>
      </w:r>
      <w:r>
        <w:t>, New Hires Miranda Stimpsom as the High School Track Head Coach and Stella Bowden as the 2/3 Grade Aide; Policies: Substantive, First Reading FABA Participation in Sex-Designated Athletic Activities and Teams</w:t>
      </w:r>
      <w:r w:rsidR="006366D5">
        <w:t xml:space="preserve">, FBA Admission and Attendance Eligibility and Admissions Req., FBAB Admissions and Attendance Military and DOD Civilian Children, FBAC Admissions and Attendance Kindergarten, FDAB Health Requirements and Services Immunizations, FDACA Medical Treatment Directives, FDACB Medical Treatment Student Treatment Diabetes, FDACC Health Requirements and Services Students with Potentially Life Threatening Allergies, FDACD Health Requirements and Services Student Asthma Emergency, FDACE Health Requirements and Services Medical Recommendations by School Personnel to Parents, FDH Student Toilet Training, FEA Education and Family Privacy, FED Student Data Protection, FH Student Discipline, </w:t>
      </w:r>
      <w:r w:rsidR="003507D5">
        <w:t>FHA Safe Schools, FHC Notification from Juvenile Courts, FI Student Fees Fines and Charges. Board Member Wilson seconded the motion. The motion passed unanimously</w:t>
      </w:r>
      <w:r w:rsidR="009939A1">
        <w:t>,</w:t>
      </w:r>
      <w:r w:rsidR="003507D5">
        <w:t xml:space="preserve"> 5-0. </w:t>
      </w:r>
    </w:p>
    <w:p w14:paraId="7B7F344E" w14:textId="77777777" w:rsidR="003507D5" w:rsidRDefault="003507D5" w:rsidP="00AC58DF">
      <w:pPr>
        <w:spacing w:after="0"/>
      </w:pPr>
    </w:p>
    <w:p w14:paraId="478EDA20" w14:textId="668424FF" w:rsidR="003507D5" w:rsidRDefault="005C41EE" w:rsidP="00AC58DF">
      <w:pPr>
        <w:spacing w:after="0"/>
      </w:pPr>
      <w:r w:rsidRPr="00457604">
        <w:rPr>
          <w:b/>
          <w:bCs/>
        </w:rPr>
        <w:t>4-</w:t>
      </w:r>
      <w:r w:rsidR="00F52558" w:rsidRPr="00457604">
        <w:rPr>
          <w:b/>
          <w:bCs/>
        </w:rPr>
        <w:t>Day School Week Waiver Application</w:t>
      </w:r>
      <w:r w:rsidR="00F52558">
        <w:t xml:space="preserve">- </w:t>
      </w:r>
      <w:r w:rsidR="000118C3">
        <w:t xml:space="preserve">Board Member </w:t>
      </w:r>
      <w:r w:rsidR="00726E9D">
        <w:t>Catron made a motion to move forward</w:t>
      </w:r>
      <w:r w:rsidR="00211CF0">
        <w:t xml:space="preserve"> with </w:t>
      </w:r>
      <w:r w:rsidR="00457604">
        <w:t xml:space="preserve">the </w:t>
      </w:r>
      <w:r w:rsidR="00211CF0">
        <w:t xml:space="preserve">application process. </w:t>
      </w:r>
      <w:r w:rsidR="00457604">
        <w:t xml:space="preserve"> Board Member Gahley seconded the motion. The motion passed unanimously, 5-0. </w:t>
      </w:r>
    </w:p>
    <w:p w14:paraId="6CA18E7A" w14:textId="77777777" w:rsidR="008B63AD" w:rsidRDefault="008B63AD" w:rsidP="00AC58DF">
      <w:pPr>
        <w:spacing w:after="0"/>
      </w:pPr>
    </w:p>
    <w:p w14:paraId="069E9E81" w14:textId="3CC19630" w:rsidR="00F61891" w:rsidRDefault="00F700E3" w:rsidP="00AC58DF">
      <w:pPr>
        <w:spacing w:after="0"/>
      </w:pPr>
      <w:r w:rsidRPr="004763E3">
        <w:rPr>
          <w:b/>
          <w:bCs/>
        </w:rPr>
        <w:t>Policies: New</w:t>
      </w:r>
      <w:r w:rsidR="00AF1509" w:rsidRPr="004763E3">
        <w:rPr>
          <w:b/>
          <w:bCs/>
        </w:rPr>
        <w:t>, Third and Final Reading</w:t>
      </w:r>
      <w:r w:rsidR="00AF1509">
        <w:t>- Board Member Gahley made a motion to approve the New, Third and Final Reading policies</w:t>
      </w:r>
      <w:r w:rsidR="00BC3D64">
        <w:t>:</w:t>
      </w:r>
      <w:r w:rsidR="00AF1509">
        <w:t xml:space="preserve"> </w:t>
      </w:r>
      <w:r w:rsidR="00C214D7">
        <w:t xml:space="preserve">DAHA Drug Testing of Other Employees, DKF Military Leave, </w:t>
      </w:r>
      <w:r w:rsidR="00997928">
        <w:t>DMBA Employee Work Information Privacy, ECL Curriculum</w:t>
      </w:r>
      <w:r w:rsidR="005744C0">
        <w:t xml:space="preserve">: Firearm Safety, EFE Grading: Packet Credit, </w:t>
      </w:r>
      <w:r w:rsidR="00E9246E">
        <w:t xml:space="preserve">EHC Graduation: Focused Graduation Pathway, FDACG </w:t>
      </w:r>
      <w:r w:rsidR="00CC507F">
        <w:t xml:space="preserve">Health Requirements and Services: Mental Health Care, FDD School Meal </w:t>
      </w:r>
      <w:r w:rsidR="00123451">
        <w:t xml:space="preserve">Payments, FDEB Prohibited Food Additives, FGF Student Rights and Responsibilities: Student Privacy and Modesty, </w:t>
      </w:r>
      <w:r w:rsidR="0062777B">
        <w:t>GM Flags on School Property</w:t>
      </w:r>
      <w:r w:rsidR="00B92EF0">
        <w:t xml:space="preserve">. </w:t>
      </w:r>
      <w:r w:rsidR="004763E3">
        <w:t>Board Member Wilson seconded the motion. The motion passed unanimously</w:t>
      </w:r>
      <w:r w:rsidR="00FF6DA2">
        <w:t>,</w:t>
      </w:r>
      <w:r w:rsidR="004763E3">
        <w:t xml:space="preserve"> 5-0.</w:t>
      </w:r>
    </w:p>
    <w:p w14:paraId="0AADB83A" w14:textId="77777777" w:rsidR="004763E3" w:rsidRDefault="004763E3" w:rsidP="00AC58DF">
      <w:pPr>
        <w:spacing w:after="0"/>
      </w:pPr>
    </w:p>
    <w:p w14:paraId="097B3E5B" w14:textId="508423D0" w:rsidR="004763E3" w:rsidRDefault="00BE3B8C" w:rsidP="00AC58DF">
      <w:pPr>
        <w:spacing w:after="0"/>
      </w:pPr>
      <w:r w:rsidRPr="00FF6DA2">
        <w:rPr>
          <w:b/>
          <w:bCs/>
        </w:rPr>
        <w:t>Fraud Audit</w:t>
      </w:r>
      <w:r>
        <w:t xml:space="preserve">- </w:t>
      </w:r>
      <w:r w:rsidR="00493714">
        <w:t xml:space="preserve">Board Member Catron made a motion to approve the Audit Report and recommendations of the Audit Committee. Board Member </w:t>
      </w:r>
      <w:r w:rsidR="00FF6DA2">
        <w:t xml:space="preserve">Wilson seconded the motion. The motion passed unanimously, 5-0. </w:t>
      </w:r>
    </w:p>
    <w:p w14:paraId="19A6716B" w14:textId="77777777" w:rsidR="008B63AD" w:rsidRDefault="008B63AD" w:rsidP="00AC58DF">
      <w:pPr>
        <w:spacing w:after="0"/>
      </w:pPr>
    </w:p>
    <w:p w14:paraId="7DC79337" w14:textId="0FF3CAC6" w:rsidR="00CC6242" w:rsidRDefault="00CC6242" w:rsidP="00AC58DF">
      <w:pPr>
        <w:spacing w:after="0"/>
      </w:pPr>
      <w:r w:rsidRPr="00F16ED6">
        <w:rPr>
          <w:b/>
          <w:bCs/>
        </w:rPr>
        <w:lastRenderedPageBreak/>
        <w:t>LEA Specific Endorsements</w:t>
      </w:r>
      <w:r>
        <w:t xml:space="preserve">- </w:t>
      </w:r>
      <w:r w:rsidR="002F345E">
        <w:t xml:space="preserve">Board Member </w:t>
      </w:r>
      <w:r w:rsidR="00A523C8">
        <w:t xml:space="preserve">Catron made a motion to approve the endorsements for the six teachers </w:t>
      </w:r>
      <w:r w:rsidR="00A70D5B">
        <w:t>who</w:t>
      </w:r>
      <w:r w:rsidR="00A523C8">
        <w:t xml:space="preserve"> will </w:t>
      </w:r>
      <w:r w:rsidR="000F18D8">
        <w:t>need the endorsements to teach the subjects they are currently teaching</w:t>
      </w:r>
      <w:r w:rsidR="00C66957">
        <w:t>. Board Member Gahley seconded the motion. The motion passed unanimously, 5-0.</w:t>
      </w:r>
    </w:p>
    <w:p w14:paraId="14E531B6" w14:textId="77777777" w:rsidR="00C66957" w:rsidRDefault="00C66957" w:rsidP="00AC58DF">
      <w:pPr>
        <w:spacing w:after="0"/>
      </w:pPr>
    </w:p>
    <w:p w14:paraId="21A91F19" w14:textId="6D080169" w:rsidR="00F16ED6" w:rsidRDefault="004D78BC" w:rsidP="00AC58DF">
      <w:pPr>
        <w:spacing w:after="0"/>
      </w:pPr>
      <w:r w:rsidRPr="00E30892">
        <w:rPr>
          <w:b/>
          <w:bCs/>
        </w:rPr>
        <w:t xml:space="preserve">FGE </w:t>
      </w:r>
      <w:r w:rsidR="00732E5A" w:rsidRPr="00E30892">
        <w:rPr>
          <w:b/>
          <w:bCs/>
        </w:rPr>
        <w:t>Community Council Waiver</w:t>
      </w:r>
      <w:r w:rsidR="00732E5A">
        <w:t xml:space="preserve">- Principal Terry asked the Board to approve a waiver for the FGE </w:t>
      </w:r>
      <w:r w:rsidR="0001684F">
        <w:t>Community Council</w:t>
      </w:r>
      <w:r w:rsidR="00BC3D64">
        <w:t>,</w:t>
      </w:r>
      <w:r w:rsidR="0001684F">
        <w:t xml:space="preserve"> as they have not been able to get a full council</w:t>
      </w:r>
      <w:r w:rsidR="00BC3D64">
        <w:t>,</w:t>
      </w:r>
      <w:r w:rsidR="0001684F">
        <w:t xml:space="preserve"> and they still have business to do. Board Member </w:t>
      </w:r>
      <w:r w:rsidR="000F0926">
        <w:t>Catron made a motion to approve the waiver for the FGE Community Council. Board Member Wilson seconded t</w:t>
      </w:r>
      <w:r w:rsidR="00E30892">
        <w:t xml:space="preserve">he motion. The motion passed unanimously, 5-0. </w:t>
      </w:r>
    </w:p>
    <w:p w14:paraId="12949458" w14:textId="77777777" w:rsidR="00C66957" w:rsidRDefault="00C66957" w:rsidP="00AC58DF">
      <w:pPr>
        <w:spacing w:after="0"/>
      </w:pPr>
    </w:p>
    <w:p w14:paraId="439B92D5" w14:textId="01545722" w:rsidR="005F41AE" w:rsidRDefault="00A51BFF" w:rsidP="00AC58DF">
      <w:pPr>
        <w:spacing w:after="0"/>
      </w:pPr>
      <w:r w:rsidRPr="00BE415A">
        <w:rPr>
          <w:b/>
          <w:bCs/>
        </w:rPr>
        <w:t xml:space="preserve">MES Trust </w:t>
      </w:r>
      <w:r w:rsidR="00BC3D64">
        <w:rPr>
          <w:b/>
          <w:bCs/>
        </w:rPr>
        <w:t>Land</w:t>
      </w:r>
      <w:r w:rsidRPr="00BE415A">
        <w:rPr>
          <w:b/>
          <w:bCs/>
        </w:rPr>
        <w:t xml:space="preserve"> </w:t>
      </w:r>
      <w:r w:rsidR="00BE415A" w:rsidRPr="00BE415A">
        <w:rPr>
          <w:b/>
          <w:bCs/>
        </w:rPr>
        <w:t>Plan Amendment</w:t>
      </w:r>
      <w:r w:rsidR="00687F21">
        <w:t>-</w:t>
      </w:r>
      <w:r w:rsidR="00934E34">
        <w:t xml:space="preserve"> </w:t>
      </w:r>
      <w:r w:rsidR="00B11848">
        <w:t xml:space="preserve">Board Member Wilson made a motion to move the money that was budgeted and not spent to </w:t>
      </w:r>
      <w:r w:rsidR="00166552">
        <w:t xml:space="preserve">salaries and benefits to help pay </w:t>
      </w:r>
      <w:r w:rsidR="00BC3D64">
        <w:t xml:space="preserve">for </w:t>
      </w:r>
      <w:r w:rsidR="00166552">
        <w:t xml:space="preserve">the new Aide position. Board Member Gahley seconded the motion. The motion passed unanimously, 5-0. </w:t>
      </w:r>
    </w:p>
    <w:p w14:paraId="7D4CEB99" w14:textId="77777777" w:rsidR="005F41AE" w:rsidRDefault="005F41AE" w:rsidP="00AC58DF">
      <w:pPr>
        <w:spacing w:after="0"/>
      </w:pPr>
    </w:p>
    <w:p w14:paraId="211761E5" w14:textId="3BF4B7B4" w:rsidR="00BE415A" w:rsidRDefault="00C27228" w:rsidP="00AC58DF">
      <w:pPr>
        <w:spacing w:after="0"/>
      </w:pPr>
      <w:r w:rsidRPr="002F5FE1">
        <w:rPr>
          <w:b/>
          <w:bCs/>
        </w:rPr>
        <w:t>Judgement Levy Letter</w:t>
      </w:r>
      <w:r>
        <w:t>- Uintah School District sent a copy of the letter they are sending to the State Tax Commission</w:t>
      </w:r>
      <w:r w:rsidR="00A70D5B">
        <w:t>,</w:t>
      </w:r>
      <w:r>
        <w:t xml:space="preserve"> and are asking that we also send one in. </w:t>
      </w:r>
      <w:r w:rsidR="004F23FE">
        <w:t xml:space="preserve">Board Member Catron made a motion to also send a letter </w:t>
      </w:r>
      <w:r w:rsidR="00A70D5B">
        <w:t>to</w:t>
      </w:r>
      <w:r w:rsidR="004F23FE">
        <w:t xml:space="preserve"> the State Tax Commission. Board Member </w:t>
      </w:r>
      <w:r w:rsidR="00AB2BE7">
        <w:t>Gahley seconded the motion. The motion passed unanimously, 5-0.</w:t>
      </w:r>
    </w:p>
    <w:p w14:paraId="37526673" w14:textId="77777777" w:rsidR="00AB2BE7" w:rsidRDefault="00AB2BE7" w:rsidP="00AC58DF">
      <w:pPr>
        <w:spacing w:after="0"/>
      </w:pPr>
    </w:p>
    <w:p w14:paraId="35945D8D" w14:textId="1B5BB681" w:rsidR="002F5FE1" w:rsidRDefault="00220A39" w:rsidP="00AC58DF">
      <w:pPr>
        <w:spacing w:after="0"/>
      </w:pPr>
      <w:r w:rsidRPr="00510965">
        <w:rPr>
          <w:b/>
          <w:bCs/>
        </w:rPr>
        <w:t>Policy CZ 2007-1, Equipment and Inventory Disposal</w:t>
      </w:r>
      <w:r>
        <w:t xml:space="preserve">- </w:t>
      </w:r>
      <w:r w:rsidR="00174FFD">
        <w:t xml:space="preserve">Board Member Catron made a motion to sell surplus electronic items </w:t>
      </w:r>
      <w:r w:rsidR="001053BB">
        <w:t xml:space="preserve">at a 50% discount </w:t>
      </w:r>
      <w:proofErr w:type="gramStart"/>
      <w:r w:rsidR="001053BB">
        <w:t>of</w:t>
      </w:r>
      <w:proofErr w:type="gramEnd"/>
      <w:r w:rsidR="001053BB">
        <w:t xml:space="preserve"> the fair market value. Board Member </w:t>
      </w:r>
      <w:r w:rsidR="00510965">
        <w:t xml:space="preserve">Wilson seconded the motion. The motion passed unanimously, 5-0. </w:t>
      </w:r>
    </w:p>
    <w:p w14:paraId="4CB164BD" w14:textId="77777777" w:rsidR="00AB2BE7" w:rsidRDefault="00AB2BE7" w:rsidP="00AC58DF">
      <w:pPr>
        <w:spacing w:after="0"/>
      </w:pPr>
    </w:p>
    <w:p w14:paraId="7A37CFC1" w14:textId="4F1DB032" w:rsidR="00457604" w:rsidRDefault="00C961DE" w:rsidP="00AC58DF">
      <w:pPr>
        <w:spacing w:after="0"/>
      </w:pPr>
      <w:r w:rsidRPr="00872C9A">
        <w:rPr>
          <w:b/>
          <w:bCs/>
        </w:rPr>
        <w:t>Policies</w:t>
      </w:r>
      <w:r w:rsidR="00510EBD" w:rsidRPr="00872C9A">
        <w:rPr>
          <w:b/>
          <w:bCs/>
        </w:rPr>
        <w:t>: Substantive, First Reading</w:t>
      </w:r>
      <w:r w:rsidR="00510EBD">
        <w:t xml:space="preserve">- </w:t>
      </w:r>
      <w:r w:rsidR="00530BAB">
        <w:t>Board Member Catron made a motion to approve the suggested changes from the Policy Committee</w:t>
      </w:r>
      <w:r w:rsidR="00872C9A">
        <w:t xml:space="preserve"> for the policies FBB Admissions</w:t>
      </w:r>
      <w:r w:rsidR="00553892">
        <w:t xml:space="preserve"> and Attendance Compulsory Attendance, FGAB Student Electronic Devices</w:t>
      </w:r>
      <w:r w:rsidR="00087C85">
        <w:t xml:space="preserve">, FGAD Student Rights and Responsibilities Bullying, FHAF Safe Schools Emergency Safety </w:t>
      </w:r>
      <w:r w:rsidR="002110D7">
        <w:t>Interventions, FZ 2025-1 Student Threat Assessment Policy</w:t>
      </w:r>
      <w:r w:rsidR="00A70D5B">
        <w:t>,</w:t>
      </w:r>
      <w:r w:rsidR="000C2423">
        <w:t xml:space="preserve"> and to remove the policy FK School Uniforms</w:t>
      </w:r>
      <w:r w:rsidR="00530BAB">
        <w:t xml:space="preserve">. </w:t>
      </w:r>
      <w:r w:rsidR="007535AA">
        <w:t xml:space="preserve">Board Member Gahley seconded the motion. The motion passed unanimously, 5-0. </w:t>
      </w:r>
    </w:p>
    <w:p w14:paraId="7BE601D7" w14:textId="77777777" w:rsidR="00872C9A" w:rsidRDefault="00872C9A" w:rsidP="00AC58DF">
      <w:pPr>
        <w:spacing w:after="0"/>
      </w:pPr>
    </w:p>
    <w:p w14:paraId="7E5FF437" w14:textId="0A253926" w:rsidR="007535AA" w:rsidRDefault="005734E9" w:rsidP="00AC58DF">
      <w:pPr>
        <w:spacing w:after="0"/>
      </w:pPr>
      <w:r w:rsidRPr="002A3736">
        <w:rPr>
          <w:b/>
          <w:bCs/>
        </w:rPr>
        <w:t>UBTech Update</w:t>
      </w:r>
      <w:r>
        <w:t xml:space="preserve">- </w:t>
      </w:r>
      <w:r w:rsidR="002A3736">
        <w:t xml:space="preserve">They had the unveiling of the Haslam Legacy Wing. </w:t>
      </w:r>
    </w:p>
    <w:p w14:paraId="272C95A5" w14:textId="77777777" w:rsidR="002A3736" w:rsidRDefault="002A3736" w:rsidP="00AC58DF">
      <w:pPr>
        <w:spacing w:after="0"/>
      </w:pPr>
    </w:p>
    <w:p w14:paraId="621294EC" w14:textId="36584610" w:rsidR="002A3736" w:rsidRDefault="00C078F5" w:rsidP="00AC58DF">
      <w:pPr>
        <w:spacing w:after="0"/>
      </w:pPr>
      <w:r w:rsidRPr="00C078F5">
        <w:rPr>
          <w:b/>
          <w:bCs/>
        </w:rPr>
        <w:t>Superintendent Activity Report</w:t>
      </w:r>
      <w:r>
        <w:t xml:space="preserve">- As written in the notes. </w:t>
      </w:r>
    </w:p>
    <w:p w14:paraId="4548A2DB" w14:textId="77777777" w:rsidR="00C078F5" w:rsidRDefault="00C078F5" w:rsidP="00AC58DF">
      <w:pPr>
        <w:spacing w:after="0"/>
      </w:pPr>
    </w:p>
    <w:p w14:paraId="257CEE51" w14:textId="4BFE0BD2" w:rsidR="00C078F5" w:rsidRDefault="004F773B" w:rsidP="00AC58DF">
      <w:pPr>
        <w:spacing w:after="0"/>
      </w:pPr>
      <w:r w:rsidRPr="003A058B">
        <w:rPr>
          <w:b/>
          <w:bCs/>
        </w:rPr>
        <w:t>Acadience</w:t>
      </w:r>
      <w:r w:rsidR="00C078F5" w:rsidRPr="003A058B">
        <w:rPr>
          <w:b/>
          <w:bCs/>
        </w:rPr>
        <w:t xml:space="preserve"> BOY</w:t>
      </w:r>
      <w:r w:rsidR="00C078F5">
        <w:t>-</w:t>
      </w:r>
      <w:r w:rsidR="00D82413">
        <w:t xml:space="preserve">Principal Briggs presented the scores for the Elementary School reading and math testing results for the BOY. </w:t>
      </w:r>
    </w:p>
    <w:p w14:paraId="2BEB3B99" w14:textId="61011334" w:rsidR="00AF726A" w:rsidRDefault="00AF726A" w:rsidP="00AC58DF">
      <w:pPr>
        <w:spacing w:after="0"/>
      </w:pPr>
      <w:r w:rsidRPr="005B282D">
        <w:rPr>
          <w:b/>
          <w:bCs/>
        </w:rPr>
        <w:lastRenderedPageBreak/>
        <w:t>Reading On Grade Level</w:t>
      </w:r>
      <w:r>
        <w:t xml:space="preserve">- </w:t>
      </w:r>
      <w:r w:rsidR="00B537C2">
        <w:t>Principal Terry presented the results.</w:t>
      </w:r>
      <w:r w:rsidR="005B282D">
        <w:t xml:space="preserve"> There was </w:t>
      </w:r>
      <w:proofErr w:type="gramStart"/>
      <w:r w:rsidR="005B282D">
        <w:t>a huge</w:t>
      </w:r>
      <w:proofErr w:type="gramEnd"/>
      <w:r w:rsidR="005B282D">
        <w:t xml:space="preserve"> progress. </w:t>
      </w:r>
    </w:p>
    <w:p w14:paraId="247D6F7F" w14:textId="77777777" w:rsidR="005B282D" w:rsidRDefault="005B282D" w:rsidP="00AC58DF">
      <w:pPr>
        <w:spacing w:after="0"/>
      </w:pPr>
    </w:p>
    <w:p w14:paraId="3E5254E8" w14:textId="202845D8" w:rsidR="005B282D" w:rsidRDefault="00883993" w:rsidP="00AC58DF">
      <w:pPr>
        <w:spacing w:after="0"/>
      </w:pPr>
      <w:r w:rsidRPr="00C26202">
        <w:rPr>
          <w:b/>
          <w:bCs/>
        </w:rPr>
        <w:t>Mentor Plan</w:t>
      </w:r>
      <w:r>
        <w:t xml:space="preserve">- Principal Terry presented a new tool that will be used </w:t>
      </w:r>
      <w:r w:rsidR="008C56E3">
        <w:t xml:space="preserve">to track the new teacher training better. </w:t>
      </w:r>
    </w:p>
    <w:p w14:paraId="11517853" w14:textId="77777777" w:rsidR="004C4563" w:rsidRDefault="004C4563" w:rsidP="00AC58DF">
      <w:pPr>
        <w:spacing w:after="0"/>
      </w:pPr>
    </w:p>
    <w:p w14:paraId="776945BD" w14:textId="74DCA2B3" w:rsidR="004C4563" w:rsidRDefault="004C4563" w:rsidP="00AC58DF">
      <w:pPr>
        <w:spacing w:after="0"/>
      </w:pPr>
      <w:r w:rsidRPr="00E5100D">
        <w:rPr>
          <w:b/>
          <w:bCs/>
        </w:rPr>
        <w:t>Strategic Plan</w:t>
      </w:r>
      <w:r>
        <w:t xml:space="preserve">- Principals Browning and Terry updated </w:t>
      </w:r>
      <w:r w:rsidR="00E5100D">
        <w:t xml:space="preserve">the Board on the </w:t>
      </w:r>
      <w:r>
        <w:t xml:space="preserve">Strategic Plan that the committee has been working on. </w:t>
      </w:r>
    </w:p>
    <w:p w14:paraId="3596B587" w14:textId="77777777" w:rsidR="007535AA" w:rsidRDefault="007535AA" w:rsidP="00AC58DF">
      <w:pPr>
        <w:spacing w:after="0"/>
      </w:pPr>
    </w:p>
    <w:p w14:paraId="61F721BC" w14:textId="637418A6" w:rsidR="00E5100D" w:rsidRDefault="000948D8" w:rsidP="00AC58DF">
      <w:pPr>
        <w:spacing w:after="0"/>
      </w:pPr>
      <w:r w:rsidRPr="00D136FF">
        <w:rPr>
          <w:b/>
          <w:bCs/>
        </w:rPr>
        <w:t>School Calendar 2027-28</w:t>
      </w:r>
      <w:r>
        <w:t xml:space="preserve">- Superintendent </w:t>
      </w:r>
      <w:r w:rsidR="00D136FF">
        <w:t xml:space="preserve">presented the draft copy of a proposed calendar for the SY 2027-2028. </w:t>
      </w:r>
    </w:p>
    <w:p w14:paraId="495AF7E9" w14:textId="77777777" w:rsidR="00D136FF" w:rsidRDefault="00D136FF" w:rsidP="00AC58DF">
      <w:pPr>
        <w:spacing w:after="0"/>
      </w:pPr>
    </w:p>
    <w:p w14:paraId="1B169835" w14:textId="74FAEA8A" w:rsidR="00D136FF" w:rsidRDefault="00DA0830" w:rsidP="00AC58DF">
      <w:pPr>
        <w:spacing w:after="0"/>
      </w:pPr>
      <w:r w:rsidRPr="00DA0830">
        <w:rPr>
          <w:b/>
          <w:bCs/>
        </w:rPr>
        <w:t>Suggestion Box</w:t>
      </w:r>
      <w:r>
        <w:t>- None</w:t>
      </w:r>
    </w:p>
    <w:p w14:paraId="4B6DCA47" w14:textId="77777777" w:rsidR="00457604" w:rsidRDefault="00457604" w:rsidP="00AC58DF">
      <w:pPr>
        <w:spacing w:after="0"/>
      </w:pPr>
    </w:p>
    <w:p w14:paraId="23F92479" w14:textId="7A4BEC5F" w:rsidR="00DA0830" w:rsidRDefault="00335931" w:rsidP="00AC58DF">
      <w:pPr>
        <w:spacing w:after="0"/>
      </w:pPr>
      <w:r w:rsidRPr="004A63C7">
        <w:rPr>
          <w:b/>
          <w:bCs/>
        </w:rPr>
        <w:t>Open Forum</w:t>
      </w:r>
      <w:r>
        <w:t xml:space="preserve">- Board Member talked about his attendance at the Leadership Academy Conference. </w:t>
      </w:r>
    </w:p>
    <w:p w14:paraId="5536E46B" w14:textId="77777777" w:rsidR="003507D5" w:rsidRDefault="003507D5" w:rsidP="00AC58DF">
      <w:pPr>
        <w:spacing w:after="0"/>
      </w:pPr>
    </w:p>
    <w:p w14:paraId="67CDD66D" w14:textId="4B075690" w:rsidR="004A63C7" w:rsidRDefault="004A63C7" w:rsidP="00AC58DF">
      <w:pPr>
        <w:spacing w:after="0"/>
      </w:pPr>
      <w:r w:rsidRPr="008B0A8B">
        <w:rPr>
          <w:b/>
          <w:bCs/>
        </w:rPr>
        <w:t>Next Meetings</w:t>
      </w:r>
      <w:r w:rsidR="00815CBB">
        <w:rPr>
          <w:b/>
          <w:bCs/>
        </w:rPr>
        <w:t>/Events</w:t>
      </w:r>
      <w:r w:rsidR="008B0A8B">
        <w:t>- The</w:t>
      </w:r>
      <w:r>
        <w:t xml:space="preserve"> Town Hall meeting will be on October 21, 2025. The Work Session and Regu</w:t>
      </w:r>
      <w:r w:rsidR="008B0A8B">
        <w:t xml:space="preserve">lar </w:t>
      </w:r>
      <w:proofErr w:type="gramStart"/>
      <w:r w:rsidR="008B0A8B">
        <w:t>Meeting</w:t>
      </w:r>
      <w:proofErr w:type="gramEnd"/>
      <w:r w:rsidR="008B0A8B">
        <w:t xml:space="preserve"> on November 11, 2025</w:t>
      </w:r>
    </w:p>
    <w:p w14:paraId="4BAD129D" w14:textId="77777777" w:rsidR="003507D5" w:rsidRDefault="003507D5" w:rsidP="00AC58DF">
      <w:pPr>
        <w:spacing w:after="0"/>
      </w:pPr>
    </w:p>
    <w:p w14:paraId="7AD23480" w14:textId="77777777" w:rsidR="00DA4536" w:rsidRDefault="00DA4536" w:rsidP="00AC58DF">
      <w:pPr>
        <w:jc w:val="center"/>
      </w:pPr>
    </w:p>
    <w:p w14:paraId="1214AFBA" w14:textId="77777777" w:rsidR="00815CBB" w:rsidRDefault="00815CBB" w:rsidP="00815CBB"/>
    <w:p w14:paraId="0AA082E9" w14:textId="35DAE3EF" w:rsidR="00815CBB" w:rsidRDefault="00815CBB" w:rsidP="00815CBB">
      <w:r>
        <w:t>There being no further business</w:t>
      </w:r>
      <w:r w:rsidR="004271E1">
        <w:t>,</w:t>
      </w:r>
      <w:r>
        <w:t xml:space="preserve"> Board President</w:t>
      </w:r>
      <w:r w:rsidR="004271E1">
        <w:t xml:space="preserve"> Lail</w:t>
      </w:r>
      <w:r w:rsidR="005B4420">
        <w:t xml:space="preserve"> </w:t>
      </w:r>
      <w:r>
        <w:t xml:space="preserve">declared the </w:t>
      </w:r>
      <w:r w:rsidR="00282180">
        <w:t>m</w:t>
      </w:r>
      <w:r w:rsidR="004271E1">
        <w:t>eeting adjourned at 7:53 P.M.</w:t>
      </w:r>
    </w:p>
    <w:p w14:paraId="04E16C6B" w14:textId="77777777" w:rsidR="009702D7" w:rsidRDefault="009702D7" w:rsidP="00815CBB"/>
    <w:p w14:paraId="0FCFED20" w14:textId="77777777" w:rsidR="009702D7" w:rsidRDefault="009702D7" w:rsidP="00815CBB"/>
    <w:p w14:paraId="4A405AF1" w14:textId="77777777" w:rsidR="009702D7" w:rsidRDefault="009702D7" w:rsidP="00815CBB"/>
    <w:p w14:paraId="36DB63BE" w14:textId="77777777" w:rsidR="009702D7" w:rsidRDefault="009702D7" w:rsidP="00815CBB"/>
    <w:p w14:paraId="7EC0A27A" w14:textId="77777777" w:rsidR="009702D7" w:rsidRDefault="009702D7" w:rsidP="00815CBB"/>
    <w:p w14:paraId="33E20D9E" w14:textId="77777777" w:rsidR="009702D7" w:rsidRDefault="009702D7" w:rsidP="00815CBB"/>
    <w:p w14:paraId="37350D6D" w14:textId="77777777" w:rsidR="009702D7" w:rsidRDefault="009702D7" w:rsidP="00815CBB"/>
    <w:p w14:paraId="7FFA98F9" w14:textId="03E7D41E" w:rsidR="009702D7" w:rsidRDefault="009702D7" w:rsidP="00815CBB">
      <w:r>
        <w:t>________________________________</w:t>
      </w:r>
      <w:r>
        <w:tab/>
      </w:r>
      <w:r>
        <w:tab/>
      </w:r>
      <w:r>
        <w:tab/>
        <w:t>_________________________________</w:t>
      </w:r>
    </w:p>
    <w:p w14:paraId="6494786C" w14:textId="46044748" w:rsidR="009702D7" w:rsidRDefault="009702D7" w:rsidP="00815CBB">
      <w:r>
        <w:t>President, Board</w:t>
      </w:r>
      <w:r w:rsidR="002F2400">
        <w:t xml:space="preserve"> of</w:t>
      </w:r>
      <w:r>
        <w:t xml:space="preserve"> Education</w:t>
      </w:r>
      <w:r>
        <w:tab/>
      </w:r>
      <w:r>
        <w:tab/>
      </w:r>
      <w:r>
        <w:tab/>
        <w:t xml:space="preserve">Clerk, Board </w:t>
      </w:r>
      <w:r w:rsidR="002F2400">
        <w:t>o</w:t>
      </w:r>
      <w:r>
        <w:t>f Education</w:t>
      </w:r>
    </w:p>
    <w:sectPr w:rsidR="009702D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0DFB2" w14:textId="77777777" w:rsidR="00E70B8F" w:rsidRDefault="00E70B8F" w:rsidP="00687F21">
      <w:pPr>
        <w:spacing w:after="0" w:line="240" w:lineRule="auto"/>
      </w:pPr>
      <w:r>
        <w:separator/>
      </w:r>
    </w:p>
  </w:endnote>
  <w:endnote w:type="continuationSeparator" w:id="0">
    <w:p w14:paraId="795F1C37" w14:textId="77777777" w:rsidR="00E70B8F" w:rsidRDefault="00E70B8F" w:rsidP="00687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1CCB1" w14:textId="77777777" w:rsidR="00E70B8F" w:rsidRDefault="00E70B8F" w:rsidP="00687F21">
      <w:pPr>
        <w:spacing w:after="0" w:line="240" w:lineRule="auto"/>
      </w:pPr>
      <w:r>
        <w:separator/>
      </w:r>
    </w:p>
  </w:footnote>
  <w:footnote w:type="continuationSeparator" w:id="0">
    <w:p w14:paraId="50DD1B44" w14:textId="77777777" w:rsidR="00E70B8F" w:rsidRDefault="00E70B8F" w:rsidP="00687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22E2A" w14:textId="01453E73" w:rsidR="004D5D67" w:rsidRDefault="004D5D67">
    <w:pPr>
      <w:pStyle w:val="Header"/>
    </w:pPr>
    <w:r>
      <w:t>DRAFT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8DF"/>
    <w:rsid w:val="000118C3"/>
    <w:rsid w:val="0001684F"/>
    <w:rsid w:val="00087C85"/>
    <w:rsid w:val="000948D8"/>
    <w:rsid w:val="000B40DB"/>
    <w:rsid w:val="000C2423"/>
    <w:rsid w:val="000F0926"/>
    <w:rsid w:val="000F18D8"/>
    <w:rsid w:val="001053BB"/>
    <w:rsid w:val="00123451"/>
    <w:rsid w:val="00166552"/>
    <w:rsid w:val="00174FFD"/>
    <w:rsid w:val="00203777"/>
    <w:rsid w:val="002110D7"/>
    <w:rsid w:val="00211CF0"/>
    <w:rsid w:val="00220A39"/>
    <w:rsid w:val="002574A2"/>
    <w:rsid w:val="00282180"/>
    <w:rsid w:val="002A3736"/>
    <w:rsid w:val="002F2400"/>
    <w:rsid w:val="002F345E"/>
    <w:rsid w:val="002F5FE1"/>
    <w:rsid w:val="00335931"/>
    <w:rsid w:val="00337A57"/>
    <w:rsid w:val="003507D5"/>
    <w:rsid w:val="003A058B"/>
    <w:rsid w:val="003A5D73"/>
    <w:rsid w:val="004271E1"/>
    <w:rsid w:val="00457604"/>
    <w:rsid w:val="004763E3"/>
    <w:rsid w:val="004776C7"/>
    <w:rsid w:val="00493714"/>
    <w:rsid w:val="004A63C7"/>
    <w:rsid w:val="004C4563"/>
    <w:rsid w:val="004D5D67"/>
    <w:rsid w:val="004D78BC"/>
    <w:rsid w:val="004F23FE"/>
    <w:rsid w:val="004F773B"/>
    <w:rsid w:val="00510965"/>
    <w:rsid w:val="00510EBD"/>
    <w:rsid w:val="00530BAB"/>
    <w:rsid w:val="00553892"/>
    <w:rsid w:val="005734E9"/>
    <w:rsid w:val="005744C0"/>
    <w:rsid w:val="005B282D"/>
    <w:rsid w:val="005B4420"/>
    <w:rsid w:val="005C41EE"/>
    <w:rsid w:val="005F41AE"/>
    <w:rsid w:val="0062777B"/>
    <w:rsid w:val="006366D5"/>
    <w:rsid w:val="00687F21"/>
    <w:rsid w:val="0072245D"/>
    <w:rsid w:val="00726E9D"/>
    <w:rsid w:val="00732E5A"/>
    <w:rsid w:val="007535AA"/>
    <w:rsid w:val="00815CBB"/>
    <w:rsid w:val="00837100"/>
    <w:rsid w:val="00872C9A"/>
    <w:rsid w:val="00883993"/>
    <w:rsid w:val="00893D8D"/>
    <w:rsid w:val="008B0A8B"/>
    <w:rsid w:val="008B63AD"/>
    <w:rsid w:val="008C56E3"/>
    <w:rsid w:val="008F4AB7"/>
    <w:rsid w:val="00934E34"/>
    <w:rsid w:val="009702D7"/>
    <w:rsid w:val="009939A1"/>
    <w:rsid w:val="00997928"/>
    <w:rsid w:val="00A51BFF"/>
    <w:rsid w:val="00A523C8"/>
    <w:rsid w:val="00A70D5B"/>
    <w:rsid w:val="00AB2BE7"/>
    <w:rsid w:val="00AC58DF"/>
    <w:rsid w:val="00AE3A7A"/>
    <w:rsid w:val="00AF1509"/>
    <w:rsid w:val="00AF726A"/>
    <w:rsid w:val="00B07434"/>
    <w:rsid w:val="00B11848"/>
    <w:rsid w:val="00B537C2"/>
    <w:rsid w:val="00B83793"/>
    <w:rsid w:val="00B92EF0"/>
    <w:rsid w:val="00BC3D64"/>
    <w:rsid w:val="00BE3B8C"/>
    <w:rsid w:val="00BE415A"/>
    <w:rsid w:val="00C078F5"/>
    <w:rsid w:val="00C15DA7"/>
    <w:rsid w:val="00C214D7"/>
    <w:rsid w:val="00C26202"/>
    <w:rsid w:val="00C27228"/>
    <w:rsid w:val="00C66957"/>
    <w:rsid w:val="00C961DE"/>
    <w:rsid w:val="00CC507F"/>
    <w:rsid w:val="00CC6242"/>
    <w:rsid w:val="00CD3D7B"/>
    <w:rsid w:val="00CE4DA7"/>
    <w:rsid w:val="00D136FF"/>
    <w:rsid w:val="00D82413"/>
    <w:rsid w:val="00DA0830"/>
    <w:rsid w:val="00DA4536"/>
    <w:rsid w:val="00DB7724"/>
    <w:rsid w:val="00E30892"/>
    <w:rsid w:val="00E35EB2"/>
    <w:rsid w:val="00E5100D"/>
    <w:rsid w:val="00E70B8F"/>
    <w:rsid w:val="00E92060"/>
    <w:rsid w:val="00E9246E"/>
    <w:rsid w:val="00ED1614"/>
    <w:rsid w:val="00EF312A"/>
    <w:rsid w:val="00F16ED6"/>
    <w:rsid w:val="00F50BB2"/>
    <w:rsid w:val="00F52558"/>
    <w:rsid w:val="00F61891"/>
    <w:rsid w:val="00F700E3"/>
    <w:rsid w:val="00FE297D"/>
    <w:rsid w:val="00FF6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E39644"/>
  <w15:chartTrackingRefBased/>
  <w15:docId w15:val="{58D73844-E86F-4DC4-B9D9-50B474DC8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8DF"/>
  </w:style>
  <w:style w:type="paragraph" w:styleId="Heading1">
    <w:name w:val="heading 1"/>
    <w:basedOn w:val="Normal"/>
    <w:next w:val="Normal"/>
    <w:link w:val="Heading1Char"/>
    <w:uiPriority w:val="9"/>
    <w:qFormat/>
    <w:rsid w:val="00AC58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58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58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58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58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58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58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58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58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8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58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58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58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58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58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58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58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58DF"/>
    <w:rPr>
      <w:rFonts w:eastAsiaTheme="majorEastAsia" w:cstheme="majorBidi"/>
      <w:color w:val="272727" w:themeColor="text1" w:themeTint="D8"/>
    </w:rPr>
  </w:style>
  <w:style w:type="paragraph" w:styleId="Title">
    <w:name w:val="Title"/>
    <w:basedOn w:val="Normal"/>
    <w:next w:val="Normal"/>
    <w:link w:val="TitleChar"/>
    <w:uiPriority w:val="10"/>
    <w:qFormat/>
    <w:rsid w:val="00AC58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8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8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58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8DF"/>
    <w:pPr>
      <w:spacing w:before="160"/>
      <w:jc w:val="center"/>
    </w:pPr>
    <w:rPr>
      <w:i/>
      <w:iCs/>
      <w:color w:val="404040" w:themeColor="text1" w:themeTint="BF"/>
    </w:rPr>
  </w:style>
  <w:style w:type="character" w:customStyle="1" w:styleId="QuoteChar">
    <w:name w:val="Quote Char"/>
    <w:basedOn w:val="DefaultParagraphFont"/>
    <w:link w:val="Quote"/>
    <w:uiPriority w:val="29"/>
    <w:rsid w:val="00AC58DF"/>
    <w:rPr>
      <w:i/>
      <w:iCs/>
      <w:color w:val="404040" w:themeColor="text1" w:themeTint="BF"/>
    </w:rPr>
  </w:style>
  <w:style w:type="paragraph" w:styleId="ListParagraph">
    <w:name w:val="List Paragraph"/>
    <w:basedOn w:val="Normal"/>
    <w:uiPriority w:val="34"/>
    <w:qFormat/>
    <w:rsid w:val="00AC58DF"/>
    <w:pPr>
      <w:ind w:left="720"/>
      <w:contextualSpacing/>
    </w:pPr>
  </w:style>
  <w:style w:type="character" w:styleId="IntenseEmphasis">
    <w:name w:val="Intense Emphasis"/>
    <w:basedOn w:val="DefaultParagraphFont"/>
    <w:uiPriority w:val="21"/>
    <w:qFormat/>
    <w:rsid w:val="00AC58DF"/>
    <w:rPr>
      <w:i/>
      <w:iCs/>
      <w:color w:val="0F4761" w:themeColor="accent1" w:themeShade="BF"/>
    </w:rPr>
  </w:style>
  <w:style w:type="paragraph" w:styleId="IntenseQuote">
    <w:name w:val="Intense Quote"/>
    <w:basedOn w:val="Normal"/>
    <w:next w:val="Normal"/>
    <w:link w:val="IntenseQuoteChar"/>
    <w:uiPriority w:val="30"/>
    <w:qFormat/>
    <w:rsid w:val="00AC58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58DF"/>
    <w:rPr>
      <w:i/>
      <w:iCs/>
      <w:color w:val="0F4761" w:themeColor="accent1" w:themeShade="BF"/>
    </w:rPr>
  </w:style>
  <w:style w:type="character" w:styleId="IntenseReference">
    <w:name w:val="Intense Reference"/>
    <w:basedOn w:val="DefaultParagraphFont"/>
    <w:uiPriority w:val="32"/>
    <w:qFormat/>
    <w:rsid w:val="00AC58DF"/>
    <w:rPr>
      <w:b/>
      <w:bCs/>
      <w:smallCaps/>
      <w:color w:val="0F4761" w:themeColor="accent1" w:themeShade="BF"/>
      <w:spacing w:val="5"/>
    </w:rPr>
  </w:style>
  <w:style w:type="paragraph" w:styleId="Header">
    <w:name w:val="header"/>
    <w:basedOn w:val="Normal"/>
    <w:link w:val="HeaderChar"/>
    <w:uiPriority w:val="99"/>
    <w:unhideWhenUsed/>
    <w:rsid w:val="00687F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F21"/>
  </w:style>
  <w:style w:type="paragraph" w:styleId="Footer">
    <w:name w:val="footer"/>
    <w:basedOn w:val="Normal"/>
    <w:link w:val="FooterChar"/>
    <w:uiPriority w:val="99"/>
    <w:unhideWhenUsed/>
    <w:rsid w:val="00687F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2152</TotalTime>
  <Pages>4</Pages>
  <Words>1236</Words>
  <Characters>6847</Characters>
  <Application>Microsoft Office Word</Application>
  <DocSecurity>0</DocSecurity>
  <Lines>145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Asay</dc:creator>
  <cp:keywords/>
  <dc:description/>
  <cp:lastModifiedBy>Lynette Asay</cp:lastModifiedBy>
  <cp:revision>100</cp:revision>
  <dcterms:created xsi:type="dcterms:W3CDTF">2025-10-16T17:10:00Z</dcterms:created>
  <dcterms:modified xsi:type="dcterms:W3CDTF">2025-11-04T18:29:00Z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5330aac7-73ba-40e4-9b95-b3e5229c6de0</vt:lpwstr>
  </property>
</Properties>
</file>