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2711462"/>
    <w:p w14:paraId="5C4D6E38" w14:textId="527FE1DC" w:rsidR="003660E1" w:rsidRDefault="003660E1" w:rsidP="003660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41F41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66.65pt" o:ole="">
            <v:imagedata r:id="rId7" o:title=""/>
          </v:shape>
          <o:OLEObject Type="Embed" ProgID="MSPhotoEd.3" ShapeID="_x0000_i1025" DrawAspect="Content" ObjectID="_1824533903" r:id="rId8"/>
        </w:object>
      </w:r>
      <w:bookmarkEnd w:id="0"/>
    </w:p>
    <w:p w14:paraId="16E42842" w14:textId="3A5B515F" w:rsidR="00AB75C0" w:rsidRPr="003D46EB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BOARD OF TRUSTEES MEETING</w:t>
      </w:r>
    </w:p>
    <w:p w14:paraId="49E922C0" w14:textId="77777777" w:rsidR="00AB75C0" w:rsidRPr="003D46EB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E6F120" w14:textId="77777777" w:rsidR="00AB75C0" w:rsidRPr="003D46EB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AGENDA</w:t>
      </w:r>
    </w:p>
    <w:p w14:paraId="29BD1625" w14:textId="77777777" w:rsidR="00AB75C0" w:rsidRPr="003D46EB" w:rsidRDefault="00AB75C0" w:rsidP="00AB7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0741C9" w14:textId="1A8BC59B" w:rsidR="00AB75C0" w:rsidRPr="003D46EB" w:rsidRDefault="00DD6561" w:rsidP="00AB7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November 17</w:t>
      </w:r>
      <w:r w:rsidR="00792563" w:rsidRPr="003D46EB">
        <w:rPr>
          <w:rFonts w:ascii="Arial" w:hAnsi="Arial" w:cs="Arial"/>
          <w:sz w:val="20"/>
          <w:szCs w:val="20"/>
        </w:rPr>
        <w:t>, 2025</w:t>
      </w:r>
    </w:p>
    <w:p w14:paraId="6F73ACA2" w14:textId="77777777" w:rsidR="00AB75C0" w:rsidRPr="003D46EB" w:rsidRDefault="00AB75C0" w:rsidP="00AB7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** District Office**</w:t>
      </w:r>
    </w:p>
    <w:p w14:paraId="43B2C347" w14:textId="77777777" w:rsidR="00AB75C0" w:rsidRPr="003D46EB" w:rsidRDefault="00AB75C0" w:rsidP="00AB7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5:00 p.m.</w:t>
      </w:r>
    </w:p>
    <w:p w14:paraId="090437EE" w14:textId="77777777" w:rsidR="00E12480" w:rsidRPr="003D46EB" w:rsidRDefault="00E12480" w:rsidP="00E12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E25D49" w14:textId="77777777" w:rsidR="00E12480" w:rsidRPr="003D46EB" w:rsidRDefault="00E12480" w:rsidP="00E124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** The meeting is open to the public and will also be</w:t>
      </w:r>
    </w:p>
    <w:p w14:paraId="6421795B" w14:textId="77777777" w:rsidR="00E12480" w:rsidRPr="003D46EB" w:rsidRDefault="00E12480" w:rsidP="00E124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conducted electronically using Microsoft Teams**</w:t>
      </w:r>
    </w:p>
    <w:p w14:paraId="73398EF8" w14:textId="77777777" w:rsidR="00E12480" w:rsidRPr="003D46EB" w:rsidRDefault="00E12480" w:rsidP="00E124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2EBB0E" w14:textId="77777777" w:rsidR="00E12480" w:rsidRPr="003D46EB" w:rsidRDefault="00E12480" w:rsidP="00E124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** For information on how to connect to the meeting, please call 435.649.7993 or email</w:t>
      </w:r>
    </w:p>
    <w:p w14:paraId="55CABE68" w14:textId="22A4DA21" w:rsidR="00E12480" w:rsidRPr="003D46EB" w:rsidRDefault="00E12480" w:rsidP="00E124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 xml:space="preserve">Dan Olson @ </w:t>
      </w:r>
      <w:hyperlink r:id="rId9" w:history="1">
        <w:r w:rsidR="00CC337A" w:rsidRPr="003D46EB">
          <w:rPr>
            <w:rStyle w:val="Hyperlink"/>
            <w:rFonts w:ascii="Arial" w:hAnsi="Arial" w:cs="Arial"/>
            <w:sz w:val="20"/>
            <w:szCs w:val="20"/>
          </w:rPr>
          <w:t>dolson@sbwrd-ut.gov</w:t>
        </w:r>
      </w:hyperlink>
      <w:r w:rsidR="00CC337A" w:rsidRPr="003D46EB">
        <w:rPr>
          <w:rFonts w:ascii="Arial" w:hAnsi="Arial" w:cs="Arial"/>
          <w:sz w:val="20"/>
          <w:szCs w:val="20"/>
        </w:rPr>
        <w:t xml:space="preserve"> </w:t>
      </w:r>
      <w:r w:rsidRPr="003D46EB">
        <w:rPr>
          <w:rFonts w:ascii="Arial" w:hAnsi="Arial" w:cs="Arial"/>
          <w:sz w:val="20"/>
          <w:szCs w:val="20"/>
        </w:rPr>
        <w:t>by 4:30 p.m. on Monday, November 17, 2025**</w:t>
      </w:r>
    </w:p>
    <w:p w14:paraId="3BFA6185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7C0648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I.</w:t>
      </w:r>
      <w:r w:rsidRPr="003D46EB">
        <w:rPr>
          <w:rFonts w:ascii="Arial" w:hAnsi="Arial" w:cs="Arial"/>
          <w:b/>
          <w:sz w:val="20"/>
          <w:szCs w:val="20"/>
        </w:rPr>
        <w:tab/>
        <w:t>CALL TO ORDER</w:t>
      </w:r>
    </w:p>
    <w:p w14:paraId="2409BF44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B55A4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II.</w:t>
      </w:r>
      <w:r w:rsidRPr="003D46EB">
        <w:rPr>
          <w:rFonts w:ascii="Arial" w:hAnsi="Arial" w:cs="Arial"/>
          <w:b/>
          <w:sz w:val="20"/>
          <w:szCs w:val="20"/>
        </w:rPr>
        <w:tab/>
        <w:t>CONSENT AGENDA</w:t>
      </w:r>
    </w:p>
    <w:p w14:paraId="5911486C" w14:textId="279D59EB" w:rsidR="00AB75C0" w:rsidRPr="003D46EB" w:rsidRDefault="00AB75C0" w:rsidP="00856DB3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 xml:space="preserve">Approval of Board Meeting Minutes for </w:t>
      </w:r>
      <w:r w:rsidR="00DD6561" w:rsidRPr="003D46EB">
        <w:rPr>
          <w:rFonts w:ascii="Arial" w:hAnsi="Arial" w:cs="Arial"/>
          <w:sz w:val="20"/>
          <w:szCs w:val="20"/>
        </w:rPr>
        <w:t>October 20</w:t>
      </w:r>
      <w:r w:rsidR="00551FF3" w:rsidRPr="003D46EB">
        <w:rPr>
          <w:rFonts w:ascii="Arial" w:hAnsi="Arial" w:cs="Arial"/>
          <w:sz w:val="20"/>
          <w:szCs w:val="20"/>
        </w:rPr>
        <w:t>, 2025</w:t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</w:p>
    <w:p w14:paraId="07143AE5" w14:textId="77777777" w:rsidR="00AB75C0" w:rsidRPr="003D46EB" w:rsidRDefault="00AB75C0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Escrow Fund Reduction Approval</w:t>
      </w:r>
    </w:p>
    <w:p w14:paraId="0CD775D1" w14:textId="04B30557" w:rsidR="00E5651B" w:rsidRPr="003D46EB" w:rsidRDefault="00E5651B" w:rsidP="009121B0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Park East 3 – Retain 0%</w:t>
      </w:r>
    </w:p>
    <w:p w14:paraId="29B09767" w14:textId="7417D58E" w:rsidR="00E5651B" w:rsidRPr="003D46EB" w:rsidRDefault="00063203" w:rsidP="009121B0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Liberty Ranch – Retain 20%</w:t>
      </w:r>
    </w:p>
    <w:p w14:paraId="3320CD2C" w14:textId="3F3BDE46" w:rsidR="00063203" w:rsidRPr="003D46EB" w:rsidRDefault="004D755A" w:rsidP="009121B0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Sunrise Gondola – Retain 20%</w:t>
      </w:r>
    </w:p>
    <w:p w14:paraId="2E2406A2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F4B78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III.</w:t>
      </w:r>
      <w:r w:rsidRPr="003D46EB">
        <w:rPr>
          <w:rFonts w:ascii="Arial" w:hAnsi="Arial" w:cs="Arial"/>
          <w:b/>
          <w:sz w:val="20"/>
          <w:szCs w:val="20"/>
        </w:rPr>
        <w:tab/>
        <w:t>PUBLIC INPUT</w:t>
      </w:r>
    </w:p>
    <w:p w14:paraId="469F1389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D398C" w14:textId="5A8F4D2F" w:rsidR="00AB75C0" w:rsidRPr="003D46EB" w:rsidRDefault="00AB75C0" w:rsidP="00856D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IV.</w:t>
      </w:r>
      <w:r w:rsidRPr="003D46EB">
        <w:rPr>
          <w:rFonts w:ascii="Arial" w:hAnsi="Arial" w:cs="Arial"/>
          <w:b/>
          <w:sz w:val="20"/>
          <w:szCs w:val="20"/>
        </w:rPr>
        <w:tab/>
        <w:t xml:space="preserve">APPROVAL OF EXPENDITURES – </w:t>
      </w:r>
      <w:r w:rsidRPr="003D46EB">
        <w:rPr>
          <w:rFonts w:ascii="Arial" w:hAnsi="Arial" w:cs="Arial"/>
          <w:sz w:val="20"/>
          <w:szCs w:val="20"/>
        </w:rPr>
        <w:t>Bills in the Amount of</w:t>
      </w:r>
      <w:r w:rsidR="00856DB3" w:rsidRPr="003D46EB">
        <w:rPr>
          <w:rFonts w:ascii="Arial" w:hAnsi="Arial" w:cs="Arial"/>
          <w:sz w:val="20"/>
          <w:szCs w:val="20"/>
        </w:rPr>
        <w:t xml:space="preserve"> $1,937,655.44</w:t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</w:p>
    <w:p w14:paraId="771A5ABB" w14:textId="77777777" w:rsidR="00871F8E" w:rsidRPr="003D46EB" w:rsidRDefault="00871F8E" w:rsidP="00AB7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10CCE" w14:textId="3A2C2AC1" w:rsidR="00871F8E" w:rsidRPr="003D46EB" w:rsidRDefault="00871F8E" w:rsidP="00AB7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b/>
          <w:bCs/>
          <w:sz w:val="20"/>
          <w:szCs w:val="20"/>
        </w:rPr>
        <w:t>V.</w:t>
      </w:r>
      <w:r w:rsidRPr="003D46EB">
        <w:rPr>
          <w:rFonts w:ascii="Arial" w:hAnsi="Arial" w:cs="Arial"/>
          <w:b/>
          <w:bCs/>
          <w:sz w:val="20"/>
          <w:szCs w:val="20"/>
        </w:rPr>
        <w:tab/>
        <w:t>SERVICE AWARDS –</w:t>
      </w:r>
      <w:r w:rsidRPr="003D46EB">
        <w:rPr>
          <w:rFonts w:ascii="Arial" w:hAnsi="Arial" w:cs="Arial"/>
          <w:sz w:val="20"/>
          <w:szCs w:val="20"/>
        </w:rPr>
        <w:t xml:space="preserve"> </w:t>
      </w:r>
      <w:r w:rsidR="003D46EB">
        <w:rPr>
          <w:rFonts w:ascii="Arial" w:hAnsi="Arial" w:cs="Arial"/>
          <w:sz w:val="20"/>
          <w:szCs w:val="20"/>
        </w:rPr>
        <w:tab/>
        <w:t xml:space="preserve">     </w:t>
      </w:r>
      <w:r w:rsidR="00DD6561" w:rsidRPr="003D46EB">
        <w:rPr>
          <w:rFonts w:ascii="Arial" w:hAnsi="Arial" w:cs="Arial"/>
          <w:sz w:val="20"/>
          <w:szCs w:val="20"/>
        </w:rPr>
        <w:t>Dan Olson</w:t>
      </w:r>
      <w:r w:rsidR="00641B1C" w:rsidRPr="003D46EB">
        <w:rPr>
          <w:rFonts w:ascii="Arial" w:hAnsi="Arial" w:cs="Arial"/>
          <w:sz w:val="20"/>
          <w:szCs w:val="20"/>
        </w:rPr>
        <w:t xml:space="preserve"> – </w:t>
      </w:r>
      <w:r w:rsidR="00DD6561" w:rsidRPr="003D46EB">
        <w:rPr>
          <w:rFonts w:ascii="Arial" w:hAnsi="Arial" w:cs="Arial"/>
          <w:sz w:val="20"/>
          <w:szCs w:val="20"/>
        </w:rPr>
        <w:t>1</w:t>
      </w:r>
      <w:r w:rsidR="00641B1C" w:rsidRPr="003D46EB">
        <w:rPr>
          <w:rFonts w:ascii="Arial" w:hAnsi="Arial" w:cs="Arial"/>
          <w:sz w:val="20"/>
          <w:szCs w:val="20"/>
        </w:rPr>
        <w:t>0 years</w:t>
      </w:r>
    </w:p>
    <w:p w14:paraId="77DD8321" w14:textId="4933A4B5" w:rsidR="00DD6561" w:rsidRPr="003D46EB" w:rsidRDefault="00DD6561" w:rsidP="00AB7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ab/>
      </w:r>
      <w:r w:rsidRPr="003D46EB">
        <w:rPr>
          <w:rFonts w:ascii="Arial" w:hAnsi="Arial" w:cs="Arial"/>
          <w:sz w:val="20"/>
          <w:szCs w:val="20"/>
        </w:rPr>
        <w:tab/>
      </w:r>
      <w:r w:rsidRPr="003D46EB">
        <w:rPr>
          <w:rFonts w:ascii="Arial" w:hAnsi="Arial" w:cs="Arial"/>
          <w:sz w:val="20"/>
          <w:szCs w:val="20"/>
        </w:rPr>
        <w:tab/>
      </w:r>
      <w:r w:rsidRPr="003D46EB">
        <w:rPr>
          <w:rFonts w:ascii="Arial" w:hAnsi="Arial" w:cs="Arial"/>
          <w:sz w:val="20"/>
          <w:szCs w:val="20"/>
        </w:rPr>
        <w:tab/>
        <w:t xml:space="preserve">     Nick Brown – 20 years</w:t>
      </w:r>
    </w:p>
    <w:p w14:paraId="5FFF1234" w14:textId="17945454" w:rsidR="00DD6561" w:rsidRPr="003D46EB" w:rsidRDefault="00DD6561" w:rsidP="00AB7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ab/>
      </w:r>
      <w:r w:rsidRPr="003D46EB">
        <w:rPr>
          <w:rFonts w:ascii="Arial" w:hAnsi="Arial" w:cs="Arial"/>
          <w:sz w:val="20"/>
          <w:szCs w:val="20"/>
        </w:rPr>
        <w:tab/>
      </w:r>
      <w:r w:rsidRPr="003D46EB">
        <w:rPr>
          <w:rFonts w:ascii="Arial" w:hAnsi="Arial" w:cs="Arial"/>
          <w:sz w:val="20"/>
          <w:szCs w:val="20"/>
        </w:rPr>
        <w:tab/>
      </w:r>
      <w:r w:rsidRPr="003D46EB">
        <w:rPr>
          <w:rFonts w:ascii="Arial" w:hAnsi="Arial" w:cs="Arial"/>
          <w:sz w:val="20"/>
          <w:szCs w:val="20"/>
        </w:rPr>
        <w:tab/>
        <w:t xml:space="preserve">     Laine Mair – 35 years</w:t>
      </w:r>
    </w:p>
    <w:p w14:paraId="27428DE5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4A40E4" w14:textId="0A984C56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V</w:t>
      </w:r>
      <w:r w:rsidR="00871F8E" w:rsidRPr="003D46EB">
        <w:rPr>
          <w:rFonts w:ascii="Arial" w:hAnsi="Arial" w:cs="Arial"/>
          <w:b/>
          <w:sz w:val="20"/>
          <w:szCs w:val="20"/>
        </w:rPr>
        <w:t>I</w:t>
      </w:r>
      <w:r w:rsidRPr="003D46EB">
        <w:rPr>
          <w:rFonts w:ascii="Arial" w:hAnsi="Arial" w:cs="Arial"/>
          <w:b/>
          <w:sz w:val="20"/>
          <w:szCs w:val="20"/>
        </w:rPr>
        <w:t>.</w:t>
      </w:r>
      <w:r w:rsidRPr="003D46EB">
        <w:rPr>
          <w:rFonts w:ascii="Arial" w:hAnsi="Arial" w:cs="Arial"/>
          <w:b/>
          <w:sz w:val="20"/>
          <w:szCs w:val="20"/>
        </w:rPr>
        <w:tab/>
        <w:t>SUBDIVISION PROJECTS</w:t>
      </w:r>
    </w:p>
    <w:p w14:paraId="204A4479" w14:textId="4690E27C" w:rsidR="002E6E6E" w:rsidRDefault="002E6E6E" w:rsidP="00CA5CB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D46EB">
        <w:rPr>
          <w:rFonts w:ascii="Arial" w:hAnsi="Arial" w:cs="Arial"/>
          <w:bCs/>
          <w:sz w:val="20"/>
          <w:szCs w:val="20"/>
        </w:rPr>
        <w:t>Guardsman Subdivision</w:t>
      </w:r>
      <w:r w:rsidR="00CA5CBE" w:rsidRPr="003D46EB">
        <w:rPr>
          <w:rFonts w:ascii="Arial" w:hAnsi="Arial" w:cs="Arial"/>
          <w:bCs/>
          <w:sz w:val="20"/>
          <w:szCs w:val="20"/>
        </w:rPr>
        <w:tab/>
      </w:r>
      <w:r w:rsidR="00CA5CBE" w:rsidRPr="003D46EB">
        <w:rPr>
          <w:rFonts w:ascii="Arial" w:hAnsi="Arial" w:cs="Arial"/>
          <w:bCs/>
          <w:sz w:val="20"/>
          <w:szCs w:val="20"/>
        </w:rPr>
        <w:tab/>
      </w:r>
      <w:r w:rsidR="00CA5CBE" w:rsidRPr="003D46EB">
        <w:rPr>
          <w:rFonts w:ascii="Arial" w:hAnsi="Arial" w:cs="Arial"/>
          <w:bCs/>
          <w:sz w:val="20"/>
          <w:szCs w:val="20"/>
        </w:rPr>
        <w:tab/>
      </w:r>
      <w:r w:rsidR="00CA5CBE" w:rsidRPr="003D46EB">
        <w:rPr>
          <w:rFonts w:ascii="Arial" w:hAnsi="Arial" w:cs="Arial"/>
          <w:bCs/>
          <w:sz w:val="20"/>
          <w:szCs w:val="20"/>
        </w:rPr>
        <w:tab/>
      </w:r>
      <w:r w:rsidR="00CA5CBE">
        <w:rPr>
          <w:rFonts w:ascii="Arial" w:hAnsi="Arial" w:cs="Arial"/>
          <w:bCs/>
          <w:sz w:val="24"/>
          <w:szCs w:val="24"/>
        </w:rPr>
        <w:tab/>
      </w:r>
      <w:r w:rsidR="00CA5CBE">
        <w:rPr>
          <w:rFonts w:ascii="Arial" w:hAnsi="Arial" w:cs="Arial"/>
          <w:bCs/>
          <w:sz w:val="24"/>
          <w:szCs w:val="24"/>
        </w:rPr>
        <w:tab/>
      </w:r>
      <w:r w:rsidR="00CA5CBE">
        <w:rPr>
          <w:rFonts w:ascii="Arial" w:hAnsi="Arial" w:cs="Arial"/>
          <w:bCs/>
          <w:sz w:val="24"/>
          <w:szCs w:val="24"/>
        </w:rPr>
        <w:tab/>
      </w:r>
      <w:r w:rsidR="00CA5CBE">
        <w:rPr>
          <w:rFonts w:ascii="Arial" w:hAnsi="Arial" w:cs="Arial"/>
          <w:bCs/>
          <w:sz w:val="24"/>
          <w:szCs w:val="24"/>
        </w:rPr>
        <w:tab/>
      </w:r>
    </w:p>
    <w:p w14:paraId="1EA8353C" w14:textId="4E6F75C8" w:rsidR="00AB75C0" w:rsidRPr="003D46EB" w:rsidRDefault="00AB75C0" w:rsidP="00AB75C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D46EB">
        <w:rPr>
          <w:rFonts w:ascii="Times New Roman" w:hAnsi="Times New Roman" w:cs="Times New Roman"/>
          <w:b/>
          <w:sz w:val="18"/>
          <w:szCs w:val="18"/>
        </w:rPr>
        <w:t xml:space="preserve">Estimated LEA REs Year to Date: # Above Splitter </w:t>
      </w:r>
      <w:r w:rsidR="00013F1A" w:rsidRPr="003D46EB">
        <w:rPr>
          <w:rFonts w:ascii="Times New Roman" w:hAnsi="Times New Roman" w:cs="Times New Roman"/>
          <w:b/>
          <w:sz w:val="18"/>
          <w:szCs w:val="18"/>
        </w:rPr>
        <w:t>1.3</w:t>
      </w:r>
      <w:r w:rsidRPr="003D46EB">
        <w:rPr>
          <w:rFonts w:ascii="Times New Roman" w:hAnsi="Times New Roman" w:cs="Times New Roman"/>
          <w:b/>
          <w:sz w:val="18"/>
          <w:szCs w:val="18"/>
        </w:rPr>
        <w:t xml:space="preserve">; # ECWRF </w:t>
      </w:r>
      <w:r w:rsidR="00013F1A" w:rsidRPr="003D46EB">
        <w:rPr>
          <w:rFonts w:ascii="Times New Roman" w:hAnsi="Times New Roman" w:cs="Times New Roman"/>
          <w:b/>
          <w:sz w:val="18"/>
          <w:szCs w:val="18"/>
        </w:rPr>
        <w:t>23.33</w:t>
      </w:r>
      <w:r w:rsidRPr="003D46EB">
        <w:rPr>
          <w:rFonts w:ascii="Times New Roman" w:hAnsi="Times New Roman" w:cs="Times New Roman"/>
          <w:b/>
          <w:sz w:val="18"/>
          <w:szCs w:val="18"/>
        </w:rPr>
        <w:t xml:space="preserve">; # SCWRF </w:t>
      </w:r>
      <w:r w:rsidR="00013F1A" w:rsidRPr="003D46EB">
        <w:rPr>
          <w:rFonts w:ascii="Times New Roman" w:hAnsi="Times New Roman" w:cs="Times New Roman"/>
          <w:b/>
          <w:sz w:val="18"/>
          <w:szCs w:val="18"/>
        </w:rPr>
        <w:t>43</w:t>
      </w:r>
      <w:r w:rsidRPr="003D46EB">
        <w:rPr>
          <w:rFonts w:ascii="Times New Roman" w:hAnsi="Times New Roman" w:cs="Times New Roman"/>
          <w:b/>
          <w:sz w:val="18"/>
          <w:szCs w:val="18"/>
        </w:rPr>
        <w:t xml:space="preserve">; Total </w:t>
      </w:r>
      <w:r w:rsidR="00013F1A" w:rsidRPr="003D46EB">
        <w:rPr>
          <w:rFonts w:ascii="Times New Roman" w:hAnsi="Times New Roman" w:cs="Times New Roman"/>
          <w:b/>
          <w:sz w:val="18"/>
          <w:szCs w:val="18"/>
        </w:rPr>
        <w:t>67.33</w:t>
      </w:r>
    </w:p>
    <w:p w14:paraId="360F006F" w14:textId="75A75C31" w:rsidR="00AB75C0" w:rsidRPr="003D46EB" w:rsidRDefault="00AB75C0" w:rsidP="00AB75C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D46EB">
        <w:rPr>
          <w:rFonts w:ascii="Times New Roman" w:hAnsi="Times New Roman" w:cs="Times New Roman"/>
          <w:b/>
          <w:sz w:val="18"/>
          <w:szCs w:val="18"/>
        </w:rPr>
        <w:tab/>
        <w:t xml:space="preserve">Proposed this Meeting: # Above Splitter </w:t>
      </w:r>
      <w:r w:rsidR="002E6E6E" w:rsidRPr="003D46EB">
        <w:rPr>
          <w:rFonts w:ascii="Times New Roman" w:hAnsi="Times New Roman" w:cs="Times New Roman"/>
          <w:b/>
          <w:sz w:val="18"/>
          <w:szCs w:val="18"/>
        </w:rPr>
        <w:t>5</w:t>
      </w:r>
      <w:r w:rsidRPr="003D46EB">
        <w:rPr>
          <w:rFonts w:ascii="Times New Roman" w:hAnsi="Times New Roman" w:cs="Times New Roman"/>
          <w:b/>
          <w:sz w:val="18"/>
          <w:szCs w:val="18"/>
        </w:rPr>
        <w:t xml:space="preserve">; # ECWRF 0; # SCWRF 0; Total </w:t>
      </w:r>
      <w:r w:rsidR="002E6E6E" w:rsidRPr="003D46EB">
        <w:rPr>
          <w:rFonts w:ascii="Times New Roman" w:hAnsi="Times New Roman" w:cs="Times New Roman"/>
          <w:b/>
          <w:sz w:val="18"/>
          <w:szCs w:val="18"/>
        </w:rPr>
        <w:t>5</w:t>
      </w:r>
    </w:p>
    <w:p w14:paraId="789080A8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A4A12B" w14:textId="0FB52708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V</w:t>
      </w:r>
      <w:r w:rsidR="00871F8E" w:rsidRPr="003D46EB">
        <w:rPr>
          <w:rFonts w:ascii="Arial" w:hAnsi="Arial" w:cs="Arial"/>
          <w:b/>
          <w:sz w:val="20"/>
          <w:szCs w:val="20"/>
        </w:rPr>
        <w:t>I</w:t>
      </w:r>
      <w:r w:rsidRPr="003D46EB">
        <w:rPr>
          <w:rFonts w:ascii="Arial" w:hAnsi="Arial" w:cs="Arial"/>
          <w:b/>
          <w:sz w:val="20"/>
          <w:szCs w:val="20"/>
        </w:rPr>
        <w:t>I.</w:t>
      </w:r>
      <w:r w:rsidRPr="003D46EB">
        <w:rPr>
          <w:rFonts w:ascii="Arial" w:hAnsi="Arial" w:cs="Arial"/>
          <w:b/>
          <w:sz w:val="20"/>
          <w:szCs w:val="20"/>
        </w:rPr>
        <w:tab/>
        <w:t>DISTRICT MANAGER</w:t>
      </w:r>
    </w:p>
    <w:p w14:paraId="1990BE3E" w14:textId="1CAF535C" w:rsidR="003660E1" w:rsidRPr="003D46EB" w:rsidRDefault="005264A2" w:rsidP="00D07D3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Action Items</w:t>
      </w:r>
      <w:r w:rsidR="005F4D5D" w:rsidRPr="003D46EB">
        <w:rPr>
          <w:rFonts w:ascii="Arial" w:hAnsi="Arial" w:cs="Arial"/>
          <w:sz w:val="20"/>
          <w:szCs w:val="20"/>
        </w:rPr>
        <w:t xml:space="preserve"> – Consider adopting 2026 Tentative Budget &amp; </w:t>
      </w:r>
      <w:r w:rsidR="00386ADB" w:rsidRPr="003D46EB">
        <w:rPr>
          <w:rFonts w:ascii="Arial" w:hAnsi="Arial" w:cs="Arial"/>
          <w:sz w:val="20"/>
          <w:szCs w:val="20"/>
        </w:rPr>
        <w:t>s</w:t>
      </w:r>
      <w:r w:rsidR="005F4D5D" w:rsidRPr="003D46EB">
        <w:rPr>
          <w:rFonts w:ascii="Arial" w:hAnsi="Arial" w:cs="Arial"/>
          <w:sz w:val="20"/>
          <w:szCs w:val="20"/>
        </w:rPr>
        <w:t>et Public Hearing for</w:t>
      </w:r>
    </w:p>
    <w:p w14:paraId="0CDA59D3" w14:textId="3F4D83CB" w:rsidR="00B33019" w:rsidRPr="003D46EB" w:rsidRDefault="003660E1" w:rsidP="003660E1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 xml:space="preserve">   </w:t>
      </w:r>
      <w:r w:rsidR="005F4D5D" w:rsidRPr="003D46EB">
        <w:rPr>
          <w:rFonts w:ascii="Arial" w:hAnsi="Arial" w:cs="Arial"/>
          <w:sz w:val="20"/>
          <w:szCs w:val="20"/>
        </w:rPr>
        <w:t>December 15, 2025</w:t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</w:p>
    <w:p w14:paraId="78C7DD70" w14:textId="4E139259" w:rsidR="00AB75C0" w:rsidRPr="003D46EB" w:rsidRDefault="005264A2" w:rsidP="00D07D3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Discussion Items</w:t>
      </w:r>
    </w:p>
    <w:p w14:paraId="511136C3" w14:textId="1BC5C6EF" w:rsidR="005F4D5D" w:rsidRPr="003D46EB" w:rsidRDefault="0022112B" w:rsidP="005F4D5D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2026 Board Meeting Schedule</w:t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</w:p>
    <w:p w14:paraId="7FD975BB" w14:textId="6FDD167A" w:rsidR="0022112B" w:rsidRPr="003D46EB" w:rsidRDefault="0022112B" w:rsidP="005F4D5D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Christmas Brunch, December 24, 2025 @ 10:00 a.m.</w:t>
      </w:r>
    </w:p>
    <w:p w14:paraId="26870454" w14:textId="451FFD6A" w:rsidR="00AB75C0" w:rsidRPr="003D46EB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/>
          <w:sz w:val="20"/>
          <w:szCs w:val="20"/>
        </w:rPr>
        <w:t>Information Item</w:t>
      </w:r>
      <w:r w:rsidR="00E67BA6" w:rsidRPr="003D46EB">
        <w:rPr>
          <w:rFonts w:ascii="Arial" w:hAnsi="Arial"/>
          <w:sz w:val="20"/>
          <w:szCs w:val="20"/>
        </w:rPr>
        <w:t>s</w:t>
      </w:r>
    </w:p>
    <w:p w14:paraId="24BDE10F" w14:textId="0D6D7D8B" w:rsidR="00AB75C0" w:rsidRPr="003D46EB" w:rsidRDefault="00AB75C0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Financial Statement</w:t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</w:p>
    <w:p w14:paraId="236FCE6C" w14:textId="3C75F23F" w:rsidR="00AB75C0" w:rsidRPr="003D46EB" w:rsidRDefault="00AB75C0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Impact Fee Report</w:t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  <w:r w:rsidR="00856DB3" w:rsidRPr="003D46EB">
        <w:rPr>
          <w:rFonts w:ascii="Arial" w:hAnsi="Arial" w:cs="Arial"/>
          <w:sz w:val="20"/>
          <w:szCs w:val="20"/>
        </w:rPr>
        <w:tab/>
      </w:r>
    </w:p>
    <w:p w14:paraId="49DA50BC" w14:textId="77777777" w:rsidR="009F21A0" w:rsidRPr="003D46EB" w:rsidRDefault="009F21A0" w:rsidP="00AB7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2D0074" w14:textId="33A722B1" w:rsidR="00AB75C0" w:rsidRPr="003D46EB" w:rsidRDefault="00AB75C0" w:rsidP="00AB75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V</w:t>
      </w:r>
      <w:r w:rsidR="00871F8E" w:rsidRPr="003D46EB">
        <w:rPr>
          <w:rFonts w:ascii="Arial" w:hAnsi="Arial" w:cs="Arial"/>
          <w:b/>
          <w:sz w:val="20"/>
          <w:szCs w:val="20"/>
        </w:rPr>
        <w:t>I</w:t>
      </w:r>
      <w:r w:rsidRPr="003D46EB">
        <w:rPr>
          <w:rFonts w:ascii="Arial" w:hAnsi="Arial" w:cs="Arial"/>
          <w:b/>
          <w:sz w:val="20"/>
          <w:szCs w:val="20"/>
        </w:rPr>
        <w:t>II.</w:t>
      </w:r>
      <w:r w:rsidRPr="003D46EB">
        <w:rPr>
          <w:rFonts w:ascii="Arial" w:hAnsi="Arial" w:cs="Arial"/>
          <w:b/>
          <w:sz w:val="20"/>
          <w:szCs w:val="20"/>
        </w:rPr>
        <w:tab/>
        <w:t>FUTURE AGENDA ITEMS</w:t>
      </w:r>
    </w:p>
    <w:p w14:paraId="237755C2" w14:textId="77777777" w:rsidR="00AB75C0" w:rsidRPr="003D46EB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Projects</w:t>
      </w:r>
    </w:p>
    <w:p w14:paraId="3421B15E" w14:textId="77777777" w:rsidR="00AB75C0" w:rsidRPr="003D46EB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Operations</w:t>
      </w:r>
    </w:p>
    <w:p w14:paraId="0B9E3E57" w14:textId="77777777" w:rsidR="00AB75C0" w:rsidRPr="003D46EB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Finance</w:t>
      </w:r>
    </w:p>
    <w:p w14:paraId="50CA4541" w14:textId="77777777" w:rsidR="00AB75C0" w:rsidRPr="003D46EB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3D46EB">
        <w:rPr>
          <w:rFonts w:ascii="Arial" w:hAnsi="Arial" w:cs="Arial"/>
          <w:sz w:val="20"/>
          <w:szCs w:val="20"/>
        </w:rPr>
        <w:t>Governmental Matters</w:t>
      </w:r>
    </w:p>
    <w:p w14:paraId="7ACFAA8C" w14:textId="77777777" w:rsidR="00AB75C0" w:rsidRPr="003D46EB" w:rsidRDefault="00AB75C0" w:rsidP="00AB7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D0AB49" w14:textId="1F2BEBD2" w:rsidR="008707A9" w:rsidRPr="003D46EB" w:rsidRDefault="00871F8E" w:rsidP="003D4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6EB">
        <w:rPr>
          <w:rFonts w:ascii="Arial" w:hAnsi="Arial" w:cs="Arial"/>
          <w:b/>
          <w:sz w:val="20"/>
          <w:szCs w:val="20"/>
        </w:rPr>
        <w:t>IX</w:t>
      </w:r>
      <w:r w:rsidR="00AB75C0" w:rsidRPr="003D46EB">
        <w:rPr>
          <w:rFonts w:ascii="Arial" w:hAnsi="Arial" w:cs="Arial"/>
          <w:b/>
          <w:sz w:val="20"/>
          <w:szCs w:val="20"/>
        </w:rPr>
        <w:t>.</w:t>
      </w:r>
      <w:r w:rsidR="00AB75C0" w:rsidRPr="003D46EB">
        <w:rPr>
          <w:rFonts w:ascii="Arial" w:hAnsi="Arial" w:cs="Arial"/>
          <w:b/>
          <w:sz w:val="20"/>
          <w:szCs w:val="20"/>
        </w:rPr>
        <w:tab/>
        <w:t>ADJOURN</w:t>
      </w:r>
    </w:p>
    <w:p w14:paraId="2F47E384" w14:textId="77777777" w:rsidR="008707A9" w:rsidRDefault="008707A9" w:rsidP="008707A9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and, due to a disability, require reasonable accommodation in understanding, participating in or attending the meeting, please notify the District twenty-four or more hours in advance of the meeting, and we will try to provide whatever assistance may be required.  Board members may appear telephonically.</w:t>
      </w:r>
    </w:p>
    <w:p w14:paraId="73F00A2E" w14:textId="77777777" w:rsidR="008707A9" w:rsidRPr="004550D6" w:rsidRDefault="008707A9" w:rsidP="008707A9">
      <w:pPr>
        <w:spacing w:after="160" w:line="256" w:lineRule="auto"/>
        <w:rPr>
          <w:vanish/>
          <w:specVanish/>
        </w:rPr>
      </w:pPr>
    </w:p>
    <w:sectPr w:rsidR="008707A9" w:rsidRPr="004550D6" w:rsidSect="00D81B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2042" w14:textId="77777777" w:rsidR="00866E58" w:rsidRDefault="00866E58" w:rsidP="00866E58">
      <w:pPr>
        <w:spacing w:after="0" w:line="240" w:lineRule="auto"/>
      </w:pPr>
      <w:r>
        <w:separator/>
      </w:r>
    </w:p>
  </w:endnote>
  <w:endnote w:type="continuationSeparator" w:id="0">
    <w:p w14:paraId="540A9CBD" w14:textId="77777777" w:rsidR="00866E58" w:rsidRDefault="00866E58" w:rsidP="0086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353B" w14:textId="77777777" w:rsidR="00866E58" w:rsidRDefault="00866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2FFB" w14:textId="77777777" w:rsidR="00866E58" w:rsidRDefault="00866E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6C3A" w14:textId="77777777" w:rsidR="00866E58" w:rsidRDefault="00866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7287" w14:textId="77777777" w:rsidR="00866E58" w:rsidRDefault="00866E58" w:rsidP="00866E58">
      <w:pPr>
        <w:spacing w:after="0" w:line="240" w:lineRule="auto"/>
      </w:pPr>
      <w:r>
        <w:separator/>
      </w:r>
    </w:p>
  </w:footnote>
  <w:footnote w:type="continuationSeparator" w:id="0">
    <w:p w14:paraId="5F932F60" w14:textId="77777777" w:rsidR="00866E58" w:rsidRDefault="00866E58" w:rsidP="0086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859F" w14:textId="77777777" w:rsidR="00866E58" w:rsidRDefault="00866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E103" w14:textId="274AD55F" w:rsidR="00866E58" w:rsidRDefault="00866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63A0" w14:textId="77777777" w:rsidR="00866E58" w:rsidRDefault="00866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135E12"/>
    <w:multiLevelType w:val="hybridMultilevel"/>
    <w:tmpl w:val="EB76B676"/>
    <w:lvl w:ilvl="0" w:tplc="5D60C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B45D95"/>
    <w:multiLevelType w:val="hybridMultilevel"/>
    <w:tmpl w:val="9522C368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B8EC686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245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44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13F1A"/>
    <w:rsid w:val="00063203"/>
    <w:rsid w:val="001560BD"/>
    <w:rsid w:val="0017604D"/>
    <w:rsid w:val="001B7ED5"/>
    <w:rsid w:val="001D5CE1"/>
    <w:rsid w:val="0022064C"/>
    <w:rsid w:val="0022112B"/>
    <w:rsid w:val="00243494"/>
    <w:rsid w:val="002E6E6E"/>
    <w:rsid w:val="003110C9"/>
    <w:rsid w:val="003660E1"/>
    <w:rsid w:val="00386ADB"/>
    <w:rsid w:val="003C4815"/>
    <w:rsid w:val="003D46EB"/>
    <w:rsid w:val="004A1031"/>
    <w:rsid w:val="004D755A"/>
    <w:rsid w:val="005264A2"/>
    <w:rsid w:val="00551FF3"/>
    <w:rsid w:val="00573E7F"/>
    <w:rsid w:val="005827E1"/>
    <w:rsid w:val="00594C33"/>
    <w:rsid w:val="005F4D5D"/>
    <w:rsid w:val="006376F4"/>
    <w:rsid w:val="00641B1C"/>
    <w:rsid w:val="006D21E1"/>
    <w:rsid w:val="00713620"/>
    <w:rsid w:val="00724B1A"/>
    <w:rsid w:val="00792563"/>
    <w:rsid w:val="00816D46"/>
    <w:rsid w:val="00856DB3"/>
    <w:rsid w:val="00866E58"/>
    <w:rsid w:val="008707A9"/>
    <w:rsid w:val="00871F8E"/>
    <w:rsid w:val="008A442E"/>
    <w:rsid w:val="008A7AD0"/>
    <w:rsid w:val="009121B0"/>
    <w:rsid w:val="009B68DB"/>
    <w:rsid w:val="009F21A0"/>
    <w:rsid w:val="00AB75C0"/>
    <w:rsid w:val="00AD1FA2"/>
    <w:rsid w:val="00B1194B"/>
    <w:rsid w:val="00B14432"/>
    <w:rsid w:val="00B33019"/>
    <w:rsid w:val="00B73EF9"/>
    <w:rsid w:val="00B954F7"/>
    <w:rsid w:val="00BD7C6F"/>
    <w:rsid w:val="00BE43C4"/>
    <w:rsid w:val="00C60A84"/>
    <w:rsid w:val="00CA5CBE"/>
    <w:rsid w:val="00CC337A"/>
    <w:rsid w:val="00CD4574"/>
    <w:rsid w:val="00CF7316"/>
    <w:rsid w:val="00D25D6F"/>
    <w:rsid w:val="00D81B57"/>
    <w:rsid w:val="00D87594"/>
    <w:rsid w:val="00D97EF1"/>
    <w:rsid w:val="00DA5951"/>
    <w:rsid w:val="00DD6561"/>
    <w:rsid w:val="00DE581F"/>
    <w:rsid w:val="00E12480"/>
    <w:rsid w:val="00E5651B"/>
    <w:rsid w:val="00E67BA6"/>
    <w:rsid w:val="00F144E0"/>
    <w:rsid w:val="00F16FF5"/>
    <w:rsid w:val="00F61703"/>
    <w:rsid w:val="00F82C4F"/>
    <w:rsid w:val="00F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4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58"/>
  </w:style>
  <w:style w:type="paragraph" w:styleId="Footer">
    <w:name w:val="footer"/>
    <w:basedOn w:val="Normal"/>
    <w:link w:val="FooterChar"/>
    <w:uiPriority w:val="99"/>
    <w:unhideWhenUsed/>
    <w:rsid w:val="0086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-u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1504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4</cp:revision>
  <cp:lastPrinted>2025-11-12T19:46:00Z</cp:lastPrinted>
  <dcterms:created xsi:type="dcterms:W3CDTF">2025-11-12T22:12:00Z</dcterms:created>
  <dcterms:modified xsi:type="dcterms:W3CDTF">2025-11-13T17:12:00Z</dcterms:modified>
</cp:coreProperties>
</file>