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83" w:rsidRPr="007F0563" w:rsidRDefault="007F0563" w:rsidP="007F0563">
      <w:pPr>
        <w:spacing w:line="240" w:lineRule="auto"/>
        <w:jc w:val="center"/>
        <w:rPr>
          <w:b/>
          <w:sz w:val="26"/>
          <w:szCs w:val="26"/>
        </w:rPr>
      </w:pPr>
      <w:r w:rsidRPr="007F0563">
        <w:rPr>
          <w:b/>
          <w:sz w:val="26"/>
          <w:szCs w:val="26"/>
        </w:rPr>
        <w:t>FIRST CDBG PUBLIC HEARING MINUTES</w:t>
      </w:r>
    </w:p>
    <w:p w:rsidR="007F0563" w:rsidRDefault="007F0563" w:rsidP="007F0563">
      <w:pPr>
        <w:spacing w:line="240" w:lineRule="auto"/>
        <w:jc w:val="center"/>
        <w:rPr>
          <w:b/>
          <w:sz w:val="26"/>
          <w:szCs w:val="26"/>
        </w:rPr>
      </w:pPr>
      <w:r w:rsidRPr="007F0563">
        <w:rPr>
          <w:b/>
          <w:sz w:val="26"/>
          <w:szCs w:val="26"/>
        </w:rPr>
        <w:t>MARYSVALE TOWN FIRST CDBG PUBLIC HEARING</w:t>
      </w:r>
    </w:p>
    <w:p w:rsidR="007F0563" w:rsidRPr="007F0563" w:rsidRDefault="007F0563" w:rsidP="007F0563">
      <w:pPr>
        <w:spacing w:line="240" w:lineRule="auto"/>
        <w:jc w:val="center"/>
        <w:rPr>
          <w:b/>
          <w:sz w:val="26"/>
          <w:szCs w:val="26"/>
        </w:rPr>
      </w:pPr>
      <w:r>
        <w:rPr>
          <w:b/>
          <w:sz w:val="26"/>
          <w:szCs w:val="26"/>
        </w:rPr>
        <w:t>Tuesday, October 21, 2025 at 7:00 pm</w:t>
      </w:r>
    </w:p>
    <w:p w:rsidR="007F0563" w:rsidRPr="007F0563" w:rsidRDefault="007F0563" w:rsidP="007F0563">
      <w:pPr>
        <w:spacing w:line="240" w:lineRule="auto"/>
        <w:jc w:val="center"/>
        <w:rPr>
          <w:b/>
          <w:sz w:val="26"/>
          <w:szCs w:val="26"/>
        </w:rPr>
      </w:pPr>
      <w:r w:rsidRPr="007F0563">
        <w:rPr>
          <w:b/>
          <w:sz w:val="26"/>
          <w:szCs w:val="26"/>
        </w:rPr>
        <w:t>Marysvale Community Center</w:t>
      </w:r>
    </w:p>
    <w:p w:rsidR="007F0563" w:rsidRPr="007F0563" w:rsidRDefault="007F0563" w:rsidP="007F0563">
      <w:pPr>
        <w:spacing w:line="240" w:lineRule="auto"/>
        <w:jc w:val="center"/>
        <w:rPr>
          <w:b/>
          <w:sz w:val="26"/>
          <w:szCs w:val="26"/>
        </w:rPr>
      </w:pPr>
      <w:r w:rsidRPr="007F0563">
        <w:rPr>
          <w:b/>
          <w:sz w:val="26"/>
          <w:szCs w:val="26"/>
        </w:rPr>
        <w:t>215E 100N, Marysvale, UT 84750</w:t>
      </w:r>
    </w:p>
    <w:p w:rsidR="007F0563" w:rsidRDefault="007F0563" w:rsidP="007F0563">
      <w:pPr>
        <w:spacing w:line="240" w:lineRule="auto"/>
      </w:pPr>
      <w:r>
        <w:t xml:space="preserve">The Town of Marysvale first CDBG public hearing was held on Tuesday, </w:t>
      </w:r>
      <w:r w:rsidR="00D63A8B">
        <w:t>October</w:t>
      </w:r>
      <w:r>
        <w:t xml:space="preserve"> 21, 2025 at 7:00 pm </w:t>
      </w:r>
      <w:r w:rsidR="00D63A8B">
        <w:t>a</w:t>
      </w:r>
      <w:r>
        <w:t xml:space="preserve">t the Marysvale Community Center </w:t>
      </w:r>
      <w:r w:rsidR="00D63A8B">
        <w:t>located</w:t>
      </w:r>
      <w:r>
        <w:t xml:space="preserve"> at 215E, 100N, Marysvale Utah </w:t>
      </w:r>
      <w:r w:rsidR="00D63A8B">
        <w:t>84750</w:t>
      </w:r>
      <w:r>
        <w:t>.</w:t>
      </w:r>
    </w:p>
    <w:p w:rsidR="007F0563" w:rsidRDefault="007F0563" w:rsidP="007F0563">
      <w:pPr>
        <w:spacing w:line="240" w:lineRule="auto"/>
      </w:pPr>
      <w:r>
        <w:t>Present:</w:t>
      </w:r>
      <w:r>
        <w:tab/>
        <w:t>William Davis, Mayor</w:t>
      </w:r>
    </w:p>
    <w:p w:rsidR="007F0563" w:rsidRDefault="007F0563" w:rsidP="007F0563">
      <w:pPr>
        <w:spacing w:line="240" w:lineRule="auto"/>
      </w:pPr>
      <w:r>
        <w:tab/>
      </w:r>
      <w:r>
        <w:tab/>
        <w:t>Kennedy Sylvester, Town Board</w:t>
      </w:r>
    </w:p>
    <w:p w:rsidR="007F0563" w:rsidRDefault="007F0563" w:rsidP="007F0563">
      <w:pPr>
        <w:spacing w:line="240" w:lineRule="auto"/>
      </w:pPr>
      <w:r>
        <w:tab/>
      </w:r>
      <w:r>
        <w:tab/>
        <w:t>Jeania Kennedy, Town Board</w:t>
      </w:r>
    </w:p>
    <w:p w:rsidR="007F0563" w:rsidRDefault="007F0563" w:rsidP="007F0563">
      <w:pPr>
        <w:spacing w:line="240" w:lineRule="auto"/>
      </w:pPr>
      <w:r>
        <w:tab/>
      </w:r>
      <w:r>
        <w:tab/>
        <w:t>Keith Anderton, Town Board</w:t>
      </w:r>
    </w:p>
    <w:p w:rsidR="007F0563" w:rsidRDefault="007F0563" w:rsidP="007F0563">
      <w:pPr>
        <w:spacing w:line="240" w:lineRule="auto"/>
      </w:pPr>
      <w:r>
        <w:tab/>
      </w:r>
      <w:r>
        <w:tab/>
        <w:t>Jon Christensen, Town Board</w:t>
      </w:r>
    </w:p>
    <w:p w:rsidR="007F0563" w:rsidRDefault="007F0563" w:rsidP="007F0563">
      <w:pPr>
        <w:spacing w:line="240" w:lineRule="auto"/>
      </w:pPr>
      <w:r>
        <w:tab/>
      </w:r>
      <w:r>
        <w:tab/>
        <w:t>Karen Christensen, Town Clerk</w:t>
      </w:r>
    </w:p>
    <w:p w:rsidR="007F0563" w:rsidRDefault="007F0563" w:rsidP="007F0563">
      <w:pPr>
        <w:spacing w:line="240" w:lineRule="auto"/>
        <w:jc w:val="center"/>
        <w:rPr>
          <w:b/>
          <w:u w:val="single"/>
        </w:rPr>
      </w:pPr>
      <w:r>
        <w:rPr>
          <w:b/>
          <w:sz w:val="26"/>
          <w:szCs w:val="26"/>
          <w:u w:val="single"/>
        </w:rPr>
        <w:t>COMMUNITY DEVELOPMENT BLOCK GRANT (CDBG) PUBLIC HEARING:</w:t>
      </w:r>
    </w:p>
    <w:p w:rsidR="007F0563" w:rsidRPr="007F0563" w:rsidRDefault="007F0563" w:rsidP="007F0563">
      <w:pPr>
        <w:spacing w:line="240" w:lineRule="auto"/>
      </w:pPr>
      <w:r>
        <w:t>Mayor William Davis opened the public hearing for the CDBG program and stated that the purpose of the public hearing is to provide citizens with pertinent information about the Community Development Block Grant</w:t>
      </w:r>
      <w:r w:rsidR="00D63A8B">
        <w:t xml:space="preserve"> (CDBG)</w:t>
      </w:r>
      <w:bookmarkStart w:id="0" w:name="_GoBack"/>
      <w:bookmarkEnd w:id="0"/>
      <w:r>
        <w:t xml:space="preserve"> program and to allow for discussion of possible projects benefitting primarily low and moderate-income persons.  The Region 6, in which Marysvale Town is a member, is expecting to receive approximately $850,000 in this new program year.  All eligible activities that can be accomplished under this program are identified in the CDBG Application Policies and Procedures Manual and interested persons can review it at any time.  Mayor Davis read several of the eligible activities listed including examples, such as construction of public works and facilities, e.g., water and sewer lines, fire stations, acquisition of real property, provision of public services such as food banks or homeless shelters.  Mayor Davis further indicated that in the past Marysvale Town has not received</w:t>
      </w:r>
      <w:r w:rsidR="00D63A8B">
        <w:t xml:space="preserve"> CDBG funding.  The town has handed out its capital investment plan as part of the regional “consolidated plan.”  This list shows which projects the city has identified as being needed in the community.  It was asked that anyone with questions, comments or suggestions during the hearing please identify themselves by name, before they speak.  The clerk will include your names in the minutes and we would like to specifically respond to your questions and suggestions during the hearing.  Connie Buell stated that she would like to see CDBG funding for upgrades to the town’s rodeo facilities.  This would include lighting so they can use the facilities at night as well as a better sound system.  Lynn Kunz stated that she would like to see the concession stand at the rodeo grounds improved.  Guy Atwood said that the grandstands at the rodeo grounds need to be re-done and that most of the arena needs work.  Mayor Davis thanked all the speakers for their input during this public hearing.  He then asked if there were any more speakers.  Since there were no further speakers, the meeting was adjourned at 7:30 pm.</w:t>
      </w:r>
    </w:p>
    <w:p w:rsidR="007F0563" w:rsidRPr="007F0563" w:rsidRDefault="007F0563" w:rsidP="007F0563">
      <w:pPr>
        <w:spacing w:line="240" w:lineRule="auto"/>
      </w:pPr>
      <w:r>
        <w:tab/>
      </w:r>
      <w:r>
        <w:tab/>
      </w:r>
    </w:p>
    <w:sectPr w:rsidR="007F0563" w:rsidRPr="007F0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63"/>
    <w:rsid w:val="00062283"/>
    <w:rsid w:val="007F0563"/>
    <w:rsid w:val="00D6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1</cp:revision>
  <dcterms:created xsi:type="dcterms:W3CDTF">2025-11-05T20:19:00Z</dcterms:created>
  <dcterms:modified xsi:type="dcterms:W3CDTF">2025-11-05T20:36:00Z</dcterms:modified>
</cp:coreProperties>
</file>