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33A9F" w14:textId="29C9F285" w:rsidR="00D54E2E" w:rsidRPr="00C93A60" w:rsidRDefault="008F53F9" w:rsidP="009423B1">
      <w:pPr>
        <w:rPr>
          <w:color w:val="000000" w:themeColor="text1"/>
          <w14:textFill>
            <w14:gradFill>
              <w14:gsLst>
                <w14:gs w14:pos="33000">
                  <w14:schemeClr w14:val="tx1"/>
                </w14:gs>
                <w14:gs w14:pos="99000">
                  <w14:schemeClr w14:val="tx1"/>
                </w14:gs>
                <w14:gs w14:pos="96000">
                  <w14:schemeClr w14:val="accent1">
                    <w14:lumMod w14:val="45000"/>
                    <w14:lumOff w14:val="55000"/>
                  </w14:schemeClr>
                </w14:gs>
                <w14:gs w14:pos="96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Sitka Banner" w:hAnsi="Sitka Banner"/>
          <w:noProof/>
          <w:color w:val="000000"/>
          <w:sz w:val="32"/>
          <w:szCs w:val="32"/>
        </w:rPr>
        <w:drawing>
          <wp:anchor distT="0" distB="0" distL="114300" distR="114300" simplePos="0" relativeHeight="251706368" behindDoc="1" locked="0" layoutInCell="1" allowOverlap="1" wp14:anchorId="584B00FE" wp14:editId="2649318E">
            <wp:simplePos x="0" y="0"/>
            <wp:positionH relativeFrom="margin">
              <wp:posOffset>314325</wp:posOffset>
            </wp:positionH>
            <wp:positionV relativeFrom="paragraph">
              <wp:posOffset>-645795</wp:posOffset>
            </wp:positionV>
            <wp:extent cx="1533525" cy="894720"/>
            <wp:effectExtent l="0" t="0" r="0" b="63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5891 (1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894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32F3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77949" behindDoc="0" locked="0" layoutInCell="1" allowOverlap="1" wp14:anchorId="66C0A118" wp14:editId="7E357F52">
                <wp:simplePos x="0" y="0"/>
                <wp:positionH relativeFrom="margin">
                  <wp:align>right</wp:align>
                </wp:positionH>
                <wp:positionV relativeFrom="paragraph">
                  <wp:posOffset>-85725</wp:posOffset>
                </wp:positionV>
                <wp:extent cx="2124075" cy="295275"/>
                <wp:effectExtent l="0" t="0" r="9525" b="9525"/>
                <wp:wrapNone/>
                <wp:docPr id="1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645C0F" w14:textId="77777777" w:rsidR="00840592" w:rsidRPr="00CC1212" w:rsidRDefault="00433C72" w:rsidP="00433C72">
                            <w:pPr>
                              <w:ind w:firstLine="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C1212">
                              <w:rPr>
                                <w:rFonts w:ascii="Sitka Banner" w:hAnsi="Sitka Banner" w:cs="Times New Roman"/>
                                <w:sz w:val="24"/>
                                <w:szCs w:val="24"/>
                              </w:rPr>
                              <w:t>kcrtssd.specialservicedistrict.org</w:t>
                            </w:r>
                          </w:p>
                          <w:p w14:paraId="3E2C9313" w14:textId="77777777" w:rsidR="00840592" w:rsidRPr="00CC1212" w:rsidRDefault="00840592" w:rsidP="00840592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C0A11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16.05pt;margin-top:-6.75pt;width:167.25pt;height:23.25pt;z-index:25167794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" stroked="f">
                <v:textbox>
                  <w:txbxContent>
                    <w:p w14:paraId="6D645C0F" w14:textId="77777777" w:rsidR="00840592" w:rsidRPr="00CC1212" w:rsidRDefault="00433C72" w:rsidP="00433C72">
                      <w:pPr>
                        <w:ind w:firstLine="0"/>
                        <w:jc w:val="both"/>
                        <w:rPr>
                          <w:sz w:val="24"/>
                          <w:szCs w:val="24"/>
                        </w:rPr>
                      </w:pPr>
                      <w:r w:rsidRPr="00CC1212">
                        <w:rPr>
                          <w:rFonts w:ascii="Sitka Banner" w:hAnsi="Sitka Banner" w:cs="Times New Roman"/>
                          <w:sz w:val="24"/>
                          <w:szCs w:val="24"/>
                        </w:rPr>
                        <w:t>kcrtssd.specialservicedistrict.org</w:t>
                      </w:r>
                    </w:p>
                    <w:p w14:paraId="3E2C9313" w14:textId="77777777" w:rsidR="00840592" w:rsidRPr="00CC1212" w:rsidRDefault="00840592" w:rsidP="00840592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632F3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76669" behindDoc="0" locked="0" layoutInCell="1" allowOverlap="1" wp14:anchorId="3CE74F71" wp14:editId="2E0DEF09">
                <wp:simplePos x="0" y="0"/>
                <wp:positionH relativeFrom="margin">
                  <wp:posOffset>4105275</wp:posOffset>
                </wp:positionH>
                <wp:positionV relativeFrom="paragraph">
                  <wp:posOffset>-666750</wp:posOffset>
                </wp:positionV>
                <wp:extent cx="1457325" cy="657225"/>
                <wp:effectExtent l="0" t="0" r="9525" b="952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3F5B93" w14:textId="77777777" w:rsidR="00CC1212" w:rsidRPr="008F53F9" w:rsidRDefault="00495B9F" w:rsidP="00CC1212">
                            <w:pPr>
                              <w:ind w:firstLine="0"/>
                              <w:jc w:val="center"/>
                              <w:rPr>
                                <w:rFonts w:ascii="Sitka Banner" w:hAnsi="Sitka Banner" w:cs="Times New Roman"/>
                              </w:rPr>
                            </w:pPr>
                            <w:r w:rsidRPr="008F53F9">
                              <w:rPr>
                                <w:rFonts w:ascii="Baskerville Old Face" w:hAnsi="Baskerville Old Face" w:cs="Tahoma"/>
                              </w:rPr>
                              <w:t>76</w:t>
                            </w:r>
                            <w:r w:rsidRPr="008F53F9">
                              <w:rPr>
                                <w:rFonts w:ascii="Sitka Banner" w:hAnsi="Sitka Banner" w:cs="Times New Roman"/>
                              </w:rPr>
                              <w:t xml:space="preserve"> </w:t>
                            </w:r>
                            <w:r w:rsidR="00433C72" w:rsidRPr="008F53F9">
                              <w:rPr>
                                <w:rFonts w:ascii="Sitka Banner" w:hAnsi="Sitka Banner" w:cs="Times New Roman"/>
                              </w:rPr>
                              <w:t>NORTH MAIN ST.</w:t>
                            </w:r>
                          </w:p>
                          <w:p w14:paraId="16A8CBAE" w14:textId="77777777" w:rsidR="00CC1212" w:rsidRPr="008F53F9" w:rsidRDefault="00433C72" w:rsidP="00CA142A">
                            <w:pPr>
                              <w:ind w:firstLine="0"/>
                              <w:jc w:val="center"/>
                              <w:rPr>
                                <w:rFonts w:ascii="Baskerville Old Face" w:hAnsi="Baskerville Old Face" w:cs="Times New Roman"/>
                              </w:rPr>
                            </w:pPr>
                            <w:r w:rsidRPr="008F53F9">
                              <w:rPr>
                                <w:rFonts w:ascii="Sitka Banner" w:hAnsi="Sitka Banner" w:cs="Times New Roman"/>
                              </w:rPr>
                              <w:t xml:space="preserve"> KANAB</w:t>
                            </w:r>
                            <w:r w:rsidR="00CA142A" w:rsidRPr="008F53F9">
                              <w:rPr>
                                <w:rFonts w:ascii="Sitka Banner" w:hAnsi="Sitka Banner" w:cs="Times New Roman"/>
                              </w:rPr>
                              <w:t xml:space="preserve"> </w:t>
                            </w:r>
                            <w:r w:rsidR="00495B9F" w:rsidRPr="008F53F9">
                              <w:rPr>
                                <w:rFonts w:ascii="Sitka Banner" w:hAnsi="Sitka Banner" w:cs="Times New Roman"/>
                              </w:rPr>
                              <w:t>UT</w:t>
                            </w:r>
                            <w:r w:rsidR="00CA142A" w:rsidRPr="008F53F9">
                              <w:rPr>
                                <w:rFonts w:ascii="Baskerville Old Face" w:hAnsi="Baskerville Old Face" w:cs="Times New Roman"/>
                              </w:rPr>
                              <w:t xml:space="preserve"> </w:t>
                            </w:r>
                          </w:p>
                          <w:p w14:paraId="649A8B4E" w14:textId="77777777" w:rsidR="00495B9F" w:rsidRPr="008F53F9" w:rsidRDefault="00CC1212" w:rsidP="00CA142A">
                            <w:pPr>
                              <w:ind w:firstLine="0"/>
                              <w:jc w:val="center"/>
                              <w:rPr>
                                <w:rFonts w:ascii="Sitka Banner" w:hAnsi="Sitka Banner" w:cs="Times New Roman"/>
                              </w:rPr>
                            </w:pPr>
                            <w:r w:rsidRPr="008F53F9">
                              <w:rPr>
                                <w:rFonts w:ascii="Baskerville Old Face" w:hAnsi="Baskerville Old Face" w:cs="Times New Roman"/>
                              </w:rPr>
                              <w:t>84741</w:t>
                            </w:r>
                          </w:p>
                          <w:p w14:paraId="17DF18EA" w14:textId="77777777" w:rsidR="00495B9F" w:rsidRPr="008F53F9" w:rsidRDefault="00495B9F" w:rsidP="00840592">
                            <w:pPr>
                              <w:spacing w:before="240"/>
                              <w:jc w:val="center"/>
                            </w:pPr>
                          </w:p>
                          <w:p w14:paraId="64CB79DC" w14:textId="77777777" w:rsidR="00495B9F" w:rsidRPr="008F53F9" w:rsidRDefault="00495B9F" w:rsidP="00840592">
                            <w:pPr>
                              <w:spacing w:before="240"/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E74F71" id="_x0000_s1027" type="#_x0000_t202" style="position:absolute;left:0;text-align:left;margin-left:323.25pt;margin-top:-52.5pt;width:114.75pt;height:51.75pt;z-index:25167666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" stroked="f">
                <v:textbox>
                  <w:txbxContent>
                    <w:p w14:paraId="213F5B93" w14:textId="77777777" w:rsidR="00CC1212" w:rsidRPr="008F53F9" w:rsidRDefault="00495B9F" w:rsidP="00CC1212">
                      <w:pPr>
                        <w:ind w:firstLine="0"/>
                        <w:jc w:val="center"/>
                        <w:rPr>
                          <w:rFonts w:ascii="Sitka Banner" w:hAnsi="Sitka Banner" w:cs="Times New Roman"/>
                        </w:rPr>
                      </w:pPr>
                      <w:r w:rsidRPr="008F53F9">
                        <w:rPr>
                          <w:rFonts w:ascii="Baskerville Old Face" w:hAnsi="Baskerville Old Face" w:cs="Tahoma"/>
                        </w:rPr>
                        <w:t>76</w:t>
                      </w:r>
                      <w:r w:rsidRPr="008F53F9">
                        <w:rPr>
                          <w:rFonts w:ascii="Sitka Banner" w:hAnsi="Sitka Banner" w:cs="Times New Roman"/>
                        </w:rPr>
                        <w:t xml:space="preserve"> </w:t>
                      </w:r>
                      <w:r w:rsidR="00433C72" w:rsidRPr="008F53F9">
                        <w:rPr>
                          <w:rFonts w:ascii="Sitka Banner" w:hAnsi="Sitka Banner" w:cs="Times New Roman"/>
                        </w:rPr>
                        <w:t>NORTH MAIN ST.</w:t>
                      </w:r>
                    </w:p>
                    <w:p w14:paraId="16A8CBAE" w14:textId="77777777" w:rsidR="00CC1212" w:rsidRPr="008F53F9" w:rsidRDefault="00433C72" w:rsidP="00CA142A">
                      <w:pPr>
                        <w:ind w:firstLine="0"/>
                        <w:jc w:val="center"/>
                        <w:rPr>
                          <w:rFonts w:ascii="Baskerville Old Face" w:hAnsi="Baskerville Old Face" w:cs="Times New Roman"/>
                        </w:rPr>
                      </w:pPr>
                      <w:r w:rsidRPr="008F53F9">
                        <w:rPr>
                          <w:rFonts w:ascii="Sitka Banner" w:hAnsi="Sitka Banner" w:cs="Times New Roman"/>
                        </w:rPr>
                        <w:t xml:space="preserve"> KANAB</w:t>
                      </w:r>
                      <w:r w:rsidR="00CA142A" w:rsidRPr="008F53F9">
                        <w:rPr>
                          <w:rFonts w:ascii="Sitka Banner" w:hAnsi="Sitka Banner" w:cs="Times New Roman"/>
                        </w:rPr>
                        <w:t xml:space="preserve"> </w:t>
                      </w:r>
                      <w:r w:rsidR="00495B9F" w:rsidRPr="008F53F9">
                        <w:rPr>
                          <w:rFonts w:ascii="Sitka Banner" w:hAnsi="Sitka Banner" w:cs="Times New Roman"/>
                        </w:rPr>
                        <w:t>UT</w:t>
                      </w:r>
                      <w:r w:rsidR="00CA142A" w:rsidRPr="008F53F9">
                        <w:rPr>
                          <w:rFonts w:ascii="Baskerville Old Face" w:hAnsi="Baskerville Old Face" w:cs="Times New Roman"/>
                        </w:rPr>
                        <w:t xml:space="preserve"> </w:t>
                      </w:r>
                    </w:p>
                    <w:p w14:paraId="649A8B4E" w14:textId="77777777" w:rsidR="00495B9F" w:rsidRPr="008F53F9" w:rsidRDefault="00CC1212" w:rsidP="00CA142A">
                      <w:pPr>
                        <w:ind w:firstLine="0"/>
                        <w:jc w:val="center"/>
                        <w:rPr>
                          <w:rFonts w:ascii="Sitka Banner" w:hAnsi="Sitka Banner" w:cs="Times New Roman"/>
                        </w:rPr>
                      </w:pPr>
                      <w:r w:rsidRPr="008F53F9">
                        <w:rPr>
                          <w:rFonts w:ascii="Baskerville Old Face" w:hAnsi="Baskerville Old Face" w:cs="Times New Roman"/>
                        </w:rPr>
                        <w:t>84741</w:t>
                      </w:r>
                    </w:p>
                    <w:p w14:paraId="17DF18EA" w14:textId="77777777" w:rsidR="00495B9F" w:rsidRPr="008F53F9" w:rsidRDefault="00495B9F" w:rsidP="00840592">
                      <w:pPr>
                        <w:spacing w:before="240"/>
                        <w:jc w:val="center"/>
                      </w:pPr>
                    </w:p>
                    <w:p w14:paraId="64CB79DC" w14:textId="77777777" w:rsidR="00495B9F" w:rsidRPr="008F53F9" w:rsidRDefault="00495B9F" w:rsidP="00840592">
                      <w:pPr>
                        <w:spacing w:before="240"/>
                        <w:jc w:val="righ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423B1">
        <w:rPr>
          <w:rFonts w:ascii="Sylfaen" w:hAnsi="Sylfaen" w:cs="Times New Roman"/>
          <w:smallCaps/>
          <w:spacing w:val="10"/>
          <w:sz w:val="48"/>
          <w:szCs w:val="48"/>
          <w:vertAlign w:val="superscript"/>
        </w:rPr>
        <w:t xml:space="preserve">        </w:t>
      </w:r>
    </w:p>
    <w:p w14:paraId="5ADCB782" w14:textId="6CB5EB7E" w:rsidR="006258E2" w:rsidRPr="006258E2" w:rsidRDefault="006258E2" w:rsidP="006258E2">
      <w:pPr>
        <w:tabs>
          <w:tab w:val="left" w:pos="2160"/>
          <w:tab w:val="left" w:pos="3600"/>
        </w:tabs>
        <w:rPr>
          <w:rFonts w:ascii="Times New Roman" w:hAnsi="Times New Roman" w:cs="Times New Roman"/>
          <w:sz w:val="24"/>
          <w:szCs w:val="24"/>
        </w:rPr>
      </w:pPr>
    </w:p>
    <w:p w14:paraId="6078D695" w14:textId="1A18233B" w:rsidR="00631076" w:rsidRDefault="008F53F9" w:rsidP="00CF54EC">
      <w:pPr>
        <w:pStyle w:val="Default"/>
        <w:jc w:val="center"/>
        <w:rPr>
          <w:rFonts w:asciiTheme="majorHAnsi" w:hAnsiTheme="majorHAnsi"/>
          <w:b/>
          <w:bCs/>
          <w:sz w:val="36"/>
          <w:szCs w:val="36"/>
        </w:rPr>
      </w:pPr>
      <w:r>
        <w:rPr>
          <w:rFonts w:asciiTheme="majorHAnsi" w:hAnsi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9787530" wp14:editId="4D958D99">
                <wp:simplePos x="0" y="0"/>
                <wp:positionH relativeFrom="margin">
                  <wp:posOffset>123825</wp:posOffset>
                </wp:positionH>
                <wp:positionV relativeFrom="paragraph">
                  <wp:posOffset>27305</wp:posOffset>
                </wp:positionV>
                <wp:extent cx="5895975" cy="0"/>
                <wp:effectExtent l="0" t="19050" r="2857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9597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4270B6" id="Straight Connector 8" o:spid="_x0000_s1026" style="position:absolute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9.75pt,2.15pt" to="474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" strokecolor="#c00000" strokeweight="2.25pt">
                <w10:wrap anchorx="margin"/>
              </v:line>
            </w:pict>
          </mc:Fallback>
        </mc:AlternateContent>
      </w:r>
    </w:p>
    <w:p w14:paraId="2D214C68" w14:textId="70519E59" w:rsidR="00A245DC" w:rsidRDefault="004922C5" w:rsidP="008F53F9">
      <w:pPr>
        <w:pStyle w:val="Default"/>
        <w:jc w:val="center"/>
        <w:rPr>
          <w:rFonts w:ascii="Montserrat" w:hAnsi="Montserrat"/>
          <w:b/>
          <w:bCs/>
          <w:sz w:val="22"/>
          <w:szCs w:val="22"/>
        </w:rPr>
      </w:pPr>
      <w:r>
        <w:rPr>
          <w:rFonts w:ascii="Sitka Banner" w:hAnsi="Sitka Banner"/>
          <w:bCs/>
          <w:sz w:val="48"/>
          <w:szCs w:val="48"/>
        </w:rPr>
        <w:tab/>
      </w:r>
      <w:r w:rsidR="00A245DC">
        <w:rPr>
          <w:rFonts w:ascii="Montserrat" w:hAnsi="Montserrat"/>
          <w:b/>
          <w:bCs/>
          <w:sz w:val="22"/>
          <w:szCs w:val="22"/>
        </w:rPr>
        <w:t>PUBLIC NOTICE IS HEREBY GIVEN</w:t>
      </w:r>
      <w:r w:rsidR="00A245DC">
        <w:rPr>
          <w:rFonts w:ascii="Montserrat" w:hAnsi="Montserrat"/>
          <w:sz w:val="22"/>
          <w:szCs w:val="22"/>
        </w:rPr>
        <w:t xml:space="preserve"> that the </w:t>
      </w:r>
      <w:r w:rsidR="00A245DC">
        <w:rPr>
          <w:rFonts w:ascii="Montserrat" w:hAnsi="Montserrat"/>
          <w:sz w:val="22"/>
          <w:szCs w:val="22"/>
        </w:rPr>
        <w:t>Kane County Recreation &amp; Transportation Special</w:t>
      </w:r>
      <w:r w:rsidR="00A245DC">
        <w:rPr>
          <w:rFonts w:ascii="Montserrat" w:hAnsi="Montserrat"/>
          <w:sz w:val="22"/>
          <w:szCs w:val="22"/>
        </w:rPr>
        <w:t xml:space="preserve"> Service District of </w:t>
      </w:r>
      <w:r w:rsidR="00A245DC">
        <w:rPr>
          <w:rFonts w:ascii="Montserrat" w:hAnsi="Montserrat"/>
          <w:sz w:val="22"/>
          <w:szCs w:val="22"/>
        </w:rPr>
        <w:t>the</w:t>
      </w:r>
      <w:r w:rsidR="00A245DC">
        <w:rPr>
          <w:rFonts w:ascii="Montserrat" w:hAnsi="Montserrat"/>
          <w:sz w:val="22"/>
          <w:szCs w:val="22"/>
        </w:rPr>
        <w:t xml:space="preserve"> State of Utah will hold a </w:t>
      </w:r>
      <w:r w:rsidR="00A245DC">
        <w:rPr>
          <w:rFonts w:ascii="Montserrat" w:hAnsi="Montserrat"/>
          <w:sz w:val="22"/>
          <w:szCs w:val="22"/>
        </w:rPr>
        <w:t xml:space="preserve">regular </w:t>
      </w:r>
      <w:r w:rsidR="00A245DC">
        <w:rPr>
          <w:rFonts w:ascii="Montserrat" w:hAnsi="Montserrat"/>
          <w:sz w:val="22"/>
          <w:szCs w:val="22"/>
        </w:rPr>
        <w:t xml:space="preserve">board meeting in the Commission Chambers at the Kane County Courthouse, 76 N. Main Street, Kanab, Utah on </w:t>
      </w:r>
      <w:r w:rsidR="00A245DC">
        <w:rPr>
          <w:rFonts w:ascii="Montserrat" w:hAnsi="Montserrat"/>
          <w:b/>
          <w:bCs/>
          <w:sz w:val="22"/>
          <w:szCs w:val="22"/>
        </w:rPr>
        <w:t xml:space="preserve">Wednesday, November </w:t>
      </w:r>
      <w:r w:rsidR="00A245DC">
        <w:rPr>
          <w:rFonts w:ascii="Montserrat" w:hAnsi="Montserrat"/>
          <w:b/>
          <w:bCs/>
          <w:sz w:val="22"/>
          <w:szCs w:val="22"/>
        </w:rPr>
        <w:t>12</w:t>
      </w:r>
      <w:r w:rsidR="00A245DC">
        <w:rPr>
          <w:rFonts w:ascii="Montserrat" w:hAnsi="Montserrat"/>
          <w:b/>
          <w:bCs/>
          <w:sz w:val="22"/>
          <w:szCs w:val="22"/>
        </w:rPr>
        <w:t>, 2025 at the hour of 10:00 A.M.</w:t>
      </w:r>
    </w:p>
    <w:p w14:paraId="1AF69EC2" w14:textId="66399576" w:rsidR="00A245DC" w:rsidRDefault="00A245DC" w:rsidP="00A245DC">
      <w:pPr>
        <w:pStyle w:val="NormalWeb"/>
        <w:spacing w:before="240" w:beforeAutospacing="0" w:after="240" w:afterAutospacing="0"/>
        <w:ind w:left="-720" w:right="-720"/>
      </w:pPr>
      <w:r>
        <w:rPr>
          <w:rFonts w:ascii="Montserrat" w:hAnsi="Montserrat"/>
          <w:b/>
          <w:bCs/>
          <w:color w:val="000000"/>
          <w:sz w:val="22"/>
          <w:szCs w:val="22"/>
        </w:rPr>
        <w:t xml:space="preserve">November </w:t>
      </w:r>
      <w:r>
        <w:rPr>
          <w:rFonts w:ascii="Montserrat" w:hAnsi="Montserrat"/>
          <w:b/>
          <w:bCs/>
          <w:color w:val="000000"/>
          <w:sz w:val="22"/>
          <w:szCs w:val="22"/>
        </w:rPr>
        <w:t>12</w:t>
      </w:r>
      <w:r>
        <w:rPr>
          <w:rFonts w:ascii="Montserrat" w:hAnsi="Montserrat"/>
          <w:b/>
          <w:bCs/>
          <w:color w:val="000000"/>
          <w:sz w:val="22"/>
          <w:szCs w:val="22"/>
        </w:rPr>
        <w:t>, 2025</w:t>
      </w:r>
    </w:p>
    <w:p w14:paraId="02353506" w14:textId="77777777" w:rsidR="00A245DC" w:rsidRDefault="00A245DC" w:rsidP="00A245DC">
      <w:pPr>
        <w:pStyle w:val="NormalWeb"/>
        <w:spacing w:before="240" w:beforeAutospacing="0" w:after="0" w:afterAutospacing="0"/>
        <w:ind w:left="-720"/>
      </w:pPr>
      <w:r>
        <w:rPr>
          <w:rFonts w:ascii="Montserrat" w:hAnsi="Montserrat"/>
          <w:b/>
          <w:bCs/>
          <w:color w:val="000000"/>
          <w:sz w:val="22"/>
          <w:szCs w:val="22"/>
        </w:rPr>
        <w:t>WELCOME</w:t>
      </w:r>
    </w:p>
    <w:p w14:paraId="604B7CF3" w14:textId="77777777" w:rsidR="00A245DC" w:rsidRPr="008F53F9" w:rsidRDefault="00A245DC" w:rsidP="00A245DC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="Montserrat" w:hAnsi="Montserrat" w:cs="Times New Roman"/>
          <w:color w:val="000000"/>
          <w:sz w:val="24"/>
          <w:szCs w:val="24"/>
        </w:rPr>
      </w:pPr>
      <w:r w:rsidRPr="008F53F9">
        <w:rPr>
          <w:rFonts w:ascii="Montserrat" w:hAnsi="Montserrat" w:cs="Times New Roman"/>
          <w:color w:val="000000"/>
          <w:sz w:val="24"/>
          <w:szCs w:val="24"/>
        </w:rPr>
        <w:t>Call to Order</w:t>
      </w:r>
    </w:p>
    <w:p w14:paraId="360F0F87" w14:textId="230B7DE3" w:rsidR="004922C5" w:rsidRPr="00A245DC" w:rsidRDefault="00A245DC" w:rsidP="00A245DC">
      <w:pPr>
        <w:pStyle w:val="NormalWeb"/>
        <w:spacing w:before="240" w:beforeAutospacing="0" w:after="0" w:afterAutospacing="0"/>
        <w:ind w:left="-720"/>
        <w:rPr>
          <w:rFonts w:ascii="Montserrat" w:hAnsi="Montserrat"/>
          <w:color w:val="000000"/>
        </w:rPr>
      </w:pPr>
      <w:r>
        <w:rPr>
          <w:rFonts w:ascii="Montserrat" w:hAnsi="Montserrat"/>
          <w:b/>
          <w:bCs/>
          <w:color w:val="000000"/>
          <w:sz w:val="22"/>
          <w:szCs w:val="22"/>
        </w:rPr>
        <w:t>CONSENT AGENDA:</w:t>
      </w:r>
    </w:p>
    <w:p w14:paraId="7347D873" w14:textId="77777777" w:rsidR="00224327" w:rsidRPr="00A245DC" w:rsidRDefault="00224327" w:rsidP="00224327">
      <w:pPr>
        <w:pStyle w:val="ListParagraph"/>
        <w:autoSpaceDE w:val="0"/>
        <w:autoSpaceDN w:val="0"/>
        <w:adjustRightInd w:val="0"/>
        <w:ind w:firstLine="0"/>
        <w:rPr>
          <w:rFonts w:ascii="Montserrat" w:hAnsi="Montserrat" w:cs="Times New Roman"/>
          <w:color w:val="000000"/>
          <w:sz w:val="23"/>
          <w:szCs w:val="23"/>
        </w:rPr>
      </w:pPr>
    </w:p>
    <w:p w14:paraId="68241E1C" w14:textId="77777777" w:rsidR="00A245DC" w:rsidRPr="008F53F9" w:rsidRDefault="00224327" w:rsidP="00A245DC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Montserrat" w:hAnsi="Montserrat" w:cs="Times New Roman"/>
          <w:color w:val="000000"/>
          <w:sz w:val="24"/>
          <w:szCs w:val="24"/>
        </w:rPr>
      </w:pPr>
      <w:r w:rsidRPr="008F53F9">
        <w:rPr>
          <w:rFonts w:ascii="Montserrat" w:hAnsi="Montserrat" w:cs="Times New Roman"/>
          <w:color w:val="000000"/>
          <w:sz w:val="24"/>
          <w:szCs w:val="24"/>
        </w:rPr>
        <w:t>Approval of 07-23-2025 RTSSD Meeting Minutes</w:t>
      </w:r>
    </w:p>
    <w:p w14:paraId="4CA408B7" w14:textId="77777777" w:rsidR="00A245DC" w:rsidRPr="00A245DC" w:rsidRDefault="00A245DC" w:rsidP="00A245DC">
      <w:pPr>
        <w:pStyle w:val="ListParagraph"/>
        <w:rPr>
          <w:rFonts w:ascii="Times New Roman" w:hAnsi="Times New Roman" w:cs="Times New Roman"/>
          <w:color w:val="000000"/>
          <w:sz w:val="23"/>
          <w:szCs w:val="23"/>
        </w:rPr>
      </w:pPr>
    </w:p>
    <w:p w14:paraId="1F3C0459" w14:textId="086261A3" w:rsidR="00CD4C52" w:rsidRPr="00A245DC" w:rsidRDefault="00A245DC" w:rsidP="00A245DC">
      <w:pPr>
        <w:pStyle w:val="NormalWeb"/>
        <w:spacing w:before="240" w:beforeAutospacing="0" w:after="0" w:afterAutospacing="0"/>
        <w:ind w:left="-720"/>
      </w:pPr>
      <w:r>
        <w:rPr>
          <w:rFonts w:ascii="Montserrat" w:hAnsi="Montserrat"/>
          <w:b/>
          <w:bCs/>
          <w:color w:val="000000"/>
          <w:sz w:val="22"/>
          <w:szCs w:val="22"/>
        </w:rPr>
        <w:t>REGULAR SESSION:</w:t>
      </w:r>
    </w:p>
    <w:p w14:paraId="5C7F7B69" w14:textId="77777777" w:rsidR="00957784" w:rsidRDefault="00957784" w:rsidP="00957784">
      <w:pPr>
        <w:pStyle w:val="ListParagraph"/>
        <w:autoSpaceDE w:val="0"/>
        <w:autoSpaceDN w:val="0"/>
        <w:adjustRightInd w:val="0"/>
        <w:ind w:left="907" w:firstLine="0"/>
        <w:rPr>
          <w:rFonts w:ascii="Times New Roman" w:hAnsi="Times New Roman" w:cs="Times New Roman"/>
          <w:color w:val="000000"/>
          <w:sz w:val="23"/>
          <w:szCs w:val="23"/>
        </w:rPr>
      </w:pPr>
    </w:p>
    <w:p w14:paraId="5A15C97F" w14:textId="77777777" w:rsidR="00224327" w:rsidRPr="008F53F9" w:rsidRDefault="00224327" w:rsidP="00224327">
      <w:pPr>
        <w:pStyle w:val="ListParagraph"/>
        <w:numPr>
          <w:ilvl w:val="0"/>
          <w:numId w:val="9"/>
        </w:numPr>
        <w:tabs>
          <w:tab w:val="left" w:pos="2160"/>
          <w:tab w:val="left" w:pos="3600"/>
        </w:tabs>
        <w:rPr>
          <w:rFonts w:ascii="Montserrat" w:hAnsi="Montserrat" w:cs="Times New Roman"/>
          <w:sz w:val="24"/>
          <w:szCs w:val="24"/>
        </w:rPr>
      </w:pPr>
      <w:r w:rsidRPr="008F53F9">
        <w:rPr>
          <w:rFonts w:ascii="Montserrat" w:hAnsi="Montserrat" w:cs="Times New Roman"/>
          <w:sz w:val="24"/>
          <w:szCs w:val="24"/>
        </w:rPr>
        <w:t>Financials</w:t>
      </w:r>
    </w:p>
    <w:p w14:paraId="10DFE688" w14:textId="77777777" w:rsidR="00224327" w:rsidRPr="008F53F9" w:rsidRDefault="00224327" w:rsidP="00224327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Montserrat" w:hAnsi="Montserrat" w:cs="Times New Roman"/>
          <w:b/>
          <w:sz w:val="24"/>
          <w:szCs w:val="24"/>
          <w:u w:val="single"/>
        </w:rPr>
      </w:pPr>
      <w:r w:rsidRPr="008F53F9">
        <w:rPr>
          <w:rFonts w:ascii="Montserrat" w:hAnsi="Montserrat" w:cs="Times New Roman"/>
          <w:color w:val="000000"/>
          <w:sz w:val="24"/>
          <w:szCs w:val="24"/>
        </w:rPr>
        <w:t>Budget overview and Discussion</w:t>
      </w:r>
    </w:p>
    <w:p w14:paraId="789B9744" w14:textId="27FB9411" w:rsidR="00224327" w:rsidRPr="008F53F9" w:rsidRDefault="00224327" w:rsidP="00224327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Montserrat" w:hAnsi="Montserrat" w:cs="Times New Roman"/>
          <w:b/>
          <w:sz w:val="24"/>
          <w:szCs w:val="24"/>
          <w:u w:val="single"/>
        </w:rPr>
      </w:pPr>
      <w:r w:rsidRPr="008F53F9">
        <w:rPr>
          <w:rFonts w:ascii="Montserrat" w:hAnsi="Montserrat" w:cs="Times New Roman"/>
          <w:color w:val="000000"/>
          <w:sz w:val="24"/>
          <w:szCs w:val="24"/>
        </w:rPr>
        <w:t>Review of the 202</w:t>
      </w:r>
      <w:r w:rsidRPr="008F53F9">
        <w:rPr>
          <w:rFonts w:ascii="Montserrat" w:hAnsi="Montserrat" w:cs="Times New Roman"/>
          <w:color w:val="000000"/>
          <w:sz w:val="24"/>
          <w:szCs w:val="24"/>
        </w:rPr>
        <w:t>6</w:t>
      </w:r>
      <w:r w:rsidRPr="008F53F9">
        <w:rPr>
          <w:rFonts w:ascii="Montserrat" w:hAnsi="Montserrat" w:cs="Times New Roman"/>
          <w:color w:val="000000"/>
          <w:sz w:val="24"/>
          <w:szCs w:val="24"/>
        </w:rPr>
        <w:t xml:space="preserve"> Tentative Budget</w:t>
      </w:r>
    </w:p>
    <w:p w14:paraId="0406FDD3" w14:textId="44165E53" w:rsidR="00224327" w:rsidRPr="008F53F9" w:rsidRDefault="00224327" w:rsidP="0022432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Montserrat" w:hAnsi="Montserrat" w:cs="Times New Roman"/>
          <w:b/>
          <w:sz w:val="24"/>
          <w:szCs w:val="24"/>
          <w:u w:val="single"/>
        </w:rPr>
      </w:pPr>
      <w:r w:rsidRPr="008F53F9">
        <w:rPr>
          <w:rFonts w:ascii="Montserrat" w:hAnsi="Montserrat" w:cs="Times New Roman"/>
          <w:color w:val="000000"/>
          <w:sz w:val="24"/>
          <w:szCs w:val="24"/>
        </w:rPr>
        <w:t>Approval of the 202</w:t>
      </w:r>
      <w:r w:rsidRPr="008F53F9">
        <w:rPr>
          <w:rFonts w:ascii="Montserrat" w:hAnsi="Montserrat" w:cs="Times New Roman"/>
          <w:color w:val="000000"/>
          <w:sz w:val="24"/>
          <w:szCs w:val="24"/>
        </w:rPr>
        <w:t>6</w:t>
      </w:r>
      <w:r w:rsidRPr="008F53F9">
        <w:rPr>
          <w:rFonts w:ascii="Montserrat" w:hAnsi="Montserrat" w:cs="Times New Roman"/>
          <w:color w:val="000000"/>
          <w:sz w:val="24"/>
          <w:szCs w:val="24"/>
        </w:rPr>
        <w:t xml:space="preserve"> Tentative Budget (December- </w:t>
      </w:r>
      <w:proofErr w:type="gramStart"/>
      <w:r w:rsidRPr="008F53F9">
        <w:rPr>
          <w:rFonts w:ascii="Montserrat" w:hAnsi="Montserrat" w:cs="Times New Roman"/>
          <w:color w:val="000000"/>
          <w:sz w:val="24"/>
          <w:szCs w:val="24"/>
        </w:rPr>
        <w:t>7 day</w:t>
      </w:r>
      <w:proofErr w:type="gramEnd"/>
      <w:r w:rsidRPr="008F53F9">
        <w:rPr>
          <w:rFonts w:ascii="Montserrat" w:hAnsi="Montserrat" w:cs="Times New Roman"/>
          <w:color w:val="000000"/>
          <w:sz w:val="24"/>
          <w:szCs w:val="24"/>
        </w:rPr>
        <w:t xml:space="preserve"> Notice)</w:t>
      </w:r>
    </w:p>
    <w:p w14:paraId="1B442D58" w14:textId="50C66295" w:rsidR="00224327" w:rsidRPr="008F53F9" w:rsidRDefault="00224327" w:rsidP="0022432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Montserrat" w:hAnsi="Montserrat" w:cs="Times New Roman"/>
          <w:b/>
          <w:sz w:val="24"/>
          <w:szCs w:val="24"/>
          <w:u w:val="single"/>
        </w:rPr>
      </w:pPr>
      <w:r w:rsidRPr="008F53F9">
        <w:rPr>
          <w:rFonts w:ascii="Montserrat" w:hAnsi="Montserrat" w:cs="Times New Roman"/>
          <w:color w:val="000000"/>
          <w:sz w:val="24"/>
          <w:szCs w:val="24"/>
        </w:rPr>
        <w:t>Set Public Hearing Date for Adoption of the 202</w:t>
      </w:r>
      <w:r w:rsidRPr="008F53F9">
        <w:rPr>
          <w:rFonts w:ascii="Montserrat" w:hAnsi="Montserrat" w:cs="Times New Roman"/>
          <w:color w:val="000000"/>
          <w:sz w:val="24"/>
          <w:szCs w:val="24"/>
        </w:rPr>
        <w:t>6</w:t>
      </w:r>
      <w:r w:rsidRPr="008F53F9">
        <w:rPr>
          <w:rFonts w:ascii="Montserrat" w:hAnsi="Montserrat" w:cs="Times New Roman"/>
          <w:color w:val="000000"/>
          <w:sz w:val="24"/>
          <w:szCs w:val="24"/>
        </w:rPr>
        <w:t xml:space="preserve"> Budget</w:t>
      </w:r>
    </w:p>
    <w:p w14:paraId="218C4A75" w14:textId="77777777" w:rsidR="00224327" w:rsidRPr="008F53F9" w:rsidRDefault="00224327" w:rsidP="00224327">
      <w:pPr>
        <w:pStyle w:val="ListParagraph"/>
        <w:numPr>
          <w:ilvl w:val="0"/>
          <w:numId w:val="12"/>
        </w:numPr>
        <w:tabs>
          <w:tab w:val="left" w:pos="2160"/>
          <w:tab w:val="left" w:pos="3600"/>
        </w:tabs>
        <w:rPr>
          <w:rFonts w:ascii="Montserrat" w:hAnsi="Montserrat" w:cs="Times New Roman"/>
          <w:sz w:val="24"/>
          <w:szCs w:val="24"/>
        </w:rPr>
      </w:pPr>
      <w:r w:rsidRPr="008F53F9">
        <w:rPr>
          <w:rFonts w:ascii="Montserrat" w:hAnsi="Montserrat" w:cs="Times New Roman"/>
          <w:sz w:val="24"/>
          <w:szCs w:val="24"/>
        </w:rPr>
        <w:t>Checks disbursement</w:t>
      </w:r>
    </w:p>
    <w:p w14:paraId="3573EAE7" w14:textId="77777777" w:rsidR="00957784" w:rsidRPr="00A245DC" w:rsidRDefault="00957784" w:rsidP="00957784">
      <w:pPr>
        <w:pStyle w:val="ListParagraph"/>
        <w:autoSpaceDE w:val="0"/>
        <w:autoSpaceDN w:val="0"/>
        <w:adjustRightInd w:val="0"/>
        <w:ind w:firstLine="0"/>
        <w:rPr>
          <w:rFonts w:ascii="Montserrat" w:hAnsi="Montserrat" w:cs="Times New Roman"/>
          <w:color w:val="000000"/>
          <w:sz w:val="23"/>
          <w:szCs w:val="23"/>
        </w:rPr>
      </w:pPr>
    </w:p>
    <w:p w14:paraId="74C2C2D8" w14:textId="77777777" w:rsidR="001A0C30" w:rsidRPr="00A245DC" w:rsidRDefault="009E50CE" w:rsidP="001A0C30">
      <w:pPr>
        <w:pStyle w:val="ListParagraph"/>
        <w:numPr>
          <w:ilvl w:val="0"/>
          <w:numId w:val="9"/>
        </w:numPr>
        <w:tabs>
          <w:tab w:val="left" w:pos="2160"/>
          <w:tab w:val="left" w:pos="3600"/>
        </w:tabs>
        <w:rPr>
          <w:rFonts w:ascii="Montserrat" w:hAnsi="Montserrat" w:cs="Times New Roman"/>
          <w:sz w:val="24"/>
          <w:szCs w:val="24"/>
        </w:rPr>
      </w:pPr>
      <w:r w:rsidRPr="00A245DC">
        <w:rPr>
          <w:rFonts w:ascii="Montserrat" w:hAnsi="Montserrat" w:cs="Times New Roman"/>
          <w:sz w:val="24"/>
          <w:szCs w:val="24"/>
        </w:rPr>
        <w:t>Funding Requests</w:t>
      </w:r>
    </w:p>
    <w:p w14:paraId="51793C5A" w14:textId="30F87CF6" w:rsidR="00224327" w:rsidRPr="00A245DC" w:rsidRDefault="00224327" w:rsidP="00224327">
      <w:pPr>
        <w:pStyle w:val="ListParagraph"/>
        <w:numPr>
          <w:ilvl w:val="0"/>
          <w:numId w:val="12"/>
        </w:numPr>
        <w:tabs>
          <w:tab w:val="left" w:pos="2160"/>
          <w:tab w:val="left" w:pos="3600"/>
        </w:tabs>
        <w:rPr>
          <w:rFonts w:ascii="Montserrat" w:hAnsi="Montserrat" w:cs="Times New Roman"/>
          <w:sz w:val="24"/>
          <w:szCs w:val="24"/>
        </w:rPr>
      </w:pPr>
      <w:r w:rsidRPr="00A245DC">
        <w:rPr>
          <w:rFonts w:ascii="Montserrat" w:hAnsi="Montserrat" w:cs="Times New Roman"/>
          <w:sz w:val="24"/>
          <w:szCs w:val="24"/>
        </w:rPr>
        <w:t>None</w:t>
      </w:r>
    </w:p>
    <w:p w14:paraId="22E68EE1" w14:textId="1188F94C" w:rsidR="003A5452" w:rsidRPr="00A245DC" w:rsidRDefault="003A5452" w:rsidP="00224327">
      <w:pPr>
        <w:tabs>
          <w:tab w:val="left" w:pos="2160"/>
          <w:tab w:val="left" w:pos="3600"/>
        </w:tabs>
        <w:ind w:left="547" w:firstLine="0"/>
        <w:rPr>
          <w:rFonts w:ascii="Montserrat" w:hAnsi="Montserrat" w:cs="Times New Roman"/>
          <w:sz w:val="24"/>
          <w:szCs w:val="24"/>
        </w:rPr>
      </w:pPr>
    </w:p>
    <w:p w14:paraId="7D15EAF5" w14:textId="77777777" w:rsidR="00224327" w:rsidRPr="00A245DC" w:rsidRDefault="00224327" w:rsidP="0081775F">
      <w:pPr>
        <w:pStyle w:val="ListParagraph"/>
        <w:numPr>
          <w:ilvl w:val="0"/>
          <w:numId w:val="9"/>
        </w:numPr>
        <w:tabs>
          <w:tab w:val="left" w:pos="2160"/>
          <w:tab w:val="left" w:pos="3600"/>
        </w:tabs>
        <w:rPr>
          <w:rFonts w:ascii="Montserrat" w:hAnsi="Montserrat" w:cs="Times New Roman"/>
          <w:sz w:val="24"/>
          <w:szCs w:val="24"/>
        </w:rPr>
      </w:pPr>
      <w:r w:rsidRPr="00A245DC">
        <w:rPr>
          <w:rFonts w:ascii="Montserrat" w:hAnsi="Montserrat" w:cs="Times New Roman"/>
          <w:sz w:val="24"/>
          <w:szCs w:val="24"/>
        </w:rPr>
        <w:t xml:space="preserve">Other Discussion Items </w:t>
      </w:r>
    </w:p>
    <w:p w14:paraId="40C8FA63" w14:textId="77777777" w:rsidR="00224327" w:rsidRPr="00A245DC" w:rsidRDefault="00224327" w:rsidP="00224327">
      <w:pPr>
        <w:pStyle w:val="ListParagraph"/>
        <w:tabs>
          <w:tab w:val="left" w:pos="2160"/>
          <w:tab w:val="left" w:pos="3600"/>
        </w:tabs>
        <w:ind w:firstLine="0"/>
        <w:rPr>
          <w:rFonts w:ascii="Montserrat" w:hAnsi="Montserrat" w:cs="Times New Roman"/>
          <w:sz w:val="24"/>
          <w:szCs w:val="24"/>
        </w:rPr>
      </w:pPr>
    </w:p>
    <w:p w14:paraId="7236040B" w14:textId="5190F30C" w:rsidR="00682D1A" w:rsidRPr="00A245DC" w:rsidRDefault="0081775F" w:rsidP="00224327">
      <w:pPr>
        <w:pStyle w:val="ListParagraph"/>
        <w:numPr>
          <w:ilvl w:val="0"/>
          <w:numId w:val="9"/>
        </w:numPr>
        <w:tabs>
          <w:tab w:val="left" w:pos="2160"/>
          <w:tab w:val="left" w:pos="3600"/>
        </w:tabs>
        <w:rPr>
          <w:rFonts w:ascii="Montserrat" w:hAnsi="Montserrat" w:cs="Times New Roman"/>
          <w:sz w:val="24"/>
          <w:szCs w:val="24"/>
        </w:rPr>
      </w:pPr>
      <w:r w:rsidRPr="00A245DC">
        <w:rPr>
          <w:rFonts w:ascii="Montserrat" w:hAnsi="Montserrat" w:cs="Times New Roman"/>
          <w:sz w:val="24"/>
          <w:szCs w:val="24"/>
        </w:rPr>
        <w:t>Adjourn</w:t>
      </w:r>
    </w:p>
    <w:p w14:paraId="47BFDC41" w14:textId="77777777" w:rsidR="00224327" w:rsidRDefault="00224327" w:rsidP="00224327">
      <w:pPr>
        <w:pStyle w:val="ListParagraph"/>
        <w:tabs>
          <w:tab w:val="left" w:pos="2160"/>
          <w:tab w:val="left" w:pos="3600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14:paraId="1D45FDBB" w14:textId="77777777" w:rsidR="0081775F" w:rsidRDefault="0081775F" w:rsidP="0081775F">
      <w:pPr>
        <w:tabs>
          <w:tab w:val="left" w:pos="2160"/>
          <w:tab w:val="left" w:pos="3600"/>
        </w:tabs>
        <w:rPr>
          <w:rFonts w:ascii="Times New Roman" w:hAnsi="Times New Roman" w:cs="Times New Roman"/>
          <w:sz w:val="24"/>
          <w:szCs w:val="24"/>
        </w:rPr>
      </w:pPr>
    </w:p>
    <w:p w14:paraId="5F3AEED9" w14:textId="77777777" w:rsidR="00A245DC" w:rsidRDefault="00A245DC" w:rsidP="00A245DC">
      <w:pPr>
        <w:pStyle w:val="NormalWeb"/>
        <w:spacing w:before="20" w:beforeAutospacing="0" w:after="20" w:afterAutospacing="0"/>
        <w:ind w:left="-720"/>
      </w:pPr>
      <w:r>
        <w:rPr>
          <w:rFonts w:ascii="Montserrat" w:hAnsi="Montserrat"/>
          <w:b/>
          <w:bCs/>
          <w:color w:val="000000"/>
          <w:sz w:val="22"/>
          <w:szCs w:val="22"/>
        </w:rPr>
        <w:t>CLOSED SESSION:</w:t>
      </w:r>
    </w:p>
    <w:p w14:paraId="72E9E06F" w14:textId="77777777" w:rsidR="00A245DC" w:rsidRPr="00A245DC" w:rsidRDefault="00A245DC" w:rsidP="00A245DC">
      <w:pPr>
        <w:pStyle w:val="NormalWeb"/>
        <w:numPr>
          <w:ilvl w:val="0"/>
          <w:numId w:val="14"/>
        </w:numPr>
        <w:spacing w:before="20" w:beforeAutospacing="0" w:after="0" w:afterAutospacing="0"/>
        <w:textAlignment w:val="baseline"/>
        <w:rPr>
          <w:rFonts w:ascii="Montserrat" w:hAnsi="Montserrat"/>
          <w:color w:val="000000"/>
          <w:sz w:val="20"/>
          <w:szCs w:val="20"/>
        </w:rPr>
      </w:pPr>
      <w:r w:rsidRPr="00A245DC">
        <w:rPr>
          <w:rFonts w:ascii="Montserrat" w:hAnsi="Montserrat"/>
          <w:color w:val="000000"/>
          <w:sz w:val="20"/>
          <w:szCs w:val="20"/>
        </w:rPr>
        <w:t>Discussing an individual’s character, professional competence, or physical or mental health.</w:t>
      </w:r>
    </w:p>
    <w:p w14:paraId="1153E7DB" w14:textId="77777777" w:rsidR="00A245DC" w:rsidRPr="00A245DC" w:rsidRDefault="00A245DC" w:rsidP="00A245DC">
      <w:pPr>
        <w:pStyle w:val="NormalWeb"/>
        <w:numPr>
          <w:ilvl w:val="0"/>
          <w:numId w:val="14"/>
        </w:numPr>
        <w:spacing w:before="0" w:beforeAutospacing="0" w:after="0" w:afterAutospacing="0"/>
        <w:textAlignment w:val="baseline"/>
        <w:rPr>
          <w:rFonts w:ascii="Montserrat" w:hAnsi="Montserrat"/>
          <w:color w:val="000000"/>
          <w:sz w:val="20"/>
          <w:szCs w:val="20"/>
        </w:rPr>
      </w:pPr>
      <w:r w:rsidRPr="00A245DC">
        <w:rPr>
          <w:rFonts w:ascii="Montserrat" w:hAnsi="Montserrat"/>
          <w:color w:val="000000"/>
          <w:sz w:val="20"/>
          <w:szCs w:val="20"/>
        </w:rPr>
        <w:t>Strategy sessions to discuss collective bargaining, pending or reasonably imminent litigation, or the purchase, exchange lease or sale of real property.</w:t>
      </w:r>
    </w:p>
    <w:p w14:paraId="5AF274D4" w14:textId="77777777" w:rsidR="00A245DC" w:rsidRPr="00A245DC" w:rsidRDefault="00A245DC" w:rsidP="00A245DC">
      <w:pPr>
        <w:pStyle w:val="NormalWeb"/>
        <w:numPr>
          <w:ilvl w:val="0"/>
          <w:numId w:val="14"/>
        </w:numPr>
        <w:spacing w:before="0" w:beforeAutospacing="0" w:after="20" w:afterAutospacing="0"/>
        <w:textAlignment w:val="baseline"/>
        <w:rPr>
          <w:rFonts w:ascii="Montserrat" w:hAnsi="Montserrat"/>
          <w:color w:val="000000"/>
          <w:sz w:val="20"/>
          <w:szCs w:val="20"/>
        </w:rPr>
      </w:pPr>
      <w:r w:rsidRPr="00A245DC">
        <w:rPr>
          <w:rFonts w:ascii="Montserrat" w:hAnsi="Montserrat"/>
          <w:color w:val="000000"/>
          <w:sz w:val="20"/>
          <w:szCs w:val="20"/>
        </w:rPr>
        <w:t>Discussions regarding security personnel, devices or systems.</w:t>
      </w:r>
    </w:p>
    <w:p w14:paraId="2278D2AB" w14:textId="77777777" w:rsidR="00A245DC" w:rsidRPr="00A245DC" w:rsidRDefault="00A245DC" w:rsidP="00A245DC">
      <w:pPr>
        <w:pStyle w:val="NormalWeb"/>
        <w:numPr>
          <w:ilvl w:val="0"/>
          <w:numId w:val="14"/>
        </w:numPr>
        <w:spacing w:before="20" w:beforeAutospacing="0" w:after="20" w:afterAutospacing="0"/>
        <w:textAlignment w:val="baseline"/>
        <w:rPr>
          <w:rFonts w:ascii="Montserrat" w:hAnsi="Montserrat"/>
          <w:color w:val="000000"/>
          <w:sz w:val="20"/>
          <w:szCs w:val="20"/>
        </w:rPr>
      </w:pPr>
      <w:r w:rsidRPr="00A245DC">
        <w:rPr>
          <w:rFonts w:ascii="Montserrat" w:hAnsi="Montserrat"/>
          <w:color w:val="000000"/>
          <w:sz w:val="20"/>
          <w:szCs w:val="20"/>
        </w:rPr>
        <w:t>Investigative proceedings regarding allegations of criminal misconduct.</w:t>
      </w:r>
    </w:p>
    <w:p w14:paraId="2123B059" w14:textId="77777777" w:rsidR="0081775F" w:rsidRDefault="0081775F" w:rsidP="0081775F">
      <w:pPr>
        <w:tabs>
          <w:tab w:val="left" w:pos="2160"/>
          <w:tab w:val="left" w:pos="3600"/>
        </w:tabs>
        <w:rPr>
          <w:rFonts w:ascii="Times New Roman" w:hAnsi="Times New Roman" w:cs="Times New Roman"/>
          <w:sz w:val="24"/>
          <w:szCs w:val="24"/>
        </w:rPr>
      </w:pPr>
    </w:p>
    <w:p w14:paraId="5C5231BD" w14:textId="77777777" w:rsidR="00682D1A" w:rsidRPr="007E338E" w:rsidRDefault="00682D1A" w:rsidP="008F53F9">
      <w:pPr>
        <w:tabs>
          <w:tab w:val="left" w:pos="2160"/>
          <w:tab w:val="left" w:pos="3600"/>
        </w:tabs>
        <w:ind w:firstLine="0"/>
        <w:rPr>
          <w:rFonts w:ascii="Times New Roman" w:hAnsi="Times New Roman" w:cs="Times New Roman"/>
          <w:sz w:val="24"/>
          <w:szCs w:val="24"/>
        </w:rPr>
      </w:pPr>
    </w:p>
    <w:sectPr w:rsidR="00682D1A" w:rsidRPr="007E338E" w:rsidSect="00BD7EF6">
      <w:footerReference w:type="default" r:id="rId9"/>
      <w:pgSz w:w="12240" w:h="15840"/>
      <w:pgMar w:top="1440" w:right="1440" w:bottom="1440" w:left="144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3A365" w14:textId="77777777" w:rsidR="00900036" w:rsidRDefault="00900036" w:rsidP="00D54B0E">
      <w:r>
        <w:separator/>
      </w:r>
    </w:p>
  </w:endnote>
  <w:endnote w:type="continuationSeparator" w:id="0">
    <w:p w14:paraId="037B4A10" w14:textId="77777777" w:rsidR="00900036" w:rsidRDefault="00900036" w:rsidP="00D54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tka Banner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86F4B" w14:textId="77777777" w:rsidR="00A245DC" w:rsidRDefault="00A245DC" w:rsidP="00A245DC">
    <w:pPr>
      <w:pStyle w:val="NormalWeb"/>
      <w:spacing w:before="0" w:beforeAutospacing="0" w:after="0" w:afterAutospacing="0"/>
      <w:jc w:val="center"/>
    </w:pPr>
    <w:r>
      <w:rPr>
        <w:rFonts w:ascii="Montserrat" w:hAnsi="Montserrat"/>
        <w:b/>
        <w:bCs/>
        <w:color w:val="666666"/>
        <w:sz w:val="20"/>
        <w:szCs w:val="20"/>
      </w:rPr>
      <w:t>This meeting has a call-in listening option only. To listen to the meeting, dial</w:t>
    </w:r>
  </w:p>
  <w:p w14:paraId="6B825507" w14:textId="77777777" w:rsidR="00A245DC" w:rsidRDefault="00A245DC" w:rsidP="00A245DC">
    <w:pPr>
      <w:pStyle w:val="NormalWeb"/>
      <w:spacing w:before="0" w:beforeAutospacing="0" w:after="0" w:afterAutospacing="0"/>
      <w:jc w:val="center"/>
    </w:pPr>
    <w:r>
      <w:rPr>
        <w:rFonts w:ascii="Montserrat" w:hAnsi="Montserrat"/>
        <w:b/>
        <w:bCs/>
        <w:color w:val="666666"/>
        <w:sz w:val="20"/>
        <w:szCs w:val="20"/>
      </w:rPr>
      <w:t>435-676-9000 and enter participant code 168030. Please note: callers will not be able to participate.</w:t>
    </w:r>
  </w:p>
  <w:p w14:paraId="6B01C993" w14:textId="77777777" w:rsidR="00682D1A" w:rsidRPr="000E0557" w:rsidRDefault="008367B8" w:rsidP="00682D1A">
    <w:pPr>
      <w:tabs>
        <w:tab w:val="left" w:pos="2160"/>
        <w:tab w:val="left" w:pos="3600"/>
      </w:tabs>
      <w:ind w:firstLine="0"/>
      <w:jc w:val="center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sz w:val="24"/>
        <w:szCs w:val="24"/>
      </w:rPr>
      <w:t>-</w:t>
    </w:r>
  </w:p>
  <w:p w14:paraId="5E3AB54B" w14:textId="77777777" w:rsidR="00682D1A" w:rsidRDefault="00682D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F71B4" w14:textId="77777777" w:rsidR="00900036" w:rsidRDefault="00900036" w:rsidP="00D54B0E">
      <w:r>
        <w:separator/>
      </w:r>
    </w:p>
  </w:footnote>
  <w:footnote w:type="continuationSeparator" w:id="0">
    <w:p w14:paraId="3246E51A" w14:textId="77777777" w:rsidR="00900036" w:rsidRDefault="00900036" w:rsidP="00D54B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D4D44"/>
    <w:multiLevelType w:val="hybridMultilevel"/>
    <w:tmpl w:val="A29CAFDA"/>
    <w:lvl w:ilvl="0" w:tplc="3BDE07C4">
      <w:numFmt w:val="bullet"/>
      <w:lvlText w:val="-"/>
      <w:lvlJc w:val="left"/>
      <w:pPr>
        <w:ind w:left="907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1" w15:restartNumberingAfterBreak="0">
    <w:nsid w:val="1A9F74B4"/>
    <w:multiLevelType w:val="multilevel"/>
    <w:tmpl w:val="15D26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F821E9"/>
    <w:multiLevelType w:val="hybridMultilevel"/>
    <w:tmpl w:val="65E6C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55D1A"/>
    <w:multiLevelType w:val="hybridMultilevel"/>
    <w:tmpl w:val="0A22128C"/>
    <w:lvl w:ilvl="0" w:tplc="3BDE07C4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38F2E38"/>
    <w:multiLevelType w:val="hybridMultilevel"/>
    <w:tmpl w:val="B746A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D15503"/>
    <w:multiLevelType w:val="hybridMultilevel"/>
    <w:tmpl w:val="517ECD04"/>
    <w:lvl w:ilvl="0" w:tplc="3BDE07C4">
      <w:numFmt w:val="bullet"/>
      <w:lvlText w:val="-"/>
      <w:lvlJc w:val="left"/>
      <w:pPr>
        <w:ind w:left="90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6" w15:restartNumberingAfterBreak="0">
    <w:nsid w:val="39FF38C6"/>
    <w:multiLevelType w:val="multilevel"/>
    <w:tmpl w:val="65641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506B42"/>
    <w:multiLevelType w:val="hybridMultilevel"/>
    <w:tmpl w:val="80E67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160200"/>
    <w:multiLevelType w:val="hybridMultilevel"/>
    <w:tmpl w:val="B40CBF5E"/>
    <w:lvl w:ilvl="0" w:tplc="819E27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9F0FAD"/>
    <w:multiLevelType w:val="multilevel"/>
    <w:tmpl w:val="0426A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0750AF"/>
    <w:multiLevelType w:val="hybridMultilevel"/>
    <w:tmpl w:val="D9F4E75C"/>
    <w:lvl w:ilvl="0" w:tplc="0AC80B60">
      <w:start w:val="20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61107911"/>
    <w:multiLevelType w:val="hybridMultilevel"/>
    <w:tmpl w:val="58205FFE"/>
    <w:lvl w:ilvl="0" w:tplc="3BDE07C4">
      <w:numFmt w:val="bullet"/>
      <w:lvlText w:val="-"/>
      <w:lvlJc w:val="left"/>
      <w:pPr>
        <w:ind w:left="126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12" w15:restartNumberingAfterBreak="0">
    <w:nsid w:val="6876535F"/>
    <w:multiLevelType w:val="hybridMultilevel"/>
    <w:tmpl w:val="4056ABAE"/>
    <w:lvl w:ilvl="0" w:tplc="3BDE07C4">
      <w:numFmt w:val="bullet"/>
      <w:lvlText w:val="-"/>
      <w:lvlJc w:val="left"/>
      <w:pPr>
        <w:ind w:left="145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13" w15:restartNumberingAfterBreak="0">
    <w:nsid w:val="6CD75601"/>
    <w:multiLevelType w:val="multilevel"/>
    <w:tmpl w:val="76DC3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D22460"/>
    <w:multiLevelType w:val="hybridMultilevel"/>
    <w:tmpl w:val="5E823AD6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15" w15:restartNumberingAfterBreak="0">
    <w:nsid w:val="7DFB4925"/>
    <w:multiLevelType w:val="hybridMultilevel"/>
    <w:tmpl w:val="5FFA5714"/>
    <w:lvl w:ilvl="0" w:tplc="3BDE07C4">
      <w:numFmt w:val="bullet"/>
      <w:lvlText w:val="-"/>
      <w:lvlJc w:val="left"/>
      <w:pPr>
        <w:ind w:left="907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16" w15:restartNumberingAfterBreak="0">
    <w:nsid w:val="7E2D63A5"/>
    <w:multiLevelType w:val="hybridMultilevel"/>
    <w:tmpl w:val="00C61DE0"/>
    <w:lvl w:ilvl="0" w:tplc="3BDE07C4">
      <w:numFmt w:val="bullet"/>
      <w:lvlText w:val="-"/>
      <w:lvlJc w:val="left"/>
      <w:pPr>
        <w:ind w:left="90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0"/>
  </w:num>
  <w:num w:numId="5">
    <w:abstractNumId w:val="11"/>
  </w:num>
  <w:num w:numId="6">
    <w:abstractNumId w:val="12"/>
  </w:num>
  <w:num w:numId="7">
    <w:abstractNumId w:val="7"/>
  </w:num>
  <w:num w:numId="8">
    <w:abstractNumId w:val="14"/>
  </w:num>
  <w:num w:numId="9">
    <w:abstractNumId w:val="2"/>
  </w:num>
  <w:num w:numId="10">
    <w:abstractNumId w:val="8"/>
  </w:num>
  <w:num w:numId="11">
    <w:abstractNumId w:val="3"/>
  </w:num>
  <w:num w:numId="12">
    <w:abstractNumId w:val="15"/>
  </w:num>
  <w:num w:numId="13">
    <w:abstractNumId w:val="16"/>
  </w:num>
  <w:num w:numId="14">
    <w:abstractNumId w:val="13"/>
  </w:num>
  <w:num w:numId="15">
    <w:abstractNumId w:val="6"/>
  </w:num>
  <w:num w:numId="16">
    <w:abstractNumId w:val="1"/>
  </w:num>
  <w:num w:numId="17">
    <w:abstractNumId w:val="9"/>
    <w:lvlOverride w:ilvl="0">
      <w:lvl w:ilvl="0">
        <w:numFmt w:val="upperLetter"/>
        <w:lvlText w:val="%1."/>
        <w:lvlJc w:val="left"/>
      </w:lvl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defaultTabStop w:val="720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E42"/>
    <w:rsid w:val="0002417C"/>
    <w:rsid w:val="00025E6D"/>
    <w:rsid w:val="00030094"/>
    <w:rsid w:val="000435B4"/>
    <w:rsid w:val="00083CC5"/>
    <w:rsid w:val="00097004"/>
    <w:rsid w:val="000A396A"/>
    <w:rsid w:val="000A7F01"/>
    <w:rsid w:val="000B24D0"/>
    <w:rsid w:val="000C0EE0"/>
    <w:rsid w:val="000C2605"/>
    <w:rsid w:val="000C7477"/>
    <w:rsid w:val="000D03A6"/>
    <w:rsid w:val="000D51BB"/>
    <w:rsid w:val="000E0557"/>
    <w:rsid w:val="000F6E92"/>
    <w:rsid w:val="000F721F"/>
    <w:rsid w:val="00107B8B"/>
    <w:rsid w:val="00120A8C"/>
    <w:rsid w:val="00124098"/>
    <w:rsid w:val="00125B85"/>
    <w:rsid w:val="00127197"/>
    <w:rsid w:val="00130853"/>
    <w:rsid w:val="001361CE"/>
    <w:rsid w:val="00137516"/>
    <w:rsid w:val="0014015E"/>
    <w:rsid w:val="00140247"/>
    <w:rsid w:val="00141014"/>
    <w:rsid w:val="00142299"/>
    <w:rsid w:val="001455BD"/>
    <w:rsid w:val="00157EBF"/>
    <w:rsid w:val="00163597"/>
    <w:rsid w:val="00165D31"/>
    <w:rsid w:val="00175EE9"/>
    <w:rsid w:val="00183304"/>
    <w:rsid w:val="00192C36"/>
    <w:rsid w:val="00196C10"/>
    <w:rsid w:val="001A00A3"/>
    <w:rsid w:val="001A0C30"/>
    <w:rsid w:val="001A3601"/>
    <w:rsid w:val="001A37F6"/>
    <w:rsid w:val="001A4A4F"/>
    <w:rsid w:val="001B54E3"/>
    <w:rsid w:val="001C5B87"/>
    <w:rsid w:val="001E1491"/>
    <w:rsid w:val="001F34B9"/>
    <w:rsid w:val="001F6D5F"/>
    <w:rsid w:val="0020198D"/>
    <w:rsid w:val="00202695"/>
    <w:rsid w:val="00216D33"/>
    <w:rsid w:val="0022106D"/>
    <w:rsid w:val="00224327"/>
    <w:rsid w:val="002337A5"/>
    <w:rsid w:val="00243CE7"/>
    <w:rsid w:val="00244263"/>
    <w:rsid w:val="00253896"/>
    <w:rsid w:val="00272C0D"/>
    <w:rsid w:val="00273D7D"/>
    <w:rsid w:val="00280BB4"/>
    <w:rsid w:val="002830AF"/>
    <w:rsid w:val="00286813"/>
    <w:rsid w:val="0029010D"/>
    <w:rsid w:val="002B4F6D"/>
    <w:rsid w:val="002C4F5C"/>
    <w:rsid w:val="002D00E3"/>
    <w:rsid w:val="002D1D9B"/>
    <w:rsid w:val="002D5ADC"/>
    <w:rsid w:val="002D6CCD"/>
    <w:rsid w:val="002E546A"/>
    <w:rsid w:val="002E7FEC"/>
    <w:rsid w:val="002F68AE"/>
    <w:rsid w:val="00321192"/>
    <w:rsid w:val="00322454"/>
    <w:rsid w:val="00366435"/>
    <w:rsid w:val="00372801"/>
    <w:rsid w:val="003A5452"/>
    <w:rsid w:val="003B2ED5"/>
    <w:rsid w:val="003C0767"/>
    <w:rsid w:val="003C44D8"/>
    <w:rsid w:val="003D1E73"/>
    <w:rsid w:val="003E1333"/>
    <w:rsid w:val="003E3A71"/>
    <w:rsid w:val="003E49FB"/>
    <w:rsid w:val="003F0154"/>
    <w:rsid w:val="00402AE1"/>
    <w:rsid w:val="004163F2"/>
    <w:rsid w:val="00433C72"/>
    <w:rsid w:val="004458D8"/>
    <w:rsid w:val="004922C5"/>
    <w:rsid w:val="0049266B"/>
    <w:rsid w:val="004942AA"/>
    <w:rsid w:val="00495B9F"/>
    <w:rsid w:val="00495F14"/>
    <w:rsid w:val="004A045B"/>
    <w:rsid w:val="004A336C"/>
    <w:rsid w:val="004B52A1"/>
    <w:rsid w:val="004C0A5A"/>
    <w:rsid w:val="004D3F81"/>
    <w:rsid w:val="004D58A8"/>
    <w:rsid w:val="004D5B27"/>
    <w:rsid w:val="004F4591"/>
    <w:rsid w:val="00514CC3"/>
    <w:rsid w:val="00516FFB"/>
    <w:rsid w:val="005173A1"/>
    <w:rsid w:val="005234BE"/>
    <w:rsid w:val="00547C56"/>
    <w:rsid w:val="0056230A"/>
    <w:rsid w:val="005718B5"/>
    <w:rsid w:val="005723F0"/>
    <w:rsid w:val="005810FB"/>
    <w:rsid w:val="00585021"/>
    <w:rsid w:val="005A1CD1"/>
    <w:rsid w:val="005A4B1B"/>
    <w:rsid w:val="005C4166"/>
    <w:rsid w:val="005D0BFF"/>
    <w:rsid w:val="005E0048"/>
    <w:rsid w:val="005E77A7"/>
    <w:rsid w:val="0062303E"/>
    <w:rsid w:val="0062472A"/>
    <w:rsid w:val="006258E2"/>
    <w:rsid w:val="00631076"/>
    <w:rsid w:val="00643CE3"/>
    <w:rsid w:val="006445CB"/>
    <w:rsid w:val="006446F1"/>
    <w:rsid w:val="0064572E"/>
    <w:rsid w:val="0064679B"/>
    <w:rsid w:val="0066743E"/>
    <w:rsid w:val="00671B02"/>
    <w:rsid w:val="00682D1A"/>
    <w:rsid w:val="0069122B"/>
    <w:rsid w:val="006946AD"/>
    <w:rsid w:val="006963B8"/>
    <w:rsid w:val="006B2D26"/>
    <w:rsid w:val="006D0832"/>
    <w:rsid w:val="006D32DE"/>
    <w:rsid w:val="006D64ED"/>
    <w:rsid w:val="006D7870"/>
    <w:rsid w:val="006E047B"/>
    <w:rsid w:val="006E161A"/>
    <w:rsid w:val="00703072"/>
    <w:rsid w:val="00707ED3"/>
    <w:rsid w:val="00711FAD"/>
    <w:rsid w:val="007215EE"/>
    <w:rsid w:val="0075156E"/>
    <w:rsid w:val="00756DE6"/>
    <w:rsid w:val="00763A8B"/>
    <w:rsid w:val="00770F17"/>
    <w:rsid w:val="00771C70"/>
    <w:rsid w:val="0077501A"/>
    <w:rsid w:val="007776D1"/>
    <w:rsid w:val="00790A87"/>
    <w:rsid w:val="007A425E"/>
    <w:rsid w:val="007A54D6"/>
    <w:rsid w:val="007A59C0"/>
    <w:rsid w:val="007C0916"/>
    <w:rsid w:val="007D40B6"/>
    <w:rsid w:val="007E338E"/>
    <w:rsid w:val="007F060C"/>
    <w:rsid w:val="007F15AF"/>
    <w:rsid w:val="007F1DFB"/>
    <w:rsid w:val="007F4928"/>
    <w:rsid w:val="00804E42"/>
    <w:rsid w:val="0081775F"/>
    <w:rsid w:val="00820F78"/>
    <w:rsid w:val="0082350A"/>
    <w:rsid w:val="00832252"/>
    <w:rsid w:val="008367B8"/>
    <w:rsid w:val="00840592"/>
    <w:rsid w:val="00841D28"/>
    <w:rsid w:val="00855266"/>
    <w:rsid w:val="008627DF"/>
    <w:rsid w:val="00864CA5"/>
    <w:rsid w:val="00872A6C"/>
    <w:rsid w:val="008809E9"/>
    <w:rsid w:val="00896C34"/>
    <w:rsid w:val="008C5EE7"/>
    <w:rsid w:val="008D591A"/>
    <w:rsid w:val="008D5C49"/>
    <w:rsid w:val="008E59C2"/>
    <w:rsid w:val="008F53F9"/>
    <w:rsid w:val="008F645F"/>
    <w:rsid w:val="00900036"/>
    <w:rsid w:val="009013C4"/>
    <w:rsid w:val="009171CF"/>
    <w:rsid w:val="00922858"/>
    <w:rsid w:val="00930943"/>
    <w:rsid w:val="00933D0D"/>
    <w:rsid w:val="00936788"/>
    <w:rsid w:val="009423B1"/>
    <w:rsid w:val="00956B0B"/>
    <w:rsid w:val="00957784"/>
    <w:rsid w:val="009A3FB6"/>
    <w:rsid w:val="009A7EF4"/>
    <w:rsid w:val="009C2D8B"/>
    <w:rsid w:val="009C4607"/>
    <w:rsid w:val="009D6C2E"/>
    <w:rsid w:val="009E1713"/>
    <w:rsid w:val="009E50CE"/>
    <w:rsid w:val="009F3057"/>
    <w:rsid w:val="009F77D6"/>
    <w:rsid w:val="00A1562B"/>
    <w:rsid w:val="00A245DC"/>
    <w:rsid w:val="00A31909"/>
    <w:rsid w:val="00A3295F"/>
    <w:rsid w:val="00A34226"/>
    <w:rsid w:val="00A44054"/>
    <w:rsid w:val="00A46D19"/>
    <w:rsid w:val="00A47C30"/>
    <w:rsid w:val="00A57DAF"/>
    <w:rsid w:val="00A75678"/>
    <w:rsid w:val="00AB2F4E"/>
    <w:rsid w:val="00AC7480"/>
    <w:rsid w:val="00AE674C"/>
    <w:rsid w:val="00AF2D53"/>
    <w:rsid w:val="00B01697"/>
    <w:rsid w:val="00B053B8"/>
    <w:rsid w:val="00B1469D"/>
    <w:rsid w:val="00B14B09"/>
    <w:rsid w:val="00B23BC7"/>
    <w:rsid w:val="00B415B9"/>
    <w:rsid w:val="00B643A2"/>
    <w:rsid w:val="00B820F0"/>
    <w:rsid w:val="00BA2548"/>
    <w:rsid w:val="00BB26A0"/>
    <w:rsid w:val="00BB513E"/>
    <w:rsid w:val="00BB5EAE"/>
    <w:rsid w:val="00BC1BEC"/>
    <w:rsid w:val="00BC7935"/>
    <w:rsid w:val="00BD7EF6"/>
    <w:rsid w:val="00C0179F"/>
    <w:rsid w:val="00C0441C"/>
    <w:rsid w:val="00C113F7"/>
    <w:rsid w:val="00C12096"/>
    <w:rsid w:val="00C36D52"/>
    <w:rsid w:val="00C40036"/>
    <w:rsid w:val="00C4337A"/>
    <w:rsid w:val="00C46988"/>
    <w:rsid w:val="00C5218D"/>
    <w:rsid w:val="00C612B9"/>
    <w:rsid w:val="00C72715"/>
    <w:rsid w:val="00C74119"/>
    <w:rsid w:val="00C90081"/>
    <w:rsid w:val="00C91CF2"/>
    <w:rsid w:val="00C93A60"/>
    <w:rsid w:val="00C94015"/>
    <w:rsid w:val="00C9432B"/>
    <w:rsid w:val="00C957AA"/>
    <w:rsid w:val="00CA0252"/>
    <w:rsid w:val="00CA142A"/>
    <w:rsid w:val="00CB0F96"/>
    <w:rsid w:val="00CB44CC"/>
    <w:rsid w:val="00CC1212"/>
    <w:rsid w:val="00CC614A"/>
    <w:rsid w:val="00CC6D51"/>
    <w:rsid w:val="00CD4C52"/>
    <w:rsid w:val="00CE35DE"/>
    <w:rsid w:val="00CF54EC"/>
    <w:rsid w:val="00D12F0F"/>
    <w:rsid w:val="00D20E81"/>
    <w:rsid w:val="00D2220F"/>
    <w:rsid w:val="00D4112A"/>
    <w:rsid w:val="00D42B38"/>
    <w:rsid w:val="00D511D8"/>
    <w:rsid w:val="00D54B0E"/>
    <w:rsid w:val="00D54E2E"/>
    <w:rsid w:val="00D65360"/>
    <w:rsid w:val="00D70222"/>
    <w:rsid w:val="00D72E81"/>
    <w:rsid w:val="00D76AB2"/>
    <w:rsid w:val="00D91BEA"/>
    <w:rsid w:val="00D93B0A"/>
    <w:rsid w:val="00DB0D7C"/>
    <w:rsid w:val="00DB2CDC"/>
    <w:rsid w:val="00DD7B0F"/>
    <w:rsid w:val="00DF2670"/>
    <w:rsid w:val="00E04A3D"/>
    <w:rsid w:val="00E151E6"/>
    <w:rsid w:val="00E236A7"/>
    <w:rsid w:val="00E25976"/>
    <w:rsid w:val="00E26914"/>
    <w:rsid w:val="00E27CE2"/>
    <w:rsid w:val="00E46077"/>
    <w:rsid w:val="00E57398"/>
    <w:rsid w:val="00E779D4"/>
    <w:rsid w:val="00E80DA0"/>
    <w:rsid w:val="00E96785"/>
    <w:rsid w:val="00EB6D23"/>
    <w:rsid w:val="00ED0DB6"/>
    <w:rsid w:val="00ED12B0"/>
    <w:rsid w:val="00ED2FEF"/>
    <w:rsid w:val="00EE400B"/>
    <w:rsid w:val="00EF50EA"/>
    <w:rsid w:val="00F06019"/>
    <w:rsid w:val="00F10458"/>
    <w:rsid w:val="00F119ED"/>
    <w:rsid w:val="00F11AFF"/>
    <w:rsid w:val="00F1386E"/>
    <w:rsid w:val="00F2385B"/>
    <w:rsid w:val="00F2553E"/>
    <w:rsid w:val="00F26267"/>
    <w:rsid w:val="00F30F5F"/>
    <w:rsid w:val="00F351E9"/>
    <w:rsid w:val="00F4557A"/>
    <w:rsid w:val="00F50538"/>
    <w:rsid w:val="00F51541"/>
    <w:rsid w:val="00F6083C"/>
    <w:rsid w:val="00F635C8"/>
    <w:rsid w:val="00F85E11"/>
    <w:rsid w:val="00F94E2A"/>
    <w:rsid w:val="00FB0621"/>
    <w:rsid w:val="00FB31E0"/>
    <w:rsid w:val="00FC078D"/>
    <w:rsid w:val="00FC26F9"/>
    <w:rsid w:val="00FC7948"/>
    <w:rsid w:val="00FD4EA1"/>
    <w:rsid w:val="00FD6339"/>
    <w:rsid w:val="00FE32BB"/>
    <w:rsid w:val="00FE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."/>
  <w:listSeparator w:val=","/>
  <w14:docId w14:val="51750236"/>
  <w15:docId w15:val="{7F55CF60-6186-45D2-B4B5-F8F3CDEC0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18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5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44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4C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B0F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54B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B0E"/>
  </w:style>
  <w:style w:type="paragraph" w:styleId="Footer">
    <w:name w:val="footer"/>
    <w:basedOn w:val="Normal"/>
    <w:link w:val="FooterChar"/>
    <w:uiPriority w:val="99"/>
    <w:unhideWhenUsed/>
    <w:rsid w:val="00D54B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B0E"/>
  </w:style>
  <w:style w:type="character" w:styleId="Hyperlink">
    <w:name w:val="Hyperlink"/>
    <w:basedOn w:val="DefaultParagraphFont"/>
    <w:uiPriority w:val="99"/>
    <w:unhideWhenUsed/>
    <w:rsid w:val="00D54B0E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10458"/>
    <w:pPr>
      <w:autoSpaceDE w:val="0"/>
      <w:autoSpaceDN w:val="0"/>
      <w:adjustRightInd w:val="0"/>
      <w:ind w:firstLine="0"/>
    </w:pPr>
    <w:rPr>
      <w:rFonts w:ascii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10458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F10458"/>
    <w:rPr>
      <w:vertAlign w:val="superscript"/>
    </w:rPr>
  </w:style>
  <w:style w:type="character" w:styleId="Strong">
    <w:name w:val="Strong"/>
    <w:basedOn w:val="DefaultParagraphFont"/>
    <w:uiPriority w:val="22"/>
    <w:qFormat/>
    <w:rsid w:val="004942AA"/>
    <w:rPr>
      <w:b/>
      <w:bCs/>
    </w:rPr>
  </w:style>
  <w:style w:type="paragraph" w:customStyle="1" w:styleId="Default">
    <w:name w:val="Default"/>
    <w:rsid w:val="000E0557"/>
    <w:pPr>
      <w:autoSpaceDE w:val="0"/>
      <w:autoSpaceDN w:val="0"/>
      <w:adjustRightInd w:val="0"/>
      <w:ind w:firstLine="0"/>
    </w:pPr>
    <w:rPr>
      <w:rFonts w:ascii="Cambria" w:hAnsi="Cambria" w:cs="Cambria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A245DC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1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y\Documents\Office%20Organization\Land%20Use%20Authority-PZ%20and%20RMP%20Combined%20Ltrh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9E10D9-DBD8-478F-99E1-AE0403710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Land Use Authority-PZ and RMP Combined Ltrhd</Template>
  <TotalTime>12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Kane County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mary reynolds</dc:creator>
  <cp:lastModifiedBy>Clayton Cutler</cp:lastModifiedBy>
  <cp:revision>5</cp:revision>
  <cp:lastPrinted>2024-04-08T22:21:00Z</cp:lastPrinted>
  <dcterms:created xsi:type="dcterms:W3CDTF">2025-11-10T15:45:00Z</dcterms:created>
  <dcterms:modified xsi:type="dcterms:W3CDTF">2025-11-10T15:56:00Z</dcterms:modified>
</cp:coreProperties>
</file>