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0"/>
        <w:gridCol w:w="7200"/>
      </w:tblGrid>
      <w:tr w:rsidR="00D8787B" w14:paraId="4A38B6C3" w14:textId="77777777" w:rsidTr="00AD2EEE">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3FFA6F6E" w14:textId="77777777" w:rsidR="007706D7" w:rsidRDefault="00041CCB" w:rsidP="00AD2EEE">
            <w:r>
              <w:rPr>
                <w:rFonts w:ascii="Calibri" w:hAnsi="Calibri"/>
              </w:rPr>
              <w:br w:type="page"/>
            </w:r>
            <w:r>
              <w:br w:type="page"/>
            </w:r>
            <w:r>
              <w:rPr>
                <w:rFonts w:ascii="Calibri" w:hAnsi="Calibri"/>
              </w:rPr>
              <w:br w:type="page"/>
            </w:r>
            <w:r w:rsidR="00FB5CA7">
              <w:rPr>
                <w:noProof/>
              </w:rPr>
              <w:drawing>
                <wp:inline distT="0" distB="0" distL="0" distR="0" wp14:anchorId="6CD6C760" wp14:editId="06AB9056">
                  <wp:extent cx="1371666" cy="137997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uncilLogo.png"/>
                          <pic:cNvPicPr/>
                        </pic:nvPicPr>
                        <pic:blipFill>
                          <a:blip r:embed="rId5">
                            <a:extLst>
                              <a:ext uri="{28A0092B-C50C-407E-A947-70E740481C1C}">
                                <a14:useLocalDpi xmlns:a14="http://schemas.microsoft.com/office/drawing/2010/main" val="0"/>
                              </a:ext>
                            </a:extLst>
                          </a:blip>
                          <a:stretch>
                            <a:fillRect/>
                          </a:stretch>
                        </pic:blipFill>
                        <pic:spPr>
                          <a:xfrm>
                            <a:off x="0" y="0"/>
                            <a:ext cx="1371666" cy="1379979"/>
                          </a:xfrm>
                          <a:prstGeom prst="rect">
                            <a:avLst/>
                          </a:prstGeom>
                        </pic:spPr>
                      </pic:pic>
                    </a:graphicData>
                  </a:graphic>
                </wp:inline>
              </w:drawing>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05919A7E" w14:textId="77777777" w:rsidR="008E2B5E" w:rsidRDefault="00041CCB" w:rsidP="008E2B5E">
            <w:pPr>
              <w:rPr>
                <w:rFonts w:ascii="Calibri" w:hAnsi="Calibri" w:cs="Calibri"/>
                <w:b/>
                <w:bCs/>
                <w:sz w:val="36"/>
                <w:szCs w:val="36"/>
              </w:rPr>
            </w:pPr>
            <w:r>
              <w:rPr>
                <w:rFonts w:ascii="Calibri" w:hAnsi="Calibri" w:cs="Calibri"/>
                <w:b/>
                <w:bCs/>
                <w:sz w:val="36"/>
                <w:szCs w:val="36"/>
              </w:rPr>
              <w:t xml:space="preserve">PROVO MUNICIPAL COUNCIL </w:t>
            </w:r>
          </w:p>
          <w:p w14:paraId="3DE08AD9" w14:textId="53107A6F" w:rsidR="008E2B5E" w:rsidRPr="006715D3" w:rsidRDefault="008E2B5E" w:rsidP="008E2B5E">
            <w:pPr>
              <w:rPr>
                <w:rFonts w:ascii="Calibri" w:hAnsi="Calibri" w:cs="Calibri"/>
                <w:b/>
                <w:bCs/>
                <w:sz w:val="28"/>
                <w:szCs w:val="28"/>
              </w:rPr>
            </w:pPr>
          </w:p>
          <w:p w14:paraId="6A3B6DB6" w14:textId="77777777" w:rsidR="008E2B5E" w:rsidRPr="006715D3" w:rsidRDefault="00041CCB" w:rsidP="008E2B5E">
            <w:pPr>
              <w:rPr>
                <w:rFonts w:ascii="Calibri" w:hAnsi="Calibri" w:cs="Calibri"/>
                <w:b/>
                <w:bCs/>
                <w:sz w:val="28"/>
                <w:szCs w:val="28"/>
              </w:rPr>
            </w:pPr>
            <w:r w:rsidRPr="006715D3">
              <w:rPr>
                <w:rFonts w:ascii="Calibri" w:hAnsi="Calibri" w:cs="Calibri"/>
                <w:b/>
                <w:bCs/>
                <w:sz w:val="28"/>
                <w:szCs w:val="28"/>
              </w:rPr>
              <w:t>Regular Meeting</w:t>
            </w:r>
            <w:r w:rsidR="006715D3">
              <w:rPr>
                <w:rFonts w:ascii="Calibri" w:hAnsi="Calibri" w:cs="Calibri"/>
                <w:b/>
                <w:bCs/>
                <w:sz w:val="28"/>
                <w:szCs w:val="28"/>
              </w:rPr>
              <w:t xml:space="preserve"> Agenda</w:t>
            </w:r>
          </w:p>
          <w:p w14:paraId="04ECD8E1" w14:textId="77777777" w:rsidR="00862467" w:rsidRPr="008036F8" w:rsidRDefault="00041CCB" w:rsidP="00862467">
            <w:r w:rsidRPr="008036F8">
              <w:t>5:30 PM, Tuesday, November 11, 2025</w:t>
            </w:r>
          </w:p>
          <w:p w14:paraId="0D48E996" w14:textId="77777777" w:rsidR="00AE4237" w:rsidRDefault="00041CCB" w:rsidP="00D26037">
            <w:r>
              <w:t>Council Chambers</w:t>
            </w:r>
            <w:r w:rsidR="00190313">
              <w:t xml:space="preserve"> (Room 100)</w:t>
            </w:r>
          </w:p>
          <w:p w14:paraId="4135DBA9" w14:textId="77777777" w:rsidR="007706D7" w:rsidRPr="00521962" w:rsidRDefault="00041CCB" w:rsidP="00D26037">
            <w:pPr>
              <w:rPr>
                <w:sz w:val="22"/>
                <w:szCs w:val="22"/>
              </w:rPr>
            </w:pPr>
            <w:r w:rsidRPr="008036F8">
              <w:t>Hybrid meeting: 445 W. Center Street, Provo, UT 84601</w:t>
            </w:r>
            <w:r w:rsidR="00427378">
              <w:t xml:space="preserve"> or </w:t>
            </w:r>
            <w:hyperlink r:id="rId6" w:history="1">
              <w:r w:rsidR="00427378" w:rsidRPr="003F17A9">
                <w:rPr>
                  <w:rStyle w:val="Hyperlink"/>
                </w:rPr>
                <w:t>https://www.youtube.com/provocitycouncil</w:t>
              </w:r>
            </w:hyperlink>
            <w:r w:rsidR="00427378">
              <w:t xml:space="preserve"> </w:t>
            </w:r>
          </w:p>
        </w:tc>
      </w:tr>
    </w:tbl>
    <w:p w14:paraId="7CC844E8" w14:textId="77777777" w:rsidR="00C23AD3" w:rsidRPr="00DB4782" w:rsidRDefault="00041CCB" w:rsidP="00C23AD3">
      <w:pPr>
        <w:pStyle w:val="NormalWeb"/>
        <w:spacing w:before="0" w:beforeAutospacing="0" w:after="240" w:afterAutospacing="0"/>
        <w:rPr>
          <w:rFonts w:asciiTheme="minorHAnsi" w:hAnsiTheme="minorHAnsi" w:cstheme="minorHAnsi"/>
        </w:rPr>
      </w:pPr>
      <w:bookmarkStart w:id="0" w:name="_Hlk57210133"/>
      <w:r>
        <w:rPr>
          <w:rFonts w:asciiTheme="minorHAnsi" w:hAnsiTheme="minorHAnsi" w:cstheme="minorHAnsi"/>
          <w:color w:val="000000"/>
          <w:sz w:val="22"/>
          <w:szCs w:val="22"/>
        </w:rPr>
        <w:t xml:space="preserve">The in-person meeting will be held in the </w:t>
      </w:r>
      <w:r>
        <w:rPr>
          <w:rFonts w:asciiTheme="minorHAnsi" w:hAnsiTheme="minorHAnsi" w:cstheme="minorHAnsi"/>
          <w:b/>
          <w:bCs/>
          <w:color w:val="000000"/>
          <w:sz w:val="22"/>
          <w:szCs w:val="22"/>
        </w:rPr>
        <w:t>Council Chambers</w:t>
      </w:r>
      <w:r>
        <w:rPr>
          <w:rFonts w:asciiTheme="minorHAnsi" w:hAnsiTheme="minorHAnsi" w:cstheme="minorHAnsi"/>
          <w:color w:val="000000"/>
          <w:sz w:val="22"/>
          <w:szCs w:val="22"/>
        </w:rPr>
        <w:t>.</w:t>
      </w:r>
      <w:r>
        <w:rPr>
          <w:rFonts w:asciiTheme="minorHAnsi" w:hAnsiTheme="minorHAnsi" w:cstheme="minorHAnsi"/>
          <w:color w:val="FF0000"/>
          <w:sz w:val="22"/>
          <w:szCs w:val="22"/>
        </w:rPr>
        <w:t xml:space="preserve"> The meeting will be available to the public for live broadcast and on-demand viewing on YouTube and Facebook at: </w:t>
      </w:r>
      <w:hyperlink r:id="rId7" w:history="1">
        <w:r w:rsidR="00C23AD3">
          <w:rPr>
            <w:rStyle w:val="Hyperlink"/>
            <w:rFonts w:asciiTheme="minorHAnsi" w:hAnsiTheme="minorHAnsi" w:cstheme="minorHAnsi"/>
            <w:color w:val="1155CC"/>
            <w:sz w:val="22"/>
            <w:szCs w:val="22"/>
          </w:rPr>
          <w:t>youtube.com/provocitycouncil</w:t>
        </w:r>
      </w:hyperlink>
      <w:r>
        <w:rPr>
          <w:rFonts w:asciiTheme="minorHAnsi" w:hAnsiTheme="minorHAnsi" w:cstheme="minorHAnsi"/>
          <w:color w:val="000000"/>
          <w:sz w:val="22"/>
          <w:szCs w:val="22"/>
        </w:rPr>
        <w:t xml:space="preserve"> and </w:t>
      </w:r>
      <w:hyperlink r:id="rId8" w:history="1">
        <w:r w:rsidR="00C23AD3" w:rsidRPr="0002231B">
          <w:rPr>
            <w:rStyle w:val="Hyperlink"/>
            <w:rFonts w:asciiTheme="minorHAnsi" w:hAnsiTheme="minorHAnsi" w:cstheme="minorHAnsi"/>
            <w:sz w:val="22"/>
            <w:szCs w:val="22"/>
          </w:rPr>
          <w:t>facebook.com/provocouncil</w:t>
        </w:r>
      </w:hyperlink>
      <w:r>
        <w:rPr>
          <w:rFonts w:asciiTheme="minorHAnsi" w:hAnsiTheme="minorHAnsi" w:cstheme="minorHAnsi"/>
          <w:color w:val="000000"/>
          <w:sz w:val="22"/>
          <w:szCs w:val="22"/>
        </w:rPr>
        <w:t>. If one platform is unavailable, please try the other. If you do not have access to the Internet, you can join via telephone following the instructions below.</w:t>
      </w:r>
      <w:bookmarkEnd w:id="0"/>
    </w:p>
    <w:p w14:paraId="2A0871F7" w14:textId="77777777" w:rsidR="00C23AD3" w:rsidRDefault="00041CCB" w:rsidP="00C23AD3">
      <w:pPr>
        <w:pStyle w:val="NormalWeb"/>
        <w:spacing w:before="240" w:beforeAutospacing="0" w:after="0" w:afterAutospacing="0"/>
        <w:rPr>
          <w:rFonts w:asciiTheme="minorHAnsi" w:hAnsiTheme="minorHAnsi" w:cstheme="minorHAnsi"/>
        </w:rPr>
      </w:pPr>
      <w:r>
        <w:rPr>
          <w:rFonts w:asciiTheme="minorHAnsi" w:hAnsiTheme="minorHAnsi" w:cstheme="minorHAnsi"/>
          <w:b/>
          <w:bCs/>
          <w:color w:val="FF0000"/>
          <w:sz w:val="22"/>
          <w:szCs w:val="22"/>
        </w:rPr>
        <w:t>TO MAKE A VIRTUAL PUBLIC COMMENT:</w:t>
      </w:r>
    </w:p>
    <w:p w14:paraId="2108E9F9" w14:textId="77777777" w:rsidR="00C23AD3" w:rsidRDefault="00041CCB" w:rsidP="00C23AD3">
      <w:pPr>
        <w:pStyle w:val="NormalWeb"/>
        <w:spacing w:before="0" w:beforeAutospacing="0" w:after="240" w:afterAutospacing="0"/>
        <w:rPr>
          <w:rFonts w:asciiTheme="minorHAnsi" w:hAnsiTheme="minorHAnsi" w:cstheme="minorHAnsi"/>
        </w:rPr>
      </w:pPr>
      <w:r>
        <w:rPr>
          <w:rFonts w:asciiTheme="minorHAnsi" w:hAnsiTheme="minorHAnsi" w:cstheme="minorHAnsi"/>
          <w:color w:val="FF0000"/>
          <w:sz w:val="22"/>
          <w:szCs w:val="22"/>
        </w:rPr>
        <w:t>To participate in the public comment portion(s) of the meeting, call in as an audience member as the presentation is wrapping up. Be sure to mute/silence any external audio on your end to reduce feedback (if you are viewing the live proceedings on YouTube, mute the YouTube video; you will be able to hear the meeting audio through the phone while you are on the line).</w:t>
      </w:r>
    </w:p>
    <w:p w14:paraId="6E04B5BE" w14:textId="77777777" w:rsidR="00C23AD3" w:rsidRPr="00915130" w:rsidRDefault="00041CCB" w:rsidP="00C23AD3">
      <w:pPr>
        <w:pStyle w:val="NormalWeb"/>
        <w:spacing w:before="0" w:beforeAutospacing="0" w:after="0" w:afterAutospacing="0"/>
        <w:rPr>
          <w:rFonts w:asciiTheme="minorHAnsi" w:hAnsiTheme="minorHAnsi" w:cstheme="minorHAnsi"/>
        </w:rPr>
      </w:pPr>
      <w:r>
        <w:rPr>
          <w:rFonts w:asciiTheme="minorHAnsi" w:hAnsiTheme="minorHAnsi" w:cstheme="minorHAnsi"/>
          <w:b/>
          <w:bCs/>
          <w:color w:val="FF0000"/>
          <w:sz w:val="22"/>
          <w:szCs w:val="22"/>
        </w:rPr>
        <w:t>Press *9 from your phone to indicate that you would like to speak.</w:t>
      </w:r>
      <w:r>
        <w:rPr>
          <w:rFonts w:asciiTheme="minorHAnsi" w:hAnsiTheme="minorHAnsi" w:cstheme="minorHAnsi"/>
          <w:color w:val="FF0000"/>
          <w:sz w:val="22"/>
          <w:szCs w:val="22"/>
        </w:rPr>
        <w:t xml:space="preserve"> When you are invited to speak, the meeting host will grant you speaking permission, calling on you by the last four digits of your phone number. Please begin by stating your first and last name, and city of residence for the record. After you have shared your comment, hang up. If you wish to comment on a later item, simply re-dial to rejoin the meeting for any subsequent comment period(s).</w:t>
      </w:r>
    </w:p>
    <w:p w14:paraId="45BD3462" w14:textId="6DC5A9D0" w:rsidR="00601BE7" w:rsidRPr="00601BE7" w:rsidRDefault="00041CCB" w:rsidP="00601BE7">
      <w:pPr>
        <w:pStyle w:val="NormalWeb"/>
        <w:spacing w:before="240" w:beforeAutospacing="0" w:after="240" w:afterAutospacing="0"/>
        <w:rPr>
          <w:rFonts w:asciiTheme="minorHAnsi" w:hAnsiTheme="minorHAnsi" w:cstheme="minorHAnsi"/>
        </w:rPr>
      </w:pPr>
      <w:r>
        <w:rPr>
          <w:rFonts w:asciiTheme="minorHAnsi" w:hAnsiTheme="minorHAnsi" w:cstheme="minorHAnsi"/>
          <w:b/>
          <w:bCs/>
          <w:color w:val="FF0000"/>
          <w:sz w:val="22"/>
          <w:szCs w:val="22"/>
        </w:rPr>
        <w:t>November 11</w:t>
      </w:r>
      <w:r w:rsidRPr="00915130">
        <w:rPr>
          <w:rFonts w:asciiTheme="minorHAnsi" w:hAnsiTheme="minorHAnsi" w:cstheme="minorHAnsi"/>
          <w:b/>
          <w:bCs/>
          <w:color w:val="FF0000"/>
          <w:sz w:val="22"/>
          <w:szCs w:val="22"/>
        </w:rPr>
        <w:t xml:space="preserve"> Council Meeting: </w:t>
      </w:r>
      <w:r w:rsidRPr="00915130">
        <w:rPr>
          <w:rFonts w:asciiTheme="minorHAnsi" w:hAnsiTheme="minorHAnsi" w:cstheme="minorHAnsi"/>
          <w:b/>
          <w:bCs/>
          <w:color w:val="000000"/>
          <w:sz w:val="22"/>
          <w:szCs w:val="22"/>
        </w:rPr>
        <w:t xml:space="preserve">Dial </w:t>
      </w:r>
      <w:r w:rsidRPr="00915130">
        <w:rPr>
          <w:rFonts w:asciiTheme="minorHAnsi" w:hAnsiTheme="minorHAnsi" w:cstheme="minorHAnsi"/>
          <w:b/>
          <w:bCs/>
          <w:color w:val="FF0000"/>
          <w:sz w:val="21"/>
          <w:szCs w:val="21"/>
          <w:shd w:val="clear" w:color="auto" w:fill="FFFFFF"/>
        </w:rPr>
        <w:t>346 248 7799</w:t>
      </w:r>
      <w:r w:rsidRPr="00915130">
        <w:rPr>
          <w:rFonts w:asciiTheme="minorHAnsi" w:hAnsiTheme="minorHAnsi" w:cstheme="minorHAnsi"/>
          <w:b/>
          <w:bCs/>
          <w:color w:val="3C4043"/>
          <w:sz w:val="21"/>
          <w:szCs w:val="21"/>
          <w:shd w:val="clear" w:color="auto" w:fill="FFFFFF"/>
        </w:rPr>
        <w:t xml:space="preserve">. Enter Meeting ID </w:t>
      </w:r>
      <w:r>
        <w:rPr>
          <w:rFonts w:asciiTheme="minorHAnsi" w:hAnsiTheme="minorHAnsi" w:cstheme="minorHAnsi"/>
          <w:b/>
          <w:bCs/>
          <w:color w:val="3C4043"/>
          <w:sz w:val="21"/>
          <w:szCs w:val="21"/>
          <w:highlight w:val="yellow"/>
          <w:shd w:val="clear" w:color="auto" w:fill="FFFFFF"/>
        </w:rPr>
        <w:t>841 5691 5282</w:t>
      </w:r>
      <w:r w:rsidR="00903FBF">
        <w:rPr>
          <w:rFonts w:asciiTheme="minorHAnsi" w:hAnsiTheme="minorHAnsi" w:cstheme="minorHAnsi"/>
          <w:b/>
          <w:bCs/>
          <w:color w:val="3C4043"/>
          <w:sz w:val="21"/>
          <w:szCs w:val="21"/>
          <w:shd w:val="clear" w:color="auto" w:fill="FFFFFF"/>
        </w:rPr>
        <w:t xml:space="preserve"> </w:t>
      </w:r>
      <w:r w:rsidRPr="00915130">
        <w:rPr>
          <w:rFonts w:asciiTheme="minorHAnsi" w:hAnsiTheme="minorHAnsi" w:cstheme="minorHAnsi"/>
          <w:b/>
          <w:bCs/>
          <w:color w:val="3C4043"/>
          <w:sz w:val="21"/>
          <w:szCs w:val="21"/>
          <w:shd w:val="clear" w:color="auto" w:fill="FFFFFF"/>
        </w:rPr>
        <w:t xml:space="preserve">and press </w:t>
      </w:r>
      <w:r w:rsidRPr="00915130">
        <w:rPr>
          <w:rFonts w:asciiTheme="minorHAnsi" w:hAnsiTheme="minorHAnsi" w:cstheme="minorHAnsi"/>
          <w:b/>
          <w:bCs/>
          <w:color w:val="FF0000"/>
          <w:sz w:val="21"/>
          <w:szCs w:val="21"/>
          <w:shd w:val="clear" w:color="auto" w:fill="FFFFFF"/>
        </w:rPr>
        <w:t>#</w:t>
      </w:r>
      <w:r w:rsidRPr="00915130">
        <w:rPr>
          <w:rFonts w:asciiTheme="minorHAnsi" w:hAnsiTheme="minorHAnsi" w:cstheme="minorHAnsi"/>
          <w:b/>
          <w:bCs/>
          <w:color w:val="3C4043"/>
          <w:sz w:val="21"/>
          <w:szCs w:val="21"/>
          <w:shd w:val="clear" w:color="auto" w:fill="FFFFFF"/>
        </w:rPr>
        <w:t xml:space="preserve">. When asked for a participant ID, press </w:t>
      </w:r>
      <w:r w:rsidRPr="00915130">
        <w:rPr>
          <w:rFonts w:asciiTheme="minorHAnsi" w:hAnsiTheme="minorHAnsi" w:cstheme="minorHAnsi"/>
          <w:b/>
          <w:bCs/>
          <w:color w:val="FF0000"/>
          <w:sz w:val="21"/>
          <w:szCs w:val="21"/>
          <w:shd w:val="clear" w:color="auto" w:fill="FFFFFF"/>
        </w:rPr>
        <w:t>#</w:t>
      </w:r>
      <w:r>
        <w:rPr>
          <w:rFonts w:asciiTheme="minorHAnsi" w:hAnsiTheme="minorHAnsi" w:cstheme="minorHAnsi"/>
          <w:b/>
          <w:bCs/>
          <w:color w:val="FF0000"/>
          <w:sz w:val="21"/>
          <w:szCs w:val="21"/>
          <w:shd w:val="clear" w:color="auto" w:fill="FFFFFF"/>
        </w:rPr>
        <w:t>.</w:t>
      </w:r>
      <w:r w:rsidR="001C4301">
        <w:rPr>
          <w:rFonts w:asciiTheme="minorHAnsi" w:hAnsiTheme="minorHAnsi" w:cstheme="minorHAnsi"/>
          <w:b/>
          <w:bCs/>
          <w:color w:val="FF0000"/>
          <w:sz w:val="21"/>
          <w:szCs w:val="21"/>
          <w:shd w:val="clear" w:color="auto" w:fill="FFFFFF"/>
        </w:rPr>
        <w:t xml:space="preserve"> </w:t>
      </w:r>
      <w:r w:rsidR="001C4301" w:rsidRPr="001C4301">
        <w:rPr>
          <w:rFonts w:asciiTheme="minorHAnsi" w:hAnsiTheme="minorHAnsi" w:cstheme="minorHAnsi"/>
          <w:b/>
          <w:bCs/>
          <w:sz w:val="21"/>
          <w:szCs w:val="21"/>
          <w:shd w:val="clear" w:color="auto" w:fill="FFFFFF"/>
        </w:rPr>
        <w:t>To join via computer</w:t>
      </w:r>
      <w:r w:rsidR="001C4301">
        <w:rPr>
          <w:rFonts w:asciiTheme="minorHAnsi" w:hAnsiTheme="minorHAnsi" w:cstheme="minorHAnsi"/>
          <w:b/>
          <w:bCs/>
          <w:sz w:val="21"/>
          <w:szCs w:val="21"/>
          <w:shd w:val="clear" w:color="auto" w:fill="FFFFFF"/>
        </w:rPr>
        <w:t xml:space="preserve">, </w:t>
      </w:r>
      <w:r w:rsidR="00852B5A">
        <w:rPr>
          <w:rFonts w:asciiTheme="minorHAnsi" w:hAnsiTheme="minorHAnsi" w:cstheme="minorHAnsi"/>
          <w:b/>
          <w:bCs/>
          <w:sz w:val="21"/>
          <w:szCs w:val="21"/>
          <w:shd w:val="clear" w:color="auto" w:fill="FFFFFF"/>
        </w:rPr>
        <w:t xml:space="preserve">visit </w:t>
      </w:r>
      <w:hyperlink r:id="rId9" w:history="1">
        <w:r w:rsidR="00852B5A" w:rsidRPr="006E238C">
          <w:rPr>
            <w:rStyle w:val="Hyperlink"/>
            <w:rFonts w:asciiTheme="minorHAnsi" w:hAnsiTheme="minorHAnsi" w:cstheme="minorHAnsi"/>
            <w:b/>
            <w:bCs/>
            <w:sz w:val="21"/>
            <w:szCs w:val="21"/>
            <w:shd w:val="clear" w:color="auto" w:fill="FFFFFF"/>
          </w:rPr>
          <w:t>zoom.us</w:t>
        </w:r>
      </w:hyperlink>
      <w:r w:rsidR="00852B5A">
        <w:rPr>
          <w:rFonts w:asciiTheme="minorHAnsi" w:hAnsiTheme="minorHAnsi" w:cstheme="minorHAnsi"/>
          <w:b/>
          <w:bCs/>
          <w:sz w:val="21"/>
          <w:szCs w:val="21"/>
          <w:shd w:val="clear" w:color="auto" w:fill="FFFFFF"/>
        </w:rPr>
        <w:t xml:space="preserve"> and enter</w:t>
      </w:r>
      <w:r w:rsidR="001C4301">
        <w:rPr>
          <w:rFonts w:asciiTheme="minorHAnsi" w:hAnsiTheme="minorHAnsi" w:cstheme="minorHAnsi"/>
          <w:b/>
          <w:bCs/>
          <w:sz w:val="21"/>
          <w:szCs w:val="21"/>
          <w:shd w:val="clear" w:color="auto" w:fill="FFFFFF"/>
        </w:rPr>
        <w:t xml:space="preserve"> the meeting ID and passcode: </w:t>
      </w:r>
      <w:r>
        <w:rPr>
          <w:rFonts w:asciiTheme="minorHAnsi" w:hAnsiTheme="minorHAnsi" w:cstheme="minorHAnsi"/>
          <w:b/>
          <w:bCs/>
          <w:color w:val="3C4043"/>
          <w:sz w:val="21"/>
          <w:szCs w:val="21"/>
          <w:highlight w:val="yellow"/>
          <w:shd w:val="clear" w:color="auto" w:fill="FFFFFF"/>
        </w:rPr>
        <w:t>185104</w:t>
      </w:r>
      <w:r w:rsidR="001C4301">
        <w:rPr>
          <w:rFonts w:asciiTheme="minorHAnsi" w:hAnsiTheme="minorHAnsi" w:cstheme="minorHAnsi"/>
          <w:b/>
          <w:bCs/>
          <w:color w:val="3C4043"/>
          <w:sz w:val="21"/>
          <w:szCs w:val="21"/>
          <w:shd w:val="clear" w:color="auto" w:fill="FFFFFF"/>
        </w:rPr>
        <w:t>.</w:t>
      </w:r>
    </w:p>
    <w:p w14:paraId="068F5EE9" w14:textId="77777777" w:rsidR="008E2B5E" w:rsidRDefault="00041CCB" w:rsidP="008E2B5E">
      <w:pPr>
        <w:contextualSpacing/>
        <w:rPr>
          <w:rFonts w:ascii="Calibri" w:hAnsi="Calibri" w:cs="Calibri"/>
          <w:b/>
          <w:bCs/>
          <w:sz w:val="28"/>
          <w:szCs w:val="28"/>
        </w:rPr>
      </w:pPr>
      <w:r>
        <w:rPr>
          <w:rFonts w:ascii="Calibri" w:hAnsi="Calibri" w:cs="Calibri"/>
          <w:b/>
          <w:bCs/>
          <w:sz w:val="28"/>
          <w:szCs w:val="28"/>
        </w:rPr>
        <w:t>Decorum</w:t>
      </w:r>
    </w:p>
    <w:p w14:paraId="4538B2D0" w14:textId="77777777" w:rsidR="00655F3B" w:rsidRDefault="00041CCB" w:rsidP="002D612C">
      <w:pPr>
        <w:contextualSpacing/>
      </w:pPr>
      <w:r>
        <w:t>The Council requests that citizens help maintain the decorum of the meeting by turning off electronic devices, being respectful to the Council and others, and refraining from applauding during the proceedings of the meeting.</w:t>
      </w:r>
      <w:r w:rsidR="009170CB">
        <w:t xml:space="preserve"> </w:t>
      </w:r>
    </w:p>
    <w:p w14:paraId="2B30A8CF" w14:textId="77777777" w:rsidR="00D8787B" w:rsidRDefault="00D8787B"/>
    <w:tbl>
      <w:tblPr>
        <w:tblW w:w="9468" w:type="dxa"/>
        <w:tblLook w:val="01E0" w:firstRow="1" w:lastRow="1" w:firstColumn="1" w:lastColumn="1" w:noHBand="0" w:noVBand="0"/>
      </w:tblPr>
      <w:tblGrid>
        <w:gridCol w:w="9468"/>
      </w:tblGrid>
      <w:tr w:rsidR="00D8787B" w14:paraId="2931E95E" w14:textId="77777777" w:rsidTr="00447B2E">
        <w:tc>
          <w:tcPr>
            <w:tcW w:w="9468" w:type="dxa"/>
          </w:tcPr>
          <w:p w14:paraId="04C8DF79" w14:textId="77777777" w:rsidR="00BA6885" w:rsidRPr="00BA6885" w:rsidRDefault="00041CCB" w:rsidP="009A51EB">
            <w:bookmarkStart w:id="1" w:name="S8875"/>
            <w:r w:rsidRPr="00AD2EEE">
              <w:rPr>
                <w:rFonts w:ascii="Calibri" w:hAnsi="Calibri" w:cs="Calibri"/>
                <w:b/>
                <w:sz w:val="28"/>
                <w:szCs w:val="28"/>
              </w:rPr>
              <w:t>Opening Ceremony</w:t>
            </w:r>
            <w:bookmarkEnd w:id="1"/>
          </w:p>
        </w:tc>
      </w:tr>
    </w:tbl>
    <w:p w14:paraId="7AD28EC4" w14:textId="77777777" w:rsidR="00D8787B" w:rsidRDefault="00D8787B"/>
    <w:tbl>
      <w:tblPr>
        <w:tblW w:w="0" w:type="auto"/>
        <w:tblLayout w:type="fixed"/>
        <w:tblLook w:val="04A0" w:firstRow="1" w:lastRow="0" w:firstColumn="1" w:lastColumn="0" w:noHBand="0" w:noVBand="1"/>
      </w:tblPr>
      <w:tblGrid>
        <w:gridCol w:w="918"/>
        <w:gridCol w:w="8550"/>
      </w:tblGrid>
      <w:tr w:rsidR="00D8787B" w14:paraId="577BABA8" w14:textId="77777777" w:rsidTr="00F84A84">
        <w:tc>
          <w:tcPr>
            <w:tcW w:w="918" w:type="dxa"/>
          </w:tcPr>
          <w:p w14:paraId="7ABBEA50" w14:textId="77777777" w:rsidR="008E2B5E" w:rsidRPr="00AF5222" w:rsidRDefault="008E2B5E" w:rsidP="00232F77">
            <w:pPr>
              <w:jc w:val="both"/>
            </w:pPr>
          </w:p>
        </w:tc>
        <w:tc>
          <w:tcPr>
            <w:tcW w:w="8550" w:type="dxa"/>
          </w:tcPr>
          <w:p w14:paraId="1618FBAC" w14:textId="77777777" w:rsidR="008E2B5E" w:rsidRPr="00AF5222" w:rsidRDefault="00041CCB" w:rsidP="0095439B">
            <w:bookmarkStart w:id="2" w:name="S8876"/>
            <w:r w:rsidRPr="00AF5222">
              <w:t>Roll Call</w:t>
            </w:r>
            <w:bookmarkEnd w:id="2"/>
            <w:r w:rsidR="0095439B" w:rsidRPr="00AF5222">
              <w:t xml:space="preserve"> </w:t>
            </w:r>
          </w:p>
        </w:tc>
      </w:tr>
    </w:tbl>
    <w:p w14:paraId="3E753262" w14:textId="77777777" w:rsidR="00D8787B" w:rsidRPr="00041CCB" w:rsidRDefault="00D8787B">
      <w:pPr>
        <w:rPr>
          <w:sz w:val="14"/>
          <w:szCs w:val="14"/>
        </w:rPr>
      </w:pPr>
    </w:p>
    <w:tbl>
      <w:tblPr>
        <w:tblW w:w="0" w:type="auto"/>
        <w:tblLayout w:type="fixed"/>
        <w:tblLook w:val="04A0" w:firstRow="1" w:lastRow="0" w:firstColumn="1" w:lastColumn="0" w:noHBand="0" w:noVBand="1"/>
      </w:tblPr>
      <w:tblGrid>
        <w:gridCol w:w="918"/>
        <w:gridCol w:w="8550"/>
      </w:tblGrid>
      <w:tr w:rsidR="00D8787B" w14:paraId="65A282D1" w14:textId="77777777" w:rsidTr="00F84A84">
        <w:tc>
          <w:tcPr>
            <w:tcW w:w="918" w:type="dxa"/>
          </w:tcPr>
          <w:p w14:paraId="311AB816" w14:textId="77777777" w:rsidR="008E2B5E" w:rsidRPr="00AF5222" w:rsidRDefault="008E2B5E" w:rsidP="00232F77">
            <w:pPr>
              <w:jc w:val="both"/>
            </w:pPr>
          </w:p>
        </w:tc>
        <w:tc>
          <w:tcPr>
            <w:tcW w:w="8550" w:type="dxa"/>
          </w:tcPr>
          <w:p w14:paraId="6914FFB4" w14:textId="77777777" w:rsidR="008E2B5E" w:rsidRPr="00AF5222" w:rsidRDefault="00041CCB" w:rsidP="0095439B">
            <w:bookmarkStart w:id="3" w:name="S8877"/>
            <w:r w:rsidRPr="00AF5222">
              <w:t>Prayer</w:t>
            </w:r>
            <w:bookmarkEnd w:id="3"/>
            <w:r w:rsidR="0095439B" w:rsidRPr="00AF5222">
              <w:t xml:space="preserve"> </w:t>
            </w:r>
          </w:p>
        </w:tc>
      </w:tr>
    </w:tbl>
    <w:p w14:paraId="26817161" w14:textId="77777777" w:rsidR="00D8787B" w:rsidRPr="00041CCB" w:rsidRDefault="00D8787B">
      <w:pPr>
        <w:rPr>
          <w:sz w:val="14"/>
          <w:szCs w:val="14"/>
        </w:rPr>
      </w:pPr>
    </w:p>
    <w:tbl>
      <w:tblPr>
        <w:tblW w:w="0" w:type="auto"/>
        <w:tblLayout w:type="fixed"/>
        <w:tblLook w:val="04A0" w:firstRow="1" w:lastRow="0" w:firstColumn="1" w:lastColumn="0" w:noHBand="0" w:noVBand="1"/>
      </w:tblPr>
      <w:tblGrid>
        <w:gridCol w:w="918"/>
        <w:gridCol w:w="8550"/>
      </w:tblGrid>
      <w:tr w:rsidR="00D8787B" w14:paraId="3DF5E7DC" w14:textId="77777777" w:rsidTr="00F84A84">
        <w:tc>
          <w:tcPr>
            <w:tcW w:w="918" w:type="dxa"/>
          </w:tcPr>
          <w:p w14:paraId="4EE76DD4" w14:textId="77777777" w:rsidR="008E2B5E" w:rsidRPr="00AF5222" w:rsidRDefault="008E2B5E" w:rsidP="00232F77">
            <w:pPr>
              <w:jc w:val="both"/>
            </w:pPr>
          </w:p>
        </w:tc>
        <w:tc>
          <w:tcPr>
            <w:tcW w:w="8550" w:type="dxa"/>
          </w:tcPr>
          <w:p w14:paraId="1F6D44D2" w14:textId="77777777" w:rsidR="008E2B5E" w:rsidRPr="00AF5222" w:rsidRDefault="00041CCB" w:rsidP="0095439B">
            <w:bookmarkStart w:id="4" w:name="S8878"/>
            <w:r w:rsidRPr="00AF5222">
              <w:t>Pledge of Allegiance</w:t>
            </w:r>
            <w:bookmarkEnd w:id="4"/>
            <w:r w:rsidR="0095439B" w:rsidRPr="00AF5222">
              <w:t xml:space="preserve"> </w:t>
            </w:r>
          </w:p>
        </w:tc>
      </w:tr>
    </w:tbl>
    <w:p w14:paraId="1DCCA5E9" w14:textId="77777777" w:rsidR="00D8787B" w:rsidRPr="00041CCB" w:rsidRDefault="00D8787B">
      <w:pPr>
        <w:rPr>
          <w:sz w:val="14"/>
          <w:szCs w:val="14"/>
        </w:rPr>
      </w:pPr>
    </w:p>
    <w:tbl>
      <w:tblPr>
        <w:tblW w:w="9468" w:type="dxa"/>
        <w:tblLook w:val="01E0" w:firstRow="1" w:lastRow="1" w:firstColumn="1" w:lastColumn="1" w:noHBand="0" w:noVBand="0"/>
      </w:tblPr>
      <w:tblGrid>
        <w:gridCol w:w="9468"/>
      </w:tblGrid>
      <w:tr w:rsidR="00D8787B" w14:paraId="25899054" w14:textId="77777777" w:rsidTr="00447B2E">
        <w:tc>
          <w:tcPr>
            <w:tcW w:w="9468" w:type="dxa"/>
          </w:tcPr>
          <w:p w14:paraId="4F059DF5" w14:textId="77777777" w:rsidR="00BA6885" w:rsidRPr="00BA6885" w:rsidRDefault="00041CCB" w:rsidP="009A51EB">
            <w:bookmarkStart w:id="5" w:name="S8880"/>
            <w:r w:rsidRPr="00AD2EEE">
              <w:rPr>
                <w:rFonts w:ascii="Calibri" w:hAnsi="Calibri" w:cs="Calibri"/>
                <w:b/>
                <w:sz w:val="28"/>
                <w:szCs w:val="28"/>
              </w:rPr>
              <w:t>Presentations, Proclamations, and Awards</w:t>
            </w:r>
            <w:bookmarkEnd w:id="5"/>
          </w:p>
        </w:tc>
      </w:tr>
    </w:tbl>
    <w:p w14:paraId="2972B591" w14:textId="77777777" w:rsidR="00D8787B" w:rsidRPr="00041CCB" w:rsidRDefault="00D8787B">
      <w:pPr>
        <w:rPr>
          <w:sz w:val="14"/>
          <w:szCs w:val="14"/>
        </w:rPr>
      </w:pPr>
    </w:p>
    <w:tbl>
      <w:tblPr>
        <w:tblW w:w="0" w:type="auto"/>
        <w:tblLayout w:type="fixed"/>
        <w:tblLook w:val="04A0" w:firstRow="1" w:lastRow="0" w:firstColumn="1" w:lastColumn="0" w:noHBand="0" w:noVBand="1"/>
      </w:tblPr>
      <w:tblGrid>
        <w:gridCol w:w="918"/>
        <w:gridCol w:w="8550"/>
      </w:tblGrid>
      <w:tr w:rsidR="00D8787B" w14:paraId="3FC5F82E" w14:textId="77777777" w:rsidTr="00F84A84">
        <w:tc>
          <w:tcPr>
            <w:tcW w:w="918" w:type="dxa"/>
          </w:tcPr>
          <w:p w14:paraId="30AC475B" w14:textId="77777777" w:rsidR="008E2B5E" w:rsidRPr="00AF5222" w:rsidRDefault="00041CCB" w:rsidP="00232F77">
            <w:pPr>
              <w:jc w:val="both"/>
            </w:pPr>
            <w:r w:rsidRPr="00AF5222">
              <w:t>1</w:t>
            </w:r>
          </w:p>
        </w:tc>
        <w:tc>
          <w:tcPr>
            <w:tcW w:w="8550" w:type="dxa"/>
          </w:tcPr>
          <w:p w14:paraId="5C3A3311" w14:textId="77777777" w:rsidR="008E2B5E" w:rsidRPr="00AF5222" w:rsidRDefault="00041CCB" w:rsidP="0095439B">
            <w:bookmarkStart w:id="6" w:name="I16682"/>
            <w:r w:rsidRPr="00AF5222">
              <w:t>A ceremony recognizing the Fall 2025 Provology Graduates (25-007)</w:t>
            </w:r>
            <w:bookmarkEnd w:id="6"/>
            <w:r w:rsidR="0095439B" w:rsidRPr="00AF5222">
              <w:t xml:space="preserve"> </w:t>
            </w:r>
          </w:p>
        </w:tc>
      </w:tr>
    </w:tbl>
    <w:p w14:paraId="28CED0DB" w14:textId="77777777" w:rsidR="00D8787B" w:rsidRPr="00041CCB" w:rsidRDefault="00D8787B">
      <w:pPr>
        <w:rPr>
          <w:sz w:val="14"/>
          <w:szCs w:val="14"/>
        </w:rPr>
      </w:pPr>
    </w:p>
    <w:tbl>
      <w:tblPr>
        <w:tblW w:w="0" w:type="auto"/>
        <w:tblLayout w:type="fixed"/>
        <w:tblLook w:val="04A0" w:firstRow="1" w:lastRow="0" w:firstColumn="1" w:lastColumn="0" w:noHBand="0" w:noVBand="1"/>
      </w:tblPr>
      <w:tblGrid>
        <w:gridCol w:w="918"/>
        <w:gridCol w:w="8550"/>
      </w:tblGrid>
      <w:tr w:rsidR="00D8787B" w14:paraId="3164C4F2" w14:textId="77777777" w:rsidTr="00F84A84">
        <w:tc>
          <w:tcPr>
            <w:tcW w:w="918" w:type="dxa"/>
          </w:tcPr>
          <w:p w14:paraId="212F3ABA" w14:textId="77777777" w:rsidR="008E2B5E" w:rsidRPr="00AF5222" w:rsidRDefault="00041CCB" w:rsidP="00232F77">
            <w:pPr>
              <w:jc w:val="both"/>
            </w:pPr>
            <w:r w:rsidRPr="00AF5222">
              <w:t>2</w:t>
            </w:r>
          </w:p>
        </w:tc>
        <w:tc>
          <w:tcPr>
            <w:tcW w:w="8550" w:type="dxa"/>
          </w:tcPr>
          <w:p w14:paraId="2BECAAE4" w14:textId="6FD05DDA" w:rsidR="008E2B5E" w:rsidRPr="00AF5222" w:rsidRDefault="00041CCB" w:rsidP="0095439B">
            <w:bookmarkStart w:id="7" w:name="I16719"/>
            <w:r w:rsidRPr="00AF5222">
              <w:t>A ceremony recognizing the Provo City employee of the month - November 2025 (25-007)</w:t>
            </w:r>
            <w:bookmarkEnd w:id="7"/>
            <w:r w:rsidR="0095439B" w:rsidRPr="00AF5222">
              <w:t xml:space="preserve"> </w:t>
            </w:r>
          </w:p>
        </w:tc>
      </w:tr>
    </w:tbl>
    <w:p w14:paraId="01E442C6" w14:textId="045086AE" w:rsidR="00041CCB" w:rsidRDefault="00041CCB"/>
    <w:p w14:paraId="204B61CF" w14:textId="77777777" w:rsidR="00041CCB" w:rsidRDefault="00041CCB">
      <w:r>
        <w:br w:type="page"/>
      </w:r>
    </w:p>
    <w:tbl>
      <w:tblPr>
        <w:tblW w:w="9468" w:type="dxa"/>
        <w:tblLook w:val="01E0" w:firstRow="1" w:lastRow="1" w:firstColumn="1" w:lastColumn="1" w:noHBand="0" w:noVBand="0"/>
      </w:tblPr>
      <w:tblGrid>
        <w:gridCol w:w="9468"/>
      </w:tblGrid>
      <w:tr w:rsidR="00D8787B" w14:paraId="7F708046" w14:textId="77777777" w:rsidTr="00447B2E">
        <w:tc>
          <w:tcPr>
            <w:tcW w:w="9468" w:type="dxa"/>
          </w:tcPr>
          <w:p w14:paraId="2CE244A7" w14:textId="77777777" w:rsidR="00BA6885" w:rsidRPr="00BA6885" w:rsidRDefault="00041CCB" w:rsidP="009A51EB">
            <w:r w:rsidRPr="00AD2EEE">
              <w:rPr>
                <w:rFonts w:ascii="Calibri" w:hAnsi="Calibri" w:cs="Calibri"/>
                <w:b/>
                <w:sz w:val="28"/>
                <w:szCs w:val="28"/>
              </w:rPr>
              <w:lastRenderedPageBreak/>
              <w:t>Public Comment</w:t>
            </w:r>
          </w:p>
        </w:tc>
      </w:tr>
      <w:tr w:rsidR="00D8787B" w14:paraId="1254EF1B" w14:textId="77777777" w:rsidTr="00447B2E">
        <w:tc>
          <w:tcPr>
            <w:tcW w:w="9468" w:type="dxa"/>
          </w:tcPr>
          <w:p w14:paraId="19F60AD2" w14:textId="77777777" w:rsidR="006C2185" w:rsidRPr="00AF5222" w:rsidRDefault="00041CCB" w:rsidP="009A51EB">
            <w:pPr>
              <w:rPr>
                <w:rFonts w:ascii="Calibri" w:hAnsi="Calibri" w:cs="Calibri"/>
                <w:b/>
              </w:rPr>
            </w:pPr>
            <w:r w:rsidRPr="00AF5222">
              <w:t>Fifteen minutes have been set aside for any person to express ideas, concerns, comments, or issues that are not on the agenda:</w:t>
            </w:r>
          </w:p>
          <w:p w14:paraId="0F09EAD7" w14:textId="77777777" w:rsidR="006C2185" w:rsidRPr="00AF5222" w:rsidRDefault="00041CCB" w:rsidP="009A51EB">
            <w:pPr>
              <w:rPr>
                <w:rFonts w:ascii="Calibri" w:hAnsi="Calibri" w:cs="Calibri"/>
                <w:b/>
              </w:rPr>
            </w:pPr>
            <w:r w:rsidRPr="00AF5222">
              <w:t xml:space="preserve">               Please state your name and city of residence into the microphone.</w:t>
            </w:r>
          </w:p>
          <w:p w14:paraId="0A82F7B3" w14:textId="77777777" w:rsidR="006C2185" w:rsidRPr="00AF5222" w:rsidRDefault="00041CCB" w:rsidP="009A51EB">
            <w:pPr>
              <w:rPr>
                <w:rFonts w:ascii="Calibri" w:hAnsi="Calibri" w:cs="Calibri"/>
                <w:b/>
              </w:rPr>
            </w:pPr>
            <w:r w:rsidRPr="00AF5222">
              <w:t xml:space="preserve">               Please limit your comments to two minutes.</w:t>
            </w:r>
          </w:p>
          <w:p w14:paraId="5D654D57" w14:textId="77777777" w:rsidR="006C2185" w:rsidRPr="00AF5222" w:rsidRDefault="00041CCB" w:rsidP="009A51EB">
            <w:pPr>
              <w:rPr>
                <w:rFonts w:ascii="Calibri" w:hAnsi="Calibri" w:cs="Calibri"/>
                <w:b/>
              </w:rPr>
            </w:pPr>
            <w:r w:rsidRPr="00AF5222">
              <w:t xml:space="preserve">               State Law prohibits the Council from acting on items that do not appear on the agenda.</w:t>
            </w:r>
          </w:p>
        </w:tc>
      </w:tr>
    </w:tbl>
    <w:p w14:paraId="5F6592E2" w14:textId="77777777" w:rsidR="00D8787B" w:rsidRDefault="00D8787B"/>
    <w:tbl>
      <w:tblPr>
        <w:tblW w:w="9468" w:type="dxa"/>
        <w:tblLook w:val="01E0" w:firstRow="1" w:lastRow="1" w:firstColumn="1" w:lastColumn="1" w:noHBand="0" w:noVBand="0"/>
      </w:tblPr>
      <w:tblGrid>
        <w:gridCol w:w="9468"/>
      </w:tblGrid>
      <w:tr w:rsidR="00D8787B" w14:paraId="3D3E9C51" w14:textId="77777777" w:rsidTr="00447B2E">
        <w:tc>
          <w:tcPr>
            <w:tcW w:w="9468" w:type="dxa"/>
          </w:tcPr>
          <w:p w14:paraId="56C0CB28" w14:textId="77777777" w:rsidR="00BA6885" w:rsidRPr="00BA6885" w:rsidRDefault="00041CCB" w:rsidP="009A51EB">
            <w:bookmarkStart w:id="8" w:name="S8883"/>
            <w:r w:rsidRPr="00AD2EEE">
              <w:rPr>
                <w:rFonts w:ascii="Calibri" w:hAnsi="Calibri" w:cs="Calibri"/>
                <w:b/>
                <w:sz w:val="28"/>
                <w:szCs w:val="28"/>
              </w:rPr>
              <w:t>Action Agenda</w:t>
            </w:r>
            <w:bookmarkEnd w:id="8"/>
          </w:p>
        </w:tc>
      </w:tr>
    </w:tbl>
    <w:p w14:paraId="25FFA0A6" w14:textId="77777777" w:rsidR="00D8787B" w:rsidRDefault="00D8787B"/>
    <w:tbl>
      <w:tblPr>
        <w:tblW w:w="0" w:type="auto"/>
        <w:tblLayout w:type="fixed"/>
        <w:tblLook w:val="04A0" w:firstRow="1" w:lastRow="0" w:firstColumn="1" w:lastColumn="0" w:noHBand="0" w:noVBand="1"/>
      </w:tblPr>
      <w:tblGrid>
        <w:gridCol w:w="918"/>
        <w:gridCol w:w="8550"/>
      </w:tblGrid>
      <w:tr w:rsidR="00D8787B" w14:paraId="082CA29D" w14:textId="77777777" w:rsidTr="00F84A84">
        <w:tc>
          <w:tcPr>
            <w:tcW w:w="918" w:type="dxa"/>
          </w:tcPr>
          <w:p w14:paraId="5AC2D63F" w14:textId="77777777" w:rsidR="008E2B5E" w:rsidRPr="00AF5222" w:rsidRDefault="00041CCB" w:rsidP="00232F77">
            <w:pPr>
              <w:jc w:val="both"/>
            </w:pPr>
            <w:r w:rsidRPr="00AF5222">
              <w:t>3</w:t>
            </w:r>
          </w:p>
        </w:tc>
        <w:tc>
          <w:tcPr>
            <w:tcW w:w="8550" w:type="dxa"/>
          </w:tcPr>
          <w:p w14:paraId="7FA215D6" w14:textId="77777777" w:rsidR="008E2B5E" w:rsidRPr="00AF5222" w:rsidRDefault="00041CCB" w:rsidP="0095439B">
            <w:bookmarkStart w:id="9" w:name="I16729"/>
            <w:r w:rsidRPr="00AF5222">
              <w:t>An ordinance amending Provo City Code to reformat a map related to some ADUs and to repeal the section related to special applications for ADUs (PLOTA20250562)</w:t>
            </w:r>
            <w:bookmarkEnd w:id="9"/>
            <w:r w:rsidR="0095439B" w:rsidRPr="00AF5222">
              <w:t xml:space="preserve"> </w:t>
            </w:r>
          </w:p>
        </w:tc>
      </w:tr>
    </w:tbl>
    <w:p w14:paraId="33671BDB" w14:textId="77777777" w:rsidR="00D8787B" w:rsidRDefault="00D8787B"/>
    <w:tbl>
      <w:tblPr>
        <w:tblW w:w="0" w:type="auto"/>
        <w:tblLayout w:type="fixed"/>
        <w:tblLook w:val="04A0" w:firstRow="1" w:lastRow="0" w:firstColumn="1" w:lastColumn="0" w:noHBand="0" w:noVBand="1"/>
      </w:tblPr>
      <w:tblGrid>
        <w:gridCol w:w="918"/>
        <w:gridCol w:w="8550"/>
      </w:tblGrid>
      <w:tr w:rsidR="00D8787B" w14:paraId="2E66AE08" w14:textId="77777777" w:rsidTr="00F84A84">
        <w:tc>
          <w:tcPr>
            <w:tcW w:w="918" w:type="dxa"/>
          </w:tcPr>
          <w:p w14:paraId="15A46A97" w14:textId="77777777" w:rsidR="008E2B5E" w:rsidRPr="00AF5222" w:rsidRDefault="00041CCB" w:rsidP="00232F77">
            <w:pPr>
              <w:jc w:val="both"/>
            </w:pPr>
            <w:r w:rsidRPr="00AF5222">
              <w:t>4</w:t>
            </w:r>
          </w:p>
        </w:tc>
        <w:tc>
          <w:tcPr>
            <w:tcW w:w="8550" w:type="dxa"/>
          </w:tcPr>
          <w:p w14:paraId="5F99E803" w14:textId="77777777" w:rsidR="008E2B5E" w:rsidRPr="00AF5222" w:rsidRDefault="00041CCB" w:rsidP="0095439B">
            <w:bookmarkStart w:id="10" w:name="I16750"/>
            <w:r w:rsidRPr="00AF5222">
              <w:t>An ordinance adjusting design standards in the Provo City Code for certain development in the Campus Residential Zone. (PLOTA20250535)</w:t>
            </w:r>
            <w:bookmarkEnd w:id="10"/>
            <w:r w:rsidR="0095439B" w:rsidRPr="00AF5222">
              <w:t xml:space="preserve"> </w:t>
            </w:r>
          </w:p>
        </w:tc>
      </w:tr>
    </w:tbl>
    <w:p w14:paraId="342F34CF" w14:textId="77777777" w:rsidR="00D8787B" w:rsidRDefault="00D8787B"/>
    <w:tbl>
      <w:tblPr>
        <w:tblW w:w="0" w:type="auto"/>
        <w:tblLayout w:type="fixed"/>
        <w:tblLook w:val="04A0" w:firstRow="1" w:lastRow="0" w:firstColumn="1" w:lastColumn="0" w:noHBand="0" w:noVBand="1"/>
      </w:tblPr>
      <w:tblGrid>
        <w:gridCol w:w="918"/>
        <w:gridCol w:w="8550"/>
      </w:tblGrid>
      <w:tr w:rsidR="00D8787B" w14:paraId="59397B9D" w14:textId="77777777" w:rsidTr="00F84A84">
        <w:tc>
          <w:tcPr>
            <w:tcW w:w="918" w:type="dxa"/>
          </w:tcPr>
          <w:p w14:paraId="1209C31E" w14:textId="77777777" w:rsidR="008E2B5E" w:rsidRPr="00AF5222" w:rsidRDefault="00041CCB" w:rsidP="00232F77">
            <w:pPr>
              <w:jc w:val="both"/>
            </w:pPr>
            <w:r w:rsidRPr="00AF5222">
              <w:t>5</w:t>
            </w:r>
          </w:p>
        </w:tc>
        <w:tc>
          <w:tcPr>
            <w:tcW w:w="8550" w:type="dxa"/>
          </w:tcPr>
          <w:p w14:paraId="1B8F082E" w14:textId="64A98135" w:rsidR="008E2B5E" w:rsidRPr="00AF5222" w:rsidRDefault="006F347C" w:rsidP="0095439B">
            <w:bookmarkStart w:id="11" w:name="I16747"/>
            <w:r>
              <w:t>**CONTINUED**</w:t>
            </w:r>
            <w:r w:rsidR="00041CCB" w:rsidRPr="00AF5222">
              <w:t>An ordinance amending the General Plan map classification of real property, generally located at 1870 South 500 West, from the Commercial (C) designation to the Residential (R) designation. Lakewood Neighborhood. (PLGPA20250141)</w:t>
            </w:r>
            <w:bookmarkEnd w:id="11"/>
            <w:r w:rsidR="0095439B" w:rsidRPr="00AF5222">
              <w:t xml:space="preserve"> </w:t>
            </w:r>
          </w:p>
        </w:tc>
      </w:tr>
    </w:tbl>
    <w:p w14:paraId="0D482B00" w14:textId="77777777" w:rsidR="00D8787B" w:rsidRDefault="00D8787B"/>
    <w:tbl>
      <w:tblPr>
        <w:tblW w:w="0" w:type="auto"/>
        <w:tblLayout w:type="fixed"/>
        <w:tblLook w:val="04A0" w:firstRow="1" w:lastRow="0" w:firstColumn="1" w:lastColumn="0" w:noHBand="0" w:noVBand="1"/>
      </w:tblPr>
      <w:tblGrid>
        <w:gridCol w:w="918"/>
        <w:gridCol w:w="8550"/>
      </w:tblGrid>
      <w:tr w:rsidR="00D8787B" w14:paraId="2485F461" w14:textId="77777777" w:rsidTr="00F84A84">
        <w:tc>
          <w:tcPr>
            <w:tcW w:w="918" w:type="dxa"/>
          </w:tcPr>
          <w:p w14:paraId="24A6673C" w14:textId="77777777" w:rsidR="008E2B5E" w:rsidRPr="00AF5222" w:rsidRDefault="00041CCB" w:rsidP="00232F77">
            <w:pPr>
              <w:jc w:val="both"/>
            </w:pPr>
            <w:r w:rsidRPr="00AF5222">
              <w:t>6</w:t>
            </w:r>
          </w:p>
        </w:tc>
        <w:tc>
          <w:tcPr>
            <w:tcW w:w="8550" w:type="dxa"/>
          </w:tcPr>
          <w:p w14:paraId="1ED3202C" w14:textId="62C3D6B6" w:rsidR="008E2B5E" w:rsidRPr="00AF5222" w:rsidRDefault="006F347C" w:rsidP="0095439B">
            <w:bookmarkStart w:id="12" w:name="I16748"/>
            <w:r>
              <w:t>**CONTINUED**</w:t>
            </w:r>
            <w:r w:rsidR="00041CCB" w:rsidRPr="00AF5222">
              <w:t>An ordinance amending the zone map classification of real property, generally located at 1870 South 500 West, from the Freeway Commercial Three (FC3) Zone to the Low Density Residential (LDR) Zone. Lakewood Neighborhood. (PLRZ20250142)</w:t>
            </w:r>
            <w:bookmarkEnd w:id="12"/>
            <w:r w:rsidR="0095439B" w:rsidRPr="00AF5222">
              <w:t xml:space="preserve"> </w:t>
            </w:r>
          </w:p>
        </w:tc>
      </w:tr>
    </w:tbl>
    <w:p w14:paraId="41FCF026" w14:textId="77777777" w:rsidR="00D8787B" w:rsidRDefault="00D8787B"/>
    <w:tbl>
      <w:tblPr>
        <w:tblW w:w="9468" w:type="dxa"/>
        <w:tblLook w:val="01E0" w:firstRow="1" w:lastRow="1" w:firstColumn="1" w:lastColumn="1" w:noHBand="0" w:noVBand="0"/>
      </w:tblPr>
      <w:tblGrid>
        <w:gridCol w:w="9468"/>
      </w:tblGrid>
      <w:tr w:rsidR="00D8787B" w14:paraId="4F7A4D09" w14:textId="77777777" w:rsidTr="00447B2E">
        <w:tc>
          <w:tcPr>
            <w:tcW w:w="9468" w:type="dxa"/>
          </w:tcPr>
          <w:p w14:paraId="1F95C383" w14:textId="77777777" w:rsidR="00BA6885" w:rsidRPr="00BA6885" w:rsidRDefault="00041CCB" w:rsidP="009A51EB">
            <w:bookmarkStart w:id="13" w:name="S8885"/>
            <w:r w:rsidRPr="00AD2EEE">
              <w:rPr>
                <w:rFonts w:ascii="Calibri" w:hAnsi="Calibri" w:cs="Calibri"/>
                <w:b/>
                <w:sz w:val="28"/>
                <w:szCs w:val="28"/>
              </w:rPr>
              <w:t>Adjournment</w:t>
            </w:r>
            <w:bookmarkEnd w:id="13"/>
          </w:p>
        </w:tc>
      </w:tr>
    </w:tbl>
    <w:p w14:paraId="21EA20F2" w14:textId="77777777" w:rsidR="007579B5" w:rsidRPr="00056BFB" w:rsidRDefault="007579B5" w:rsidP="004A40BC">
      <w:pPr>
        <w:rPr>
          <w:rFonts w:ascii="Trebuchet MS" w:hAnsi="Trebuchet MS" w:cstheme="minorHAnsi"/>
          <w:color w:val="222222"/>
          <w:sz w:val="18"/>
          <w:szCs w:val="18"/>
          <w:shd w:val="clear" w:color="auto" w:fill="FFFFFF"/>
        </w:rPr>
      </w:pPr>
    </w:p>
    <w:p w14:paraId="2DFEB31D" w14:textId="77777777" w:rsidR="009229FF" w:rsidRPr="00317410" w:rsidRDefault="00041CCB" w:rsidP="009229FF">
      <w:pPr>
        <w:rPr>
          <w:sz w:val="22"/>
          <w:szCs w:val="22"/>
        </w:rPr>
      </w:pPr>
      <w:r w:rsidRPr="00317410">
        <w:rPr>
          <w:sz w:val="22"/>
          <w:szCs w:val="22"/>
        </w:rPr>
        <w:t xml:space="preserve">If you have a comment </w:t>
      </w:r>
      <w:r w:rsidR="0081429C">
        <w:rPr>
          <w:sz w:val="22"/>
          <w:szCs w:val="22"/>
        </w:rPr>
        <w:t>regarding items on the agenda, p</w:t>
      </w:r>
      <w:r w:rsidRPr="00317410">
        <w:rPr>
          <w:sz w:val="22"/>
          <w:szCs w:val="22"/>
        </w:rPr>
        <w:t xml:space="preserve">lease contact Councilors at </w:t>
      </w:r>
      <w:hyperlink r:id="rId10" w:history="1">
        <w:r w:rsidR="00427378" w:rsidRPr="00427378">
          <w:rPr>
            <w:rStyle w:val="Hyperlink"/>
            <w:sz w:val="22"/>
            <w:szCs w:val="22"/>
          </w:rPr>
          <w:t>council@provo.gov</w:t>
        </w:r>
      </w:hyperlink>
      <w:r w:rsidR="00427378">
        <w:rPr>
          <w:sz w:val="22"/>
          <w:szCs w:val="22"/>
        </w:rPr>
        <w:t xml:space="preserve"> or </w:t>
      </w:r>
      <w:r w:rsidRPr="00317410">
        <w:rPr>
          <w:sz w:val="22"/>
          <w:szCs w:val="22"/>
        </w:rPr>
        <w:t xml:space="preserve">using their contact information listed at: </w:t>
      </w:r>
      <w:hyperlink r:id="rId11" w:history="1">
        <w:r w:rsidR="00427378">
          <w:rPr>
            <w:rStyle w:val="Hyperlink"/>
            <w:sz w:val="22"/>
            <w:szCs w:val="22"/>
          </w:rPr>
          <w:t>provo.gov/434/City-Council</w:t>
        </w:r>
      </w:hyperlink>
    </w:p>
    <w:p w14:paraId="1F2A3927" w14:textId="77777777" w:rsidR="009229FF" w:rsidRDefault="009229FF" w:rsidP="009229FF">
      <w:pPr>
        <w:rPr>
          <w:sz w:val="22"/>
          <w:szCs w:val="22"/>
        </w:rPr>
      </w:pPr>
    </w:p>
    <w:p w14:paraId="31DF49F0" w14:textId="77777777" w:rsidR="009229FF" w:rsidRPr="00317410" w:rsidRDefault="00041CCB" w:rsidP="009229FF">
      <w:pPr>
        <w:rPr>
          <w:sz w:val="22"/>
          <w:szCs w:val="22"/>
        </w:rPr>
      </w:pPr>
      <w:r w:rsidRPr="00317410">
        <w:rPr>
          <w:sz w:val="22"/>
          <w:szCs w:val="22"/>
        </w:rPr>
        <w:t xml:space="preserve">Materials and Agenda: </w:t>
      </w:r>
      <w:hyperlink r:id="rId12" w:history="1">
        <w:r w:rsidR="009229FF" w:rsidRPr="00317410">
          <w:rPr>
            <w:rStyle w:val="Hyperlink"/>
            <w:sz w:val="22"/>
            <w:szCs w:val="22"/>
          </w:rPr>
          <w:t>agendas.provo.org</w:t>
        </w:r>
      </w:hyperlink>
    </w:p>
    <w:p w14:paraId="5E243B93" w14:textId="77777777" w:rsidR="009229FF" w:rsidRPr="00317410" w:rsidRDefault="00041CCB" w:rsidP="009229FF">
      <w:pPr>
        <w:rPr>
          <w:sz w:val="22"/>
          <w:szCs w:val="22"/>
        </w:rPr>
      </w:pPr>
      <w:r w:rsidRPr="00317410">
        <w:rPr>
          <w:sz w:val="22"/>
          <w:szCs w:val="22"/>
        </w:rPr>
        <w:t xml:space="preserve">Council meetings are broadcast live and available later on demand at </w:t>
      </w:r>
      <w:hyperlink r:id="rId13" w:history="1">
        <w:r w:rsidR="009229FF" w:rsidRPr="00317410">
          <w:rPr>
            <w:rStyle w:val="Hyperlink"/>
            <w:sz w:val="22"/>
            <w:szCs w:val="22"/>
          </w:rPr>
          <w:t>youtube.com/ProvoCityCouncil</w:t>
        </w:r>
      </w:hyperlink>
    </w:p>
    <w:p w14:paraId="2F0E69DE" w14:textId="77777777" w:rsidR="009229FF" w:rsidRPr="00317410" w:rsidRDefault="00041CCB" w:rsidP="009229FF">
      <w:pPr>
        <w:rPr>
          <w:sz w:val="22"/>
          <w:szCs w:val="22"/>
        </w:rPr>
      </w:pPr>
      <w:r w:rsidRPr="00317410">
        <w:rPr>
          <w:sz w:val="22"/>
          <w:szCs w:val="22"/>
        </w:rPr>
        <w:t xml:space="preserve">To send comments to the Council or weigh in on current issues, visit </w:t>
      </w:r>
      <w:hyperlink r:id="rId14" w:history="1">
        <w:r w:rsidR="00287FC2">
          <w:rPr>
            <w:rStyle w:val="Hyperlink"/>
            <w:sz w:val="22"/>
            <w:szCs w:val="22"/>
          </w:rPr>
          <w:t>OpenCity</w:t>
        </w:r>
        <w:r w:rsidRPr="00317410">
          <w:rPr>
            <w:rStyle w:val="Hyperlink"/>
            <w:sz w:val="22"/>
            <w:szCs w:val="22"/>
          </w:rPr>
          <w:t>Hall</w:t>
        </w:r>
      </w:hyperlink>
      <w:r w:rsidR="00287FC2">
        <w:rPr>
          <w:rStyle w:val="Hyperlink"/>
          <w:sz w:val="22"/>
          <w:szCs w:val="22"/>
        </w:rPr>
        <w:t>.provo.org</w:t>
      </w:r>
      <w:r w:rsidRPr="00317410">
        <w:rPr>
          <w:sz w:val="22"/>
          <w:szCs w:val="22"/>
        </w:rPr>
        <w:t>.</w:t>
      </w:r>
    </w:p>
    <w:p w14:paraId="57003FF7" w14:textId="77777777" w:rsidR="009229FF" w:rsidRPr="00317410" w:rsidRDefault="009229FF" w:rsidP="009229FF">
      <w:pPr>
        <w:rPr>
          <w:sz w:val="20"/>
          <w:szCs w:val="20"/>
        </w:rPr>
      </w:pPr>
    </w:p>
    <w:p w14:paraId="3FA2CA29" w14:textId="77777777" w:rsidR="00D37CA3" w:rsidRPr="003F01C4" w:rsidRDefault="00041CCB" w:rsidP="00D37CA3">
      <w:pPr>
        <w:jc w:val="both"/>
        <w:rPr>
          <w:sz w:val="20"/>
          <w:szCs w:val="20"/>
        </w:rPr>
      </w:pPr>
      <w:r w:rsidRPr="003F01C4">
        <w:rPr>
          <w:sz w:val="20"/>
          <w:szCs w:val="20"/>
        </w:rPr>
        <w:t>The next</w:t>
      </w:r>
      <w:r>
        <w:rPr>
          <w:sz w:val="20"/>
          <w:szCs w:val="20"/>
        </w:rPr>
        <w:t xml:space="preserve"> Board of Canvassers</w:t>
      </w:r>
      <w:r w:rsidRPr="003F01C4">
        <w:rPr>
          <w:sz w:val="20"/>
          <w:szCs w:val="20"/>
        </w:rPr>
        <w:t xml:space="preserve"> will be held on Tuesday, November 18, 2025</w:t>
      </w:r>
      <w:r>
        <w:rPr>
          <w:sz w:val="20"/>
          <w:szCs w:val="20"/>
        </w:rPr>
        <w:t>.</w:t>
      </w:r>
      <w:r w:rsidRPr="003F01C4">
        <w:rPr>
          <w:sz w:val="20"/>
          <w:szCs w:val="20"/>
        </w:rPr>
        <w:t xml:space="preserve"> </w:t>
      </w:r>
      <w:r w:rsidR="00655179" w:rsidRPr="00C34031">
        <w:rPr>
          <w:sz w:val="20"/>
          <w:szCs w:val="20"/>
        </w:rPr>
        <w:t xml:space="preserve">The meeting will be </w:t>
      </w:r>
      <w:r w:rsidR="00655179">
        <w:rPr>
          <w:sz w:val="20"/>
          <w:szCs w:val="20"/>
        </w:rPr>
        <w:t xml:space="preserve">held in the Council Chambers, </w:t>
      </w:r>
      <w:r w:rsidR="009433C4">
        <w:rPr>
          <w:sz w:val="20"/>
          <w:szCs w:val="20"/>
        </w:rPr>
        <w:t>445</w:t>
      </w:r>
      <w:r w:rsidR="00655179">
        <w:rPr>
          <w:sz w:val="20"/>
          <w:szCs w:val="20"/>
        </w:rPr>
        <w:t xml:space="preserve"> W. Center Street, Provo, UT 84601 with an online broadcast</w:t>
      </w:r>
      <w:r w:rsidR="00655179" w:rsidRPr="00C34031">
        <w:rPr>
          <w:sz w:val="20"/>
          <w:szCs w:val="20"/>
        </w:rPr>
        <w:t>.</w:t>
      </w:r>
      <w:r w:rsidRPr="003F01C4">
        <w:rPr>
          <w:b/>
          <w:bCs/>
          <w:sz w:val="20"/>
          <w:szCs w:val="20"/>
        </w:rPr>
        <w:t xml:space="preserve"> </w:t>
      </w:r>
      <w:r w:rsidRPr="003F01C4">
        <w:rPr>
          <w:sz w:val="20"/>
          <w:szCs w:val="20"/>
        </w:rPr>
        <w:t>Wo</w:t>
      </w:r>
      <w:r>
        <w:rPr>
          <w:sz w:val="20"/>
          <w:szCs w:val="20"/>
        </w:rPr>
        <w:t>rk Meetings generally begin between 12 and 4 PM</w:t>
      </w:r>
      <w:r w:rsidRPr="003F01C4">
        <w:rPr>
          <w:sz w:val="20"/>
          <w:szCs w:val="20"/>
        </w:rPr>
        <w:t>.</w:t>
      </w:r>
      <w:r>
        <w:rPr>
          <w:sz w:val="20"/>
          <w:szCs w:val="20"/>
        </w:rPr>
        <w:t xml:space="preserve"> Council Meetings begin at 5:30 PM. </w:t>
      </w:r>
      <w:r w:rsidR="00872E7A">
        <w:rPr>
          <w:sz w:val="20"/>
          <w:szCs w:val="20"/>
        </w:rPr>
        <w:t>The start time for a</w:t>
      </w:r>
      <w:r>
        <w:rPr>
          <w:sz w:val="20"/>
          <w:szCs w:val="20"/>
        </w:rPr>
        <w:t>dditional meeting</w:t>
      </w:r>
      <w:r w:rsidR="00872E7A">
        <w:rPr>
          <w:sz w:val="20"/>
          <w:szCs w:val="20"/>
        </w:rPr>
        <w:t>s may vary.</w:t>
      </w:r>
      <w:r>
        <w:rPr>
          <w:sz w:val="20"/>
          <w:szCs w:val="20"/>
        </w:rPr>
        <w:t xml:space="preserve"> </w:t>
      </w:r>
      <w:r w:rsidR="00872E7A">
        <w:rPr>
          <w:sz w:val="20"/>
          <w:szCs w:val="20"/>
        </w:rPr>
        <w:t>All meeting start times are noticed at least 24 hours prior to the meeting.</w:t>
      </w:r>
    </w:p>
    <w:p w14:paraId="63326228" w14:textId="77777777" w:rsidR="009229FF" w:rsidRDefault="00041CCB" w:rsidP="009229FF">
      <w:pPr>
        <w:pStyle w:val="Heading5"/>
        <w:spacing w:after="0"/>
        <w:rPr>
          <w:rFonts w:ascii="Calibri" w:hAnsi="Calibri" w:cs="Calibri"/>
        </w:rPr>
      </w:pPr>
      <w:r>
        <w:rPr>
          <w:rFonts w:ascii="Calibri" w:hAnsi="Calibri" w:cs="Calibri"/>
        </w:rPr>
        <w:t>Notice of Compliance with the Americans with Disabilities Act (ADA)</w:t>
      </w:r>
    </w:p>
    <w:p w14:paraId="1EEC7B84" w14:textId="77777777" w:rsidR="00BA13C1" w:rsidRDefault="00041CCB" w:rsidP="000A5022">
      <w:pPr>
        <w:pStyle w:val="Heading5"/>
        <w:spacing w:before="0" w:after="0"/>
        <w:jc w:val="both"/>
        <w:rPr>
          <w:rFonts w:ascii="Calibri" w:hAnsi="Calibri" w:cs="Calibri"/>
        </w:rPr>
      </w:pPr>
      <w:r w:rsidRPr="00C34031">
        <w:rPr>
          <w:rFonts w:ascii="Times New Roman" w:hAnsi="Times New Roman"/>
          <w:b w:val="0"/>
          <w:bCs w:val="0"/>
          <w:color w:val="auto"/>
          <w:sz w:val="20"/>
          <w:szCs w:val="20"/>
        </w:rPr>
        <w:t xml:space="preserve">In compliance with the ADA, individuals needing special accommodations (including auxiliary communicative aids and services) during this meeting are invited to notify the Provo Council Office at </w:t>
      </w:r>
      <w:r w:rsidR="009433C4">
        <w:rPr>
          <w:rFonts w:ascii="Times New Roman" w:hAnsi="Times New Roman"/>
          <w:b w:val="0"/>
          <w:bCs w:val="0"/>
          <w:color w:val="auto"/>
          <w:sz w:val="20"/>
          <w:szCs w:val="20"/>
        </w:rPr>
        <w:t>445</w:t>
      </w:r>
      <w:r w:rsidRPr="00C34031">
        <w:rPr>
          <w:rFonts w:ascii="Times New Roman" w:hAnsi="Times New Roman"/>
          <w:b w:val="0"/>
          <w:bCs w:val="0"/>
          <w:color w:val="auto"/>
          <w:sz w:val="20"/>
          <w:szCs w:val="20"/>
        </w:rPr>
        <w:t xml:space="preserve"> W. Center, Provo, Utah 84601, phone: (801) 852-6120 or email </w:t>
      </w:r>
      <w:hyperlink r:id="rId15" w:history="1">
        <w:r w:rsidR="00427378">
          <w:rPr>
            <w:rStyle w:val="Hyperlink"/>
            <w:rFonts w:ascii="Times New Roman" w:hAnsi="Times New Roman"/>
            <w:b w:val="0"/>
            <w:bCs w:val="0"/>
            <w:sz w:val="20"/>
            <w:szCs w:val="20"/>
          </w:rPr>
          <w:t>kmartins@provo.gov</w:t>
        </w:r>
      </w:hyperlink>
      <w:r w:rsidR="00A1429D">
        <w:rPr>
          <w:rFonts w:ascii="Times New Roman" w:hAnsi="Times New Roman"/>
          <w:b w:val="0"/>
          <w:bCs w:val="0"/>
          <w:sz w:val="20"/>
          <w:szCs w:val="20"/>
        </w:rPr>
        <w:t xml:space="preserve"> </w:t>
      </w:r>
      <w:r w:rsidRPr="00C34031">
        <w:rPr>
          <w:rFonts w:ascii="Times New Roman" w:hAnsi="Times New Roman"/>
          <w:b w:val="0"/>
          <w:bCs w:val="0"/>
          <w:color w:val="auto"/>
          <w:sz w:val="20"/>
          <w:szCs w:val="20"/>
        </w:rPr>
        <w:t>at least three working days prior to the meeting. Council meetings are broadcast live and available for on demand viewing at</w:t>
      </w:r>
      <w:r w:rsidR="00D56948">
        <w:rPr>
          <w:rFonts w:ascii="Times New Roman" w:hAnsi="Times New Roman"/>
          <w:b w:val="0"/>
          <w:bCs w:val="0"/>
          <w:color w:val="auto"/>
          <w:sz w:val="20"/>
          <w:szCs w:val="20"/>
        </w:rPr>
        <w:t xml:space="preserve"> </w:t>
      </w:r>
      <w:hyperlink r:id="rId16" w:history="1">
        <w:r w:rsidR="00BA13C1" w:rsidRPr="00C34031">
          <w:rPr>
            <w:rStyle w:val="Hyperlink"/>
            <w:rFonts w:ascii="Times New Roman" w:hAnsi="Times New Roman"/>
            <w:b w:val="0"/>
            <w:bCs w:val="0"/>
            <w:sz w:val="20"/>
            <w:szCs w:val="20"/>
          </w:rPr>
          <w:t>youtube.com/ProvoCityCouncil</w:t>
        </w:r>
      </w:hyperlink>
      <w:r w:rsidRPr="00C34031">
        <w:rPr>
          <w:rFonts w:ascii="Times New Roman" w:hAnsi="Times New Roman"/>
          <w:b w:val="0"/>
          <w:bCs w:val="0"/>
          <w:color w:val="auto"/>
          <w:sz w:val="20"/>
          <w:szCs w:val="20"/>
        </w:rPr>
        <w:t>.</w:t>
      </w:r>
    </w:p>
    <w:p w14:paraId="714B2867" w14:textId="77777777" w:rsidR="009229FF" w:rsidRDefault="00041CCB" w:rsidP="009229FF">
      <w:pPr>
        <w:pStyle w:val="Heading5"/>
        <w:spacing w:after="0" w:line="276" w:lineRule="auto"/>
        <w:jc w:val="both"/>
        <w:rPr>
          <w:rFonts w:ascii="Calibri" w:hAnsi="Calibri" w:cs="Calibri"/>
        </w:rPr>
      </w:pPr>
      <w:r>
        <w:rPr>
          <w:rFonts w:ascii="Calibri" w:hAnsi="Calibri" w:cs="Calibri"/>
        </w:rPr>
        <w:t>Notice of Telephonic Communications</w:t>
      </w:r>
    </w:p>
    <w:p w14:paraId="6B59F31F" w14:textId="77777777" w:rsidR="00BA13C1" w:rsidRPr="00AB1A28" w:rsidRDefault="00041CCB" w:rsidP="00BA13C1">
      <w:r>
        <w:rPr>
          <w:sz w:val="20"/>
          <w:szCs w:val="20"/>
        </w:rPr>
        <w:t>One or more Council members may participate by telephone or Internet communication in this meeting. Telephone or Internet communications will be amplified as needed so all Council members and others attending the meeting will be able to hear the person(s) participating electronically as well as those participating in person. The meeting will be conducted using the same procedures applicable to regular Municipal Council meetings.</w:t>
      </w:r>
    </w:p>
    <w:p w14:paraId="74D0E844" w14:textId="77777777" w:rsidR="009229FF" w:rsidRDefault="00041CCB" w:rsidP="009229FF">
      <w:pPr>
        <w:pStyle w:val="Heading5"/>
        <w:spacing w:after="0"/>
        <w:jc w:val="both"/>
        <w:rPr>
          <w:rFonts w:ascii="Calibri" w:hAnsi="Calibri" w:cs="Calibri"/>
        </w:rPr>
      </w:pPr>
      <w:r>
        <w:rPr>
          <w:rFonts w:ascii="Calibri" w:hAnsi="Calibri" w:cs="Calibri"/>
        </w:rPr>
        <w:t>Notice of Compliance with Public Noticing Regulations</w:t>
      </w:r>
    </w:p>
    <w:p w14:paraId="0D6B6A39" w14:textId="77777777" w:rsidR="00166B7F" w:rsidRPr="0059699B" w:rsidRDefault="00041CCB" w:rsidP="00CB293D">
      <w:pPr>
        <w:jc w:val="both"/>
        <w:rPr>
          <w:sz w:val="20"/>
          <w:szCs w:val="20"/>
        </w:rPr>
      </w:pPr>
      <w:r w:rsidRPr="00C34031">
        <w:rPr>
          <w:sz w:val="20"/>
          <w:szCs w:val="20"/>
        </w:rPr>
        <w:t xml:space="preserve">This meeting was noticed in compliance with </w:t>
      </w:r>
      <w:r w:rsidR="005F0096">
        <w:rPr>
          <w:sz w:val="20"/>
          <w:szCs w:val="20"/>
        </w:rPr>
        <w:t>Utah Code 52-4-207(4)</w:t>
      </w:r>
      <w:r w:rsidRPr="00C34031">
        <w:rPr>
          <w:sz w:val="20"/>
          <w:szCs w:val="20"/>
        </w:rPr>
        <w:t xml:space="preserve">, which supersedes some requirements listed in Utah Code 52-4-202 and Provo City Code 14.02.010. Agendas and minutes are accessible through the Provo City </w:t>
      </w:r>
      <w:r w:rsidRPr="00C34031">
        <w:rPr>
          <w:sz w:val="20"/>
          <w:szCs w:val="20"/>
        </w:rPr>
        <w:lastRenderedPageBreak/>
        <w:t>website at</w:t>
      </w:r>
      <w:r w:rsidR="004A02A4">
        <w:rPr>
          <w:sz w:val="20"/>
          <w:szCs w:val="20"/>
        </w:rPr>
        <w:t xml:space="preserve"> </w:t>
      </w:r>
      <w:hyperlink r:id="rId17" w:history="1">
        <w:r w:rsidR="00166B7F" w:rsidRPr="00C34031">
          <w:rPr>
            <w:rStyle w:val="Hyperlink"/>
            <w:sz w:val="20"/>
            <w:szCs w:val="20"/>
          </w:rPr>
          <w:t>agendas.provo.org</w:t>
        </w:r>
      </w:hyperlink>
      <w:r w:rsidRPr="00C34031">
        <w:rPr>
          <w:sz w:val="20"/>
          <w:szCs w:val="20"/>
        </w:rPr>
        <w:t>. Council meeting agendas are available through the Utah Public Meeting Notice website at</w:t>
      </w:r>
      <w:r w:rsidR="000755F5">
        <w:rPr>
          <w:sz w:val="20"/>
          <w:szCs w:val="20"/>
        </w:rPr>
        <w:t xml:space="preserve"> </w:t>
      </w:r>
      <w:hyperlink r:id="rId18" w:history="1">
        <w:r w:rsidR="00166B7F" w:rsidRPr="00C34031">
          <w:rPr>
            <w:rStyle w:val="Hyperlink"/>
            <w:sz w:val="20"/>
            <w:szCs w:val="20"/>
          </w:rPr>
          <w:t>utah.gov/pmn</w:t>
        </w:r>
      </w:hyperlink>
      <w:r w:rsidRPr="00C34031">
        <w:rPr>
          <w:sz w:val="20"/>
          <w:szCs w:val="20"/>
        </w:rPr>
        <w:t>, which also offers email subscriptions to notices.</w:t>
      </w:r>
    </w:p>
    <w:sectPr w:rsidR="00166B7F" w:rsidRPr="0059699B" w:rsidSect="00041CCB">
      <w:pgSz w:w="12240" w:h="15840"/>
      <w:pgMar w:top="90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652143"/>
    <w:multiLevelType w:val="hybridMultilevel"/>
    <w:tmpl w:val="9E8ABB3C"/>
    <w:lvl w:ilvl="0" w:tplc="A84E575C">
      <w:start w:val="1"/>
      <w:numFmt w:val="bullet"/>
      <w:lvlText w:val=""/>
      <w:lvlJc w:val="left"/>
      <w:pPr>
        <w:ind w:left="720" w:hanging="360"/>
      </w:pPr>
      <w:rPr>
        <w:rFonts w:ascii="Symbol" w:hAnsi="Symbol" w:hint="default"/>
      </w:rPr>
    </w:lvl>
    <w:lvl w:ilvl="1" w:tplc="E0E4407C" w:tentative="1">
      <w:start w:val="1"/>
      <w:numFmt w:val="bullet"/>
      <w:lvlText w:val="o"/>
      <w:lvlJc w:val="left"/>
      <w:pPr>
        <w:ind w:left="1440" w:hanging="360"/>
      </w:pPr>
      <w:rPr>
        <w:rFonts w:ascii="Courier New" w:hAnsi="Courier New" w:cs="Courier New" w:hint="default"/>
      </w:rPr>
    </w:lvl>
    <w:lvl w:ilvl="2" w:tplc="5DE470FC" w:tentative="1">
      <w:start w:val="1"/>
      <w:numFmt w:val="bullet"/>
      <w:lvlText w:val=""/>
      <w:lvlJc w:val="left"/>
      <w:pPr>
        <w:ind w:left="2160" w:hanging="360"/>
      </w:pPr>
      <w:rPr>
        <w:rFonts w:ascii="Wingdings" w:hAnsi="Wingdings" w:hint="default"/>
      </w:rPr>
    </w:lvl>
    <w:lvl w:ilvl="3" w:tplc="F634D8D4" w:tentative="1">
      <w:start w:val="1"/>
      <w:numFmt w:val="bullet"/>
      <w:lvlText w:val=""/>
      <w:lvlJc w:val="left"/>
      <w:pPr>
        <w:ind w:left="2880" w:hanging="360"/>
      </w:pPr>
      <w:rPr>
        <w:rFonts w:ascii="Symbol" w:hAnsi="Symbol" w:hint="default"/>
      </w:rPr>
    </w:lvl>
    <w:lvl w:ilvl="4" w:tplc="ED64B23E" w:tentative="1">
      <w:start w:val="1"/>
      <w:numFmt w:val="bullet"/>
      <w:lvlText w:val="o"/>
      <w:lvlJc w:val="left"/>
      <w:pPr>
        <w:ind w:left="3600" w:hanging="360"/>
      </w:pPr>
      <w:rPr>
        <w:rFonts w:ascii="Courier New" w:hAnsi="Courier New" w:cs="Courier New" w:hint="default"/>
      </w:rPr>
    </w:lvl>
    <w:lvl w:ilvl="5" w:tplc="8A545716" w:tentative="1">
      <w:start w:val="1"/>
      <w:numFmt w:val="bullet"/>
      <w:lvlText w:val=""/>
      <w:lvlJc w:val="left"/>
      <w:pPr>
        <w:ind w:left="4320" w:hanging="360"/>
      </w:pPr>
      <w:rPr>
        <w:rFonts w:ascii="Wingdings" w:hAnsi="Wingdings" w:hint="default"/>
      </w:rPr>
    </w:lvl>
    <w:lvl w:ilvl="6" w:tplc="825CA8CA" w:tentative="1">
      <w:start w:val="1"/>
      <w:numFmt w:val="bullet"/>
      <w:lvlText w:val=""/>
      <w:lvlJc w:val="left"/>
      <w:pPr>
        <w:ind w:left="5040" w:hanging="360"/>
      </w:pPr>
      <w:rPr>
        <w:rFonts w:ascii="Symbol" w:hAnsi="Symbol" w:hint="default"/>
      </w:rPr>
    </w:lvl>
    <w:lvl w:ilvl="7" w:tplc="D0DAC760" w:tentative="1">
      <w:start w:val="1"/>
      <w:numFmt w:val="bullet"/>
      <w:lvlText w:val="o"/>
      <w:lvlJc w:val="left"/>
      <w:pPr>
        <w:ind w:left="5760" w:hanging="360"/>
      </w:pPr>
      <w:rPr>
        <w:rFonts w:ascii="Courier New" w:hAnsi="Courier New" w:cs="Courier New" w:hint="default"/>
      </w:rPr>
    </w:lvl>
    <w:lvl w:ilvl="8" w:tplc="3BCE96C8" w:tentative="1">
      <w:start w:val="1"/>
      <w:numFmt w:val="bullet"/>
      <w:lvlText w:val=""/>
      <w:lvlJc w:val="left"/>
      <w:pPr>
        <w:ind w:left="6480" w:hanging="360"/>
      </w:pPr>
      <w:rPr>
        <w:rFonts w:ascii="Wingdings" w:hAnsi="Wingdings" w:hint="default"/>
      </w:rPr>
    </w:lvl>
  </w:abstractNum>
  <w:abstractNum w:abstractNumId="1" w15:restartNumberingAfterBreak="0">
    <w:nsid w:val="41D009DF"/>
    <w:multiLevelType w:val="hybridMultilevel"/>
    <w:tmpl w:val="A12A3EE8"/>
    <w:lvl w:ilvl="0" w:tplc="B9629202">
      <w:start w:val="1"/>
      <w:numFmt w:val="bullet"/>
      <w:lvlText w:val=""/>
      <w:lvlJc w:val="left"/>
      <w:pPr>
        <w:ind w:left="720" w:hanging="360"/>
      </w:pPr>
      <w:rPr>
        <w:rFonts w:ascii="Symbol" w:hAnsi="Symbol" w:hint="default"/>
      </w:rPr>
    </w:lvl>
    <w:lvl w:ilvl="1" w:tplc="CC02F670">
      <w:start w:val="1"/>
      <w:numFmt w:val="bullet"/>
      <w:lvlText w:val="o"/>
      <w:lvlJc w:val="left"/>
      <w:pPr>
        <w:ind w:left="1440" w:hanging="360"/>
      </w:pPr>
      <w:rPr>
        <w:rFonts w:ascii="Courier New" w:hAnsi="Courier New" w:cs="Courier New" w:hint="default"/>
      </w:rPr>
    </w:lvl>
    <w:lvl w:ilvl="2" w:tplc="BE0C7AA6">
      <w:start w:val="1"/>
      <w:numFmt w:val="bullet"/>
      <w:lvlText w:val=""/>
      <w:lvlJc w:val="left"/>
      <w:pPr>
        <w:ind w:left="2160" w:hanging="360"/>
      </w:pPr>
      <w:rPr>
        <w:rFonts w:ascii="Wingdings" w:hAnsi="Wingdings" w:hint="default"/>
      </w:rPr>
    </w:lvl>
    <w:lvl w:ilvl="3" w:tplc="98A21EDA">
      <w:start w:val="1"/>
      <w:numFmt w:val="bullet"/>
      <w:lvlText w:val=""/>
      <w:lvlJc w:val="left"/>
      <w:pPr>
        <w:ind w:left="2880" w:hanging="360"/>
      </w:pPr>
      <w:rPr>
        <w:rFonts w:ascii="Symbol" w:hAnsi="Symbol" w:hint="default"/>
      </w:rPr>
    </w:lvl>
    <w:lvl w:ilvl="4" w:tplc="DD464964">
      <w:start w:val="1"/>
      <w:numFmt w:val="bullet"/>
      <w:lvlText w:val="o"/>
      <w:lvlJc w:val="left"/>
      <w:pPr>
        <w:ind w:left="3600" w:hanging="360"/>
      </w:pPr>
      <w:rPr>
        <w:rFonts w:ascii="Courier New" w:hAnsi="Courier New" w:cs="Courier New" w:hint="default"/>
      </w:rPr>
    </w:lvl>
    <w:lvl w:ilvl="5" w:tplc="06C0758E">
      <w:start w:val="1"/>
      <w:numFmt w:val="bullet"/>
      <w:lvlText w:val=""/>
      <w:lvlJc w:val="left"/>
      <w:pPr>
        <w:ind w:left="4320" w:hanging="360"/>
      </w:pPr>
      <w:rPr>
        <w:rFonts w:ascii="Wingdings" w:hAnsi="Wingdings" w:hint="default"/>
      </w:rPr>
    </w:lvl>
    <w:lvl w:ilvl="6" w:tplc="4226213E">
      <w:start w:val="1"/>
      <w:numFmt w:val="bullet"/>
      <w:lvlText w:val=""/>
      <w:lvlJc w:val="left"/>
      <w:pPr>
        <w:ind w:left="5040" w:hanging="360"/>
      </w:pPr>
      <w:rPr>
        <w:rFonts w:ascii="Symbol" w:hAnsi="Symbol" w:hint="default"/>
      </w:rPr>
    </w:lvl>
    <w:lvl w:ilvl="7" w:tplc="C7EA126C">
      <w:start w:val="1"/>
      <w:numFmt w:val="bullet"/>
      <w:lvlText w:val="o"/>
      <w:lvlJc w:val="left"/>
      <w:pPr>
        <w:ind w:left="5760" w:hanging="360"/>
      </w:pPr>
      <w:rPr>
        <w:rFonts w:ascii="Courier New" w:hAnsi="Courier New" w:cs="Courier New" w:hint="default"/>
      </w:rPr>
    </w:lvl>
    <w:lvl w:ilvl="8" w:tplc="27DEDCE8">
      <w:start w:val="1"/>
      <w:numFmt w:val="bullet"/>
      <w:lvlText w:val=""/>
      <w:lvlJc w:val="left"/>
      <w:pPr>
        <w:ind w:left="6480" w:hanging="360"/>
      </w:pPr>
      <w:rPr>
        <w:rFonts w:ascii="Wingdings" w:hAnsi="Wingdings" w:hint="default"/>
      </w:rPr>
    </w:lvl>
  </w:abstractNum>
  <w:abstractNum w:abstractNumId="2" w15:restartNumberingAfterBreak="0">
    <w:nsid w:val="45CD1338"/>
    <w:multiLevelType w:val="hybridMultilevel"/>
    <w:tmpl w:val="F266BD10"/>
    <w:lvl w:ilvl="0" w:tplc="B2A01DB0">
      <w:start w:val="1"/>
      <w:numFmt w:val="bullet"/>
      <w:lvlText w:val=""/>
      <w:lvlJc w:val="left"/>
      <w:pPr>
        <w:ind w:left="720" w:hanging="360"/>
      </w:pPr>
      <w:rPr>
        <w:rFonts w:ascii="Symbol" w:hAnsi="Symbol" w:hint="default"/>
      </w:rPr>
    </w:lvl>
    <w:lvl w:ilvl="1" w:tplc="72A22178">
      <w:start w:val="1"/>
      <w:numFmt w:val="bullet"/>
      <w:lvlText w:val="o"/>
      <w:lvlJc w:val="left"/>
      <w:pPr>
        <w:ind w:left="1440" w:hanging="360"/>
      </w:pPr>
      <w:rPr>
        <w:rFonts w:ascii="Courier New" w:hAnsi="Courier New" w:cs="Courier New" w:hint="default"/>
      </w:rPr>
    </w:lvl>
    <w:lvl w:ilvl="2" w:tplc="69E29EF4">
      <w:start w:val="1"/>
      <w:numFmt w:val="bullet"/>
      <w:lvlText w:val=""/>
      <w:lvlJc w:val="left"/>
      <w:pPr>
        <w:ind w:left="2160" w:hanging="360"/>
      </w:pPr>
      <w:rPr>
        <w:rFonts w:ascii="Wingdings" w:hAnsi="Wingdings" w:hint="default"/>
      </w:rPr>
    </w:lvl>
    <w:lvl w:ilvl="3" w:tplc="A44A3258">
      <w:start w:val="1"/>
      <w:numFmt w:val="bullet"/>
      <w:lvlText w:val=""/>
      <w:lvlJc w:val="left"/>
      <w:pPr>
        <w:ind w:left="2880" w:hanging="360"/>
      </w:pPr>
      <w:rPr>
        <w:rFonts w:ascii="Symbol" w:hAnsi="Symbol" w:hint="default"/>
      </w:rPr>
    </w:lvl>
    <w:lvl w:ilvl="4" w:tplc="C7DCCCD6">
      <w:start w:val="1"/>
      <w:numFmt w:val="bullet"/>
      <w:lvlText w:val="o"/>
      <w:lvlJc w:val="left"/>
      <w:pPr>
        <w:ind w:left="3600" w:hanging="360"/>
      </w:pPr>
      <w:rPr>
        <w:rFonts w:ascii="Courier New" w:hAnsi="Courier New" w:cs="Courier New" w:hint="default"/>
      </w:rPr>
    </w:lvl>
    <w:lvl w:ilvl="5" w:tplc="C542F378">
      <w:start w:val="1"/>
      <w:numFmt w:val="bullet"/>
      <w:lvlText w:val=""/>
      <w:lvlJc w:val="left"/>
      <w:pPr>
        <w:ind w:left="4320" w:hanging="360"/>
      </w:pPr>
      <w:rPr>
        <w:rFonts w:ascii="Wingdings" w:hAnsi="Wingdings" w:hint="default"/>
      </w:rPr>
    </w:lvl>
    <w:lvl w:ilvl="6" w:tplc="D2BC0D6C">
      <w:start w:val="1"/>
      <w:numFmt w:val="bullet"/>
      <w:lvlText w:val=""/>
      <w:lvlJc w:val="left"/>
      <w:pPr>
        <w:ind w:left="5040" w:hanging="360"/>
      </w:pPr>
      <w:rPr>
        <w:rFonts w:ascii="Symbol" w:hAnsi="Symbol" w:hint="default"/>
      </w:rPr>
    </w:lvl>
    <w:lvl w:ilvl="7" w:tplc="54BE6CE6">
      <w:start w:val="1"/>
      <w:numFmt w:val="bullet"/>
      <w:lvlText w:val="o"/>
      <w:lvlJc w:val="left"/>
      <w:pPr>
        <w:ind w:left="5760" w:hanging="360"/>
      </w:pPr>
      <w:rPr>
        <w:rFonts w:ascii="Courier New" w:hAnsi="Courier New" w:cs="Courier New" w:hint="default"/>
      </w:rPr>
    </w:lvl>
    <w:lvl w:ilvl="8" w:tplc="18340BE0">
      <w:start w:val="1"/>
      <w:numFmt w:val="bullet"/>
      <w:lvlText w:val=""/>
      <w:lvlJc w:val="left"/>
      <w:pPr>
        <w:ind w:left="6480" w:hanging="360"/>
      </w:pPr>
      <w:rPr>
        <w:rFonts w:ascii="Wingdings" w:hAnsi="Wingdings" w:hint="default"/>
      </w:rPr>
    </w:lvl>
  </w:abstractNum>
  <w:abstractNum w:abstractNumId="3" w15:restartNumberingAfterBreak="0">
    <w:nsid w:val="47B35304"/>
    <w:multiLevelType w:val="hybridMultilevel"/>
    <w:tmpl w:val="2C3695D8"/>
    <w:lvl w:ilvl="0" w:tplc="56B2749A">
      <w:start w:val="1"/>
      <w:numFmt w:val="bullet"/>
      <w:lvlText w:val="o"/>
      <w:lvlJc w:val="left"/>
      <w:pPr>
        <w:ind w:left="720" w:hanging="360"/>
      </w:pPr>
      <w:rPr>
        <w:rFonts w:ascii="Courier New" w:hAnsi="Courier New" w:cs="Courier New" w:hint="default"/>
      </w:rPr>
    </w:lvl>
    <w:lvl w:ilvl="1" w:tplc="B9243170" w:tentative="1">
      <w:start w:val="1"/>
      <w:numFmt w:val="bullet"/>
      <w:lvlText w:val="o"/>
      <w:lvlJc w:val="left"/>
      <w:pPr>
        <w:ind w:left="1440" w:hanging="360"/>
      </w:pPr>
      <w:rPr>
        <w:rFonts w:ascii="Courier New" w:hAnsi="Courier New" w:cs="Courier New" w:hint="default"/>
      </w:rPr>
    </w:lvl>
    <w:lvl w:ilvl="2" w:tplc="07DCC05E" w:tentative="1">
      <w:start w:val="1"/>
      <w:numFmt w:val="bullet"/>
      <w:lvlText w:val=""/>
      <w:lvlJc w:val="left"/>
      <w:pPr>
        <w:ind w:left="2160" w:hanging="360"/>
      </w:pPr>
      <w:rPr>
        <w:rFonts w:ascii="Wingdings" w:hAnsi="Wingdings" w:hint="default"/>
      </w:rPr>
    </w:lvl>
    <w:lvl w:ilvl="3" w:tplc="8A6A7AFA" w:tentative="1">
      <w:start w:val="1"/>
      <w:numFmt w:val="bullet"/>
      <w:lvlText w:val=""/>
      <w:lvlJc w:val="left"/>
      <w:pPr>
        <w:ind w:left="2880" w:hanging="360"/>
      </w:pPr>
      <w:rPr>
        <w:rFonts w:ascii="Symbol" w:hAnsi="Symbol" w:hint="default"/>
      </w:rPr>
    </w:lvl>
    <w:lvl w:ilvl="4" w:tplc="5A529806" w:tentative="1">
      <w:start w:val="1"/>
      <w:numFmt w:val="bullet"/>
      <w:lvlText w:val="o"/>
      <w:lvlJc w:val="left"/>
      <w:pPr>
        <w:ind w:left="3600" w:hanging="360"/>
      </w:pPr>
      <w:rPr>
        <w:rFonts w:ascii="Courier New" w:hAnsi="Courier New" w:cs="Courier New" w:hint="default"/>
      </w:rPr>
    </w:lvl>
    <w:lvl w:ilvl="5" w:tplc="8F6E0C48" w:tentative="1">
      <w:start w:val="1"/>
      <w:numFmt w:val="bullet"/>
      <w:lvlText w:val=""/>
      <w:lvlJc w:val="left"/>
      <w:pPr>
        <w:ind w:left="4320" w:hanging="360"/>
      </w:pPr>
      <w:rPr>
        <w:rFonts w:ascii="Wingdings" w:hAnsi="Wingdings" w:hint="default"/>
      </w:rPr>
    </w:lvl>
    <w:lvl w:ilvl="6" w:tplc="7B5AA02E" w:tentative="1">
      <w:start w:val="1"/>
      <w:numFmt w:val="bullet"/>
      <w:lvlText w:val=""/>
      <w:lvlJc w:val="left"/>
      <w:pPr>
        <w:ind w:left="5040" w:hanging="360"/>
      </w:pPr>
      <w:rPr>
        <w:rFonts w:ascii="Symbol" w:hAnsi="Symbol" w:hint="default"/>
      </w:rPr>
    </w:lvl>
    <w:lvl w:ilvl="7" w:tplc="90F804BE" w:tentative="1">
      <w:start w:val="1"/>
      <w:numFmt w:val="bullet"/>
      <w:lvlText w:val="o"/>
      <w:lvlJc w:val="left"/>
      <w:pPr>
        <w:ind w:left="5760" w:hanging="360"/>
      </w:pPr>
      <w:rPr>
        <w:rFonts w:ascii="Courier New" w:hAnsi="Courier New" w:cs="Courier New" w:hint="default"/>
      </w:rPr>
    </w:lvl>
    <w:lvl w:ilvl="8" w:tplc="4E0CB2AC" w:tentative="1">
      <w:start w:val="1"/>
      <w:numFmt w:val="bullet"/>
      <w:lvlText w:val=""/>
      <w:lvlJc w:val="left"/>
      <w:pPr>
        <w:ind w:left="6480" w:hanging="360"/>
      </w:pPr>
      <w:rPr>
        <w:rFonts w:ascii="Wingdings" w:hAnsi="Wingdings" w:hint="default"/>
      </w:rPr>
    </w:lvl>
  </w:abstractNum>
  <w:abstractNum w:abstractNumId="4" w15:restartNumberingAfterBreak="0">
    <w:nsid w:val="5EF81306"/>
    <w:multiLevelType w:val="hybridMultilevel"/>
    <w:tmpl w:val="1AA6AF5A"/>
    <w:lvl w:ilvl="0" w:tplc="C6449DAA">
      <w:start w:val="1"/>
      <w:numFmt w:val="bullet"/>
      <w:lvlText w:val=""/>
      <w:lvlJc w:val="left"/>
      <w:pPr>
        <w:ind w:left="720" w:hanging="360"/>
      </w:pPr>
      <w:rPr>
        <w:rFonts w:ascii="Symbol" w:hAnsi="Symbol" w:hint="default"/>
      </w:rPr>
    </w:lvl>
    <w:lvl w:ilvl="1" w:tplc="EB326782">
      <w:start w:val="1"/>
      <w:numFmt w:val="bullet"/>
      <w:lvlText w:val="o"/>
      <w:lvlJc w:val="left"/>
      <w:pPr>
        <w:ind w:left="1440" w:hanging="360"/>
      </w:pPr>
      <w:rPr>
        <w:rFonts w:ascii="Courier New" w:hAnsi="Courier New" w:cs="Courier New" w:hint="default"/>
      </w:rPr>
    </w:lvl>
    <w:lvl w:ilvl="2" w:tplc="696CAE7E">
      <w:start w:val="1"/>
      <w:numFmt w:val="bullet"/>
      <w:lvlText w:val=""/>
      <w:lvlJc w:val="left"/>
      <w:pPr>
        <w:ind w:left="2160" w:hanging="360"/>
      </w:pPr>
      <w:rPr>
        <w:rFonts w:ascii="Wingdings" w:hAnsi="Wingdings" w:hint="default"/>
      </w:rPr>
    </w:lvl>
    <w:lvl w:ilvl="3" w:tplc="A838DFC0">
      <w:start w:val="1"/>
      <w:numFmt w:val="bullet"/>
      <w:lvlText w:val=""/>
      <w:lvlJc w:val="left"/>
      <w:pPr>
        <w:ind w:left="2880" w:hanging="360"/>
      </w:pPr>
      <w:rPr>
        <w:rFonts w:ascii="Symbol" w:hAnsi="Symbol" w:hint="default"/>
      </w:rPr>
    </w:lvl>
    <w:lvl w:ilvl="4" w:tplc="513CDA60">
      <w:start w:val="1"/>
      <w:numFmt w:val="bullet"/>
      <w:lvlText w:val="o"/>
      <w:lvlJc w:val="left"/>
      <w:pPr>
        <w:ind w:left="3600" w:hanging="360"/>
      </w:pPr>
      <w:rPr>
        <w:rFonts w:ascii="Courier New" w:hAnsi="Courier New" w:cs="Courier New" w:hint="default"/>
      </w:rPr>
    </w:lvl>
    <w:lvl w:ilvl="5" w:tplc="4D5AFAFE">
      <w:start w:val="1"/>
      <w:numFmt w:val="bullet"/>
      <w:lvlText w:val=""/>
      <w:lvlJc w:val="left"/>
      <w:pPr>
        <w:ind w:left="4320" w:hanging="360"/>
      </w:pPr>
      <w:rPr>
        <w:rFonts w:ascii="Wingdings" w:hAnsi="Wingdings" w:hint="default"/>
      </w:rPr>
    </w:lvl>
    <w:lvl w:ilvl="6" w:tplc="8F0C6ABC">
      <w:start w:val="1"/>
      <w:numFmt w:val="bullet"/>
      <w:lvlText w:val=""/>
      <w:lvlJc w:val="left"/>
      <w:pPr>
        <w:ind w:left="5040" w:hanging="360"/>
      </w:pPr>
      <w:rPr>
        <w:rFonts w:ascii="Symbol" w:hAnsi="Symbol" w:hint="default"/>
      </w:rPr>
    </w:lvl>
    <w:lvl w:ilvl="7" w:tplc="1C82250C">
      <w:start w:val="1"/>
      <w:numFmt w:val="bullet"/>
      <w:lvlText w:val="o"/>
      <w:lvlJc w:val="left"/>
      <w:pPr>
        <w:ind w:left="5760" w:hanging="360"/>
      </w:pPr>
      <w:rPr>
        <w:rFonts w:ascii="Courier New" w:hAnsi="Courier New" w:cs="Courier New" w:hint="default"/>
      </w:rPr>
    </w:lvl>
    <w:lvl w:ilvl="8" w:tplc="C22CB7B6">
      <w:start w:val="1"/>
      <w:numFmt w:val="bullet"/>
      <w:lvlText w:val=""/>
      <w:lvlJc w:val="left"/>
      <w:pPr>
        <w:ind w:left="6480" w:hanging="360"/>
      </w:pPr>
      <w:rPr>
        <w:rFonts w:ascii="Wingdings" w:hAnsi="Wingdings" w:hint="default"/>
      </w:rPr>
    </w:lvl>
  </w:abstractNum>
  <w:num w:numId="1" w16cid:durableId="693531744">
    <w:abstractNumId w:val="3"/>
  </w:num>
  <w:num w:numId="2" w16cid:durableId="1088502314">
    <w:abstractNumId w:val="0"/>
  </w:num>
  <w:num w:numId="3" w16cid:durableId="11997354">
    <w:abstractNumId w:val="1"/>
  </w:num>
  <w:num w:numId="4" w16cid:durableId="2033650562">
    <w:abstractNumId w:val="2"/>
  </w:num>
  <w:num w:numId="5" w16cid:durableId="8005345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3FC0"/>
    <w:rsid w:val="000027B3"/>
    <w:rsid w:val="000032EE"/>
    <w:rsid w:val="0000416F"/>
    <w:rsid w:val="00005D10"/>
    <w:rsid w:val="00006038"/>
    <w:rsid w:val="000109D9"/>
    <w:rsid w:val="0001368A"/>
    <w:rsid w:val="0001514B"/>
    <w:rsid w:val="0002231B"/>
    <w:rsid w:val="00026005"/>
    <w:rsid w:val="0002615C"/>
    <w:rsid w:val="000262A0"/>
    <w:rsid w:val="00027294"/>
    <w:rsid w:val="00030835"/>
    <w:rsid w:val="00030C6D"/>
    <w:rsid w:val="00031C6E"/>
    <w:rsid w:val="00031F40"/>
    <w:rsid w:val="000320D5"/>
    <w:rsid w:val="00035BF8"/>
    <w:rsid w:val="0004140B"/>
    <w:rsid w:val="00041CCB"/>
    <w:rsid w:val="000422B9"/>
    <w:rsid w:val="000447FF"/>
    <w:rsid w:val="00051506"/>
    <w:rsid w:val="00052361"/>
    <w:rsid w:val="00053227"/>
    <w:rsid w:val="00056BFB"/>
    <w:rsid w:val="00061B7E"/>
    <w:rsid w:val="000620EA"/>
    <w:rsid w:val="00064E3B"/>
    <w:rsid w:val="00066639"/>
    <w:rsid w:val="00067C47"/>
    <w:rsid w:val="0007464A"/>
    <w:rsid w:val="000755F5"/>
    <w:rsid w:val="000775D8"/>
    <w:rsid w:val="00080127"/>
    <w:rsid w:val="000809E6"/>
    <w:rsid w:val="00081F42"/>
    <w:rsid w:val="00085D03"/>
    <w:rsid w:val="00087BCE"/>
    <w:rsid w:val="000937A3"/>
    <w:rsid w:val="000951E1"/>
    <w:rsid w:val="000A2E65"/>
    <w:rsid w:val="000A4CDD"/>
    <w:rsid w:val="000A5022"/>
    <w:rsid w:val="000B1499"/>
    <w:rsid w:val="000B3E23"/>
    <w:rsid w:val="000B6A58"/>
    <w:rsid w:val="000B7E88"/>
    <w:rsid w:val="000B7ECF"/>
    <w:rsid w:val="000C162E"/>
    <w:rsid w:val="000C31E5"/>
    <w:rsid w:val="000C3B62"/>
    <w:rsid w:val="000C7873"/>
    <w:rsid w:val="000D5014"/>
    <w:rsid w:val="000D56D8"/>
    <w:rsid w:val="000D6440"/>
    <w:rsid w:val="000D67B9"/>
    <w:rsid w:val="000E33BB"/>
    <w:rsid w:val="000E6ADC"/>
    <w:rsid w:val="000E7067"/>
    <w:rsid w:val="000F5761"/>
    <w:rsid w:val="000F6CD0"/>
    <w:rsid w:val="001038AE"/>
    <w:rsid w:val="00103918"/>
    <w:rsid w:val="00105489"/>
    <w:rsid w:val="00116E55"/>
    <w:rsid w:val="00122542"/>
    <w:rsid w:val="00124DDD"/>
    <w:rsid w:val="00125BBB"/>
    <w:rsid w:val="001322E9"/>
    <w:rsid w:val="001349B8"/>
    <w:rsid w:val="00136509"/>
    <w:rsid w:val="00141F15"/>
    <w:rsid w:val="00146765"/>
    <w:rsid w:val="00150246"/>
    <w:rsid w:val="00152802"/>
    <w:rsid w:val="0015318B"/>
    <w:rsid w:val="001610CE"/>
    <w:rsid w:val="00161A45"/>
    <w:rsid w:val="00164AFD"/>
    <w:rsid w:val="00166B7F"/>
    <w:rsid w:val="001672D3"/>
    <w:rsid w:val="00171045"/>
    <w:rsid w:val="00176FB4"/>
    <w:rsid w:val="0018104C"/>
    <w:rsid w:val="0018127C"/>
    <w:rsid w:val="0018221A"/>
    <w:rsid w:val="00183523"/>
    <w:rsid w:val="00183572"/>
    <w:rsid w:val="00186E83"/>
    <w:rsid w:val="0019026F"/>
    <w:rsid w:val="00190313"/>
    <w:rsid w:val="00192528"/>
    <w:rsid w:val="001932B9"/>
    <w:rsid w:val="001A21D2"/>
    <w:rsid w:val="001A54F2"/>
    <w:rsid w:val="001A74F7"/>
    <w:rsid w:val="001B0DDB"/>
    <w:rsid w:val="001B2EBF"/>
    <w:rsid w:val="001B5375"/>
    <w:rsid w:val="001B54B5"/>
    <w:rsid w:val="001B6BA8"/>
    <w:rsid w:val="001C4301"/>
    <w:rsid w:val="001C4711"/>
    <w:rsid w:val="001D17F3"/>
    <w:rsid w:val="001D3F95"/>
    <w:rsid w:val="001D4CBC"/>
    <w:rsid w:val="001D526D"/>
    <w:rsid w:val="001E288B"/>
    <w:rsid w:val="001E483C"/>
    <w:rsid w:val="001E5AFE"/>
    <w:rsid w:val="001E765E"/>
    <w:rsid w:val="001E7947"/>
    <w:rsid w:val="00201523"/>
    <w:rsid w:val="002015E1"/>
    <w:rsid w:val="0020229B"/>
    <w:rsid w:val="00203110"/>
    <w:rsid w:val="00203A7C"/>
    <w:rsid w:val="00205251"/>
    <w:rsid w:val="00206AC5"/>
    <w:rsid w:val="002142E7"/>
    <w:rsid w:val="00214C37"/>
    <w:rsid w:val="00230892"/>
    <w:rsid w:val="00232A88"/>
    <w:rsid w:val="00232F77"/>
    <w:rsid w:val="00236C82"/>
    <w:rsid w:val="00237F6D"/>
    <w:rsid w:val="00237FCF"/>
    <w:rsid w:val="00241C65"/>
    <w:rsid w:val="00242C73"/>
    <w:rsid w:val="00243E02"/>
    <w:rsid w:val="0024530A"/>
    <w:rsid w:val="00245C6B"/>
    <w:rsid w:val="00245D65"/>
    <w:rsid w:val="002516EF"/>
    <w:rsid w:val="0025179C"/>
    <w:rsid w:val="00251FE9"/>
    <w:rsid w:val="002522EF"/>
    <w:rsid w:val="00254498"/>
    <w:rsid w:val="00260F69"/>
    <w:rsid w:val="002634D5"/>
    <w:rsid w:val="00264914"/>
    <w:rsid w:val="00265409"/>
    <w:rsid w:val="002655DB"/>
    <w:rsid w:val="002717B2"/>
    <w:rsid w:val="00280469"/>
    <w:rsid w:val="00281721"/>
    <w:rsid w:val="00281EC2"/>
    <w:rsid w:val="00284115"/>
    <w:rsid w:val="00287FC2"/>
    <w:rsid w:val="00294E13"/>
    <w:rsid w:val="00297B83"/>
    <w:rsid w:val="002A7F55"/>
    <w:rsid w:val="002B3897"/>
    <w:rsid w:val="002B48A5"/>
    <w:rsid w:val="002C3CB2"/>
    <w:rsid w:val="002D2550"/>
    <w:rsid w:val="002D294A"/>
    <w:rsid w:val="002D2DBA"/>
    <w:rsid w:val="002D41F5"/>
    <w:rsid w:val="002D612C"/>
    <w:rsid w:val="002E2607"/>
    <w:rsid w:val="002E2A8A"/>
    <w:rsid w:val="002E68F9"/>
    <w:rsid w:val="002F3336"/>
    <w:rsid w:val="002F388B"/>
    <w:rsid w:val="002F4460"/>
    <w:rsid w:val="003029A5"/>
    <w:rsid w:val="003114E0"/>
    <w:rsid w:val="00314212"/>
    <w:rsid w:val="00315DA7"/>
    <w:rsid w:val="003160C6"/>
    <w:rsid w:val="00317410"/>
    <w:rsid w:val="00317EDB"/>
    <w:rsid w:val="003213A0"/>
    <w:rsid w:val="003220A5"/>
    <w:rsid w:val="00324144"/>
    <w:rsid w:val="00324D04"/>
    <w:rsid w:val="003265B6"/>
    <w:rsid w:val="00337EF1"/>
    <w:rsid w:val="003431C9"/>
    <w:rsid w:val="0034560A"/>
    <w:rsid w:val="00353F13"/>
    <w:rsid w:val="00364B59"/>
    <w:rsid w:val="00365445"/>
    <w:rsid w:val="00367A84"/>
    <w:rsid w:val="003724A9"/>
    <w:rsid w:val="0037499B"/>
    <w:rsid w:val="00375AE0"/>
    <w:rsid w:val="003811C8"/>
    <w:rsid w:val="00383F26"/>
    <w:rsid w:val="00384600"/>
    <w:rsid w:val="0038515C"/>
    <w:rsid w:val="0038789D"/>
    <w:rsid w:val="00392E1C"/>
    <w:rsid w:val="00396602"/>
    <w:rsid w:val="003A05FD"/>
    <w:rsid w:val="003A0732"/>
    <w:rsid w:val="003A136E"/>
    <w:rsid w:val="003A1903"/>
    <w:rsid w:val="003A203F"/>
    <w:rsid w:val="003A2D1D"/>
    <w:rsid w:val="003A6CC1"/>
    <w:rsid w:val="003B0BE6"/>
    <w:rsid w:val="003B1F50"/>
    <w:rsid w:val="003B3001"/>
    <w:rsid w:val="003B3160"/>
    <w:rsid w:val="003B3E41"/>
    <w:rsid w:val="003B791E"/>
    <w:rsid w:val="003C1590"/>
    <w:rsid w:val="003C2845"/>
    <w:rsid w:val="003C2A0D"/>
    <w:rsid w:val="003C3415"/>
    <w:rsid w:val="003C467F"/>
    <w:rsid w:val="003D0329"/>
    <w:rsid w:val="003D2D08"/>
    <w:rsid w:val="003D5977"/>
    <w:rsid w:val="003D5E14"/>
    <w:rsid w:val="003D606E"/>
    <w:rsid w:val="003E19FE"/>
    <w:rsid w:val="003E3F7C"/>
    <w:rsid w:val="003E49CC"/>
    <w:rsid w:val="003E5428"/>
    <w:rsid w:val="003E6291"/>
    <w:rsid w:val="003E783F"/>
    <w:rsid w:val="003F01C4"/>
    <w:rsid w:val="003F049F"/>
    <w:rsid w:val="003F1242"/>
    <w:rsid w:val="003F13E5"/>
    <w:rsid w:val="003F1585"/>
    <w:rsid w:val="003F17A9"/>
    <w:rsid w:val="003F779A"/>
    <w:rsid w:val="004033EC"/>
    <w:rsid w:val="00404DB3"/>
    <w:rsid w:val="0040628E"/>
    <w:rsid w:val="004106AC"/>
    <w:rsid w:val="0041097E"/>
    <w:rsid w:val="0041243A"/>
    <w:rsid w:val="00415312"/>
    <w:rsid w:val="00416E8F"/>
    <w:rsid w:val="00420774"/>
    <w:rsid w:val="0042259B"/>
    <w:rsid w:val="00423C9E"/>
    <w:rsid w:val="00424851"/>
    <w:rsid w:val="00425601"/>
    <w:rsid w:val="0042561A"/>
    <w:rsid w:val="00425BC2"/>
    <w:rsid w:val="00426F2D"/>
    <w:rsid w:val="00427378"/>
    <w:rsid w:val="00431190"/>
    <w:rsid w:val="00431F66"/>
    <w:rsid w:val="00435257"/>
    <w:rsid w:val="00435753"/>
    <w:rsid w:val="00436AEA"/>
    <w:rsid w:val="00436CEC"/>
    <w:rsid w:val="004374DF"/>
    <w:rsid w:val="00446555"/>
    <w:rsid w:val="00446560"/>
    <w:rsid w:val="00447B2E"/>
    <w:rsid w:val="00456A1F"/>
    <w:rsid w:val="00456E20"/>
    <w:rsid w:val="0046180E"/>
    <w:rsid w:val="0047024F"/>
    <w:rsid w:val="0047048D"/>
    <w:rsid w:val="004709E1"/>
    <w:rsid w:val="00480873"/>
    <w:rsid w:val="00482066"/>
    <w:rsid w:val="004833EE"/>
    <w:rsid w:val="004834DE"/>
    <w:rsid w:val="00484DEC"/>
    <w:rsid w:val="004861E0"/>
    <w:rsid w:val="00486983"/>
    <w:rsid w:val="00491EFA"/>
    <w:rsid w:val="00496BB9"/>
    <w:rsid w:val="004A02A4"/>
    <w:rsid w:val="004A1D10"/>
    <w:rsid w:val="004A40BC"/>
    <w:rsid w:val="004A692E"/>
    <w:rsid w:val="004A6A91"/>
    <w:rsid w:val="004B1E2B"/>
    <w:rsid w:val="004B329E"/>
    <w:rsid w:val="004B52BA"/>
    <w:rsid w:val="004B64B0"/>
    <w:rsid w:val="004B6B31"/>
    <w:rsid w:val="004B7281"/>
    <w:rsid w:val="004E0264"/>
    <w:rsid w:val="004E057E"/>
    <w:rsid w:val="004E364F"/>
    <w:rsid w:val="004E425D"/>
    <w:rsid w:val="004F0920"/>
    <w:rsid w:val="004F1315"/>
    <w:rsid w:val="004F288A"/>
    <w:rsid w:val="00506E93"/>
    <w:rsid w:val="00507349"/>
    <w:rsid w:val="00512981"/>
    <w:rsid w:val="005131B0"/>
    <w:rsid w:val="00516951"/>
    <w:rsid w:val="005176F6"/>
    <w:rsid w:val="005178C1"/>
    <w:rsid w:val="00521962"/>
    <w:rsid w:val="005241DF"/>
    <w:rsid w:val="00531BB2"/>
    <w:rsid w:val="00537841"/>
    <w:rsid w:val="00543DE8"/>
    <w:rsid w:val="005467BE"/>
    <w:rsid w:val="0055471E"/>
    <w:rsid w:val="00555DAB"/>
    <w:rsid w:val="00556E89"/>
    <w:rsid w:val="00561999"/>
    <w:rsid w:val="00562216"/>
    <w:rsid w:val="00564255"/>
    <w:rsid w:val="005672CA"/>
    <w:rsid w:val="00567978"/>
    <w:rsid w:val="005679FF"/>
    <w:rsid w:val="005702ED"/>
    <w:rsid w:val="00571E4B"/>
    <w:rsid w:val="00574474"/>
    <w:rsid w:val="00575CDE"/>
    <w:rsid w:val="00582FB7"/>
    <w:rsid w:val="00584C79"/>
    <w:rsid w:val="005855BA"/>
    <w:rsid w:val="00585AC8"/>
    <w:rsid w:val="00586319"/>
    <w:rsid w:val="00586B39"/>
    <w:rsid w:val="00593EC1"/>
    <w:rsid w:val="00594F32"/>
    <w:rsid w:val="00595916"/>
    <w:rsid w:val="0059661E"/>
    <w:rsid w:val="0059699B"/>
    <w:rsid w:val="00596D81"/>
    <w:rsid w:val="005A284C"/>
    <w:rsid w:val="005A2957"/>
    <w:rsid w:val="005A5124"/>
    <w:rsid w:val="005B0414"/>
    <w:rsid w:val="005B06EB"/>
    <w:rsid w:val="005B0C87"/>
    <w:rsid w:val="005B5018"/>
    <w:rsid w:val="005B53B2"/>
    <w:rsid w:val="005C105D"/>
    <w:rsid w:val="005D0FB1"/>
    <w:rsid w:val="005D17E2"/>
    <w:rsid w:val="005E0224"/>
    <w:rsid w:val="005E3E4B"/>
    <w:rsid w:val="005E5920"/>
    <w:rsid w:val="005F0096"/>
    <w:rsid w:val="005F5619"/>
    <w:rsid w:val="00601BE7"/>
    <w:rsid w:val="0060240B"/>
    <w:rsid w:val="00602A04"/>
    <w:rsid w:val="00607DC3"/>
    <w:rsid w:val="0061040F"/>
    <w:rsid w:val="0062063A"/>
    <w:rsid w:val="00622A89"/>
    <w:rsid w:val="0063114C"/>
    <w:rsid w:val="00632443"/>
    <w:rsid w:val="006331E3"/>
    <w:rsid w:val="006360A9"/>
    <w:rsid w:val="00641695"/>
    <w:rsid w:val="00641A75"/>
    <w:rsid w:val="006429DF"/>
    <w:rsid w:val="006435B1"/>
    <w:rsid w:val="006459BE"/>
    <w:rsid w:val="00647508"/>
    <w:rsid w:val="0064763F"/>
    <w:rsid w:val="006533DC"/>
    <w:rsid w:val="00655179"/>
    <w:rsid w:val="00655F3B"/>
    <w:rsid w:val="00656749"/>
    <w:rsid w:val="006658F6"/>
    <w:rsid w:val="006703EF"/>
    <w:rsid w:val="00670BAD"/>
    <w:rsid w:val="006715D3"/>
    <w:rsid w:val="00672A31"/>
    <w:rsid w:val="006737F5"/>
    <w:rsid w:val="00674276"/>
    <w:rsid w:val="00681636"/>
    <w:rsid w:val="006849AB"/>
    <w:rsid w:val="00691706"/>
    <w:rsid w:val="0069256B"/>
    <w:rsid w:val="006A18E8"/>
    <w:rsid w:val="006B0D49"/>
    <w:rsid w:val="006C2185"/>
    <w:rsid w:val="006C2348"/>
    <w:rsid w:val="006C5414"/>
    <w:rsid w:val="006C6753"/>
    <w:rsid w:val="006C6856"/>
    <w:rsid w:val="006C75BC"/>
    <w:rsid w:val="006D2E28"/>
    <w:rsid w:val="006D6045"/>
    <w:rsid w:val="006E1DA5"/>
    <w:rsid w:val="006E238C"/>
    <w:rsid w:val="006E4A8E"/>
    <w:rsid w:val="006E52EC"/>
    <w:rsid w:val="006E78BD"/>
    <w:rsid w:val="006F1916"/>
    <w:rsid w:val="006F291B"/>
    <w:rsid w:val="006F347C"/>
    <w:rsid w:val="006F437D"/>
    <w:rsid w:val="006F48C6"/>
    <w:rsid w:val="006F5AE0"/>
    <w:rsid w:val="006F6476"/>
    <w:rsid w:val="00700604"/>
    <w:rsid w:val="0070122E"/>
    <w:rsid w:val="0070468A"/>
    <w:rsid w:val="00711605"/>
    <w:rsid w:val="0071227E"/>
    <w:rsid w:val="00712545"/>
    <w:rsid w:val="00715016"/>
    <w:rsid w:val="00715C29"/>
    <w:rsid w:val="007164AB"/>
    <w:rsid w:val="00717484"/>
    <w:rsid w:val="0072072F"/>
    <w:rsid w:val="00723CDF"/>
    <w:rsid w:val="00724A52"/>
    <w:rsid w:val="00724B2A"/>
    <w:rsid w:val="00726065"/>
    <w:rsid w:val="00734254"/>
    <w:rsid w:val="00734518"/>
    <w:rsid w:val="0073487B"/>
    <w:rsid w:val="00734EF4"/>
    <w:rsid w:val="0073730A"/>
    <w:rsid w:val="00737CE0"/>
    <w:rsid w:val="00744411"/>
    <w:rsid w:val="007523BF"/>
    <w:rsid w:val="00753558"/>
    <w:rsid w:val="00753CE9"/>
    <w:rsid w:val="00755B13"/>
    <w:rsid w:val="007579B5"/>
    <w:rsid w:val="00760770"/>
    <w:rsid w:val="00760883"/>
    <w:rsid w:val="00762BAF"/>
    <w:rsid w:val="00763C8D"/>
    <w:rsid w:val="00763F22"/>
    <w:rsid w:val="007706D7"/>
    <w:rsid w:val="0078036C"/>
    <w:rsid w:val="0079027D"/>
    <w:rsid w:val="00792424"/>
    <w:rsid w:val="007942BF"/>
    <w:rsid w:val="00795798"/>
    <w:rsid w:val="007B0274"/>
    <w:rsid w:val="007B03FF"/>
    <w:rsid w:val="007B6F5F"/>
    <w:rsid w:val="007C04AD"/>
    <w:rsid w:val="007C1602"/>
    <w:rsid w:val="007C257E"/>
    <w:rsid w:val="007D1E1E"/>
    <w:rsid w:val="007D361F"/>
    <w:rsid w:val="007D3A12"/>
    <w:rsid w:val="007D55CB"/>
    <w:rsid w:val="007E31F4"/>
    <w:rsid w:val="007F06F6"/>
    <w:rsid w:val="007F3C4C"/>
    <w:rsid w:val="007F72A6"/>
    <w:rsid w:val="00802A52"/>
    <w:rsid w:val="0080308D"/>
    <w:rsid w:val="008036F8"/>
    <w:rsid w:val="0080622E"/>
    <w:rsid w:val="00810983"/>
    <w:rsid w:val="0081429C"/>
    <w:rsid w:val="00815425"/>
    <w:rsid w:val="00816462"/>
    <w:rsid w:val="00816986"/>
    <w:rsid w:val="00820ED2"/>
    <w:rsid w:val="00821887"/>
    <w:rsid w:val="00822547"/>
    <w:rsid w:val="00822EC5"/>
    <w:rsid w:val="00823D5A"/>
    <w:rsid w:val="008250B3"/>
    <w:rsid w:val="00825BB1"/>
    <w:rsid w:val="00826796"/>
    <w:rsid w:val="008327E2"/>
    <w:rsid w:val="008336B8"/>
    <w:rsid w:val="00835EA3"/>
    <w:rsid w:val="00836157"/>
    <w:rsid w:val="0083618D"/>
    <w:rsid w:val="00836CC8"/>
    <w:rsid w:val="0084364A"/>
    <w:rsid w:val="00843FC0"/>
    <w:rsid w:val="008468C7"/>
    <w:rsid w:val="00847D61"/>
    <w:rsid w:val="00852B5A"/>
    <w:rsid w:val="00852D04"/>
    <w:rsid w:val="00852F62"/>
    <w:rsid w:val="0085645A"/>
    <w:rsid w:val="00860CF7"/>
    <w:rsid w:val="008610DD"/>
    <w:rsid w:val="008613C0"/>
    <w:rsid w:val="00862467"/>
    <w:rsid w:val="008627B8"/>
    <w:rsid w:val="00862E24"/>
    <w:rsid w:val="00863007"/>
    <w:rsid w:val="00865127"/>
    <w:rsid w:val="008705F0"/>
    <w:rsid w:val="008716D6"/>
    <w:rsid w:val="00872E7A"/>
    <w:rsid w:val="00876AD5"/>
    <w:rsid w:val="008774A7"/>
    <w:rsid w:val="00877EAD"/>
    <w:rsid w:val="00881C9C"/>
    <w:rsid w:val="00883B8D"/>
    <w:rsid w:val="00885370"/>
    <w:rsid w:val="008914A6"/>
    <w:rsid w:val="00892A27"/>
    <w:rsid w:val="008935B4"/>
    <w:rsid w:val="00893D17"/>
    <w:rsid w:val="008941BE"/>
    <w:rsid w:val="008A1318"/>
    <w:rsid w:val="008A355E"/>
    <w:rsid w:val="008A582B"/>
    <w:rsid w:val="008A6577"/>
    <w:rsid w:val="008A77AF"/>
    <w:rsid w:val="008B4702"/>
    <w:rsid w:val="008B616A"/>
    <w:rsid w:val="008C5189"/>
    <w:rsid w:val="008D426D"/>
    <w:rsid w:val="008D55A3"/>
    <w:rsid w:val="008D690B"/>
    <w:rsid w:val="008E1874"/>
    <w:rsid w:val="008E2B5E"/>
    <w:rsid w:val="008E334B"/>
    <w:rsid w:val="008F1580"/>
    <w:rsid w:val="008F5E55"/>
    <w:rsid w:val="0090202D"/>
    <w:rsid w:val="00902281"/>
    <w:rsid w:val="00903FBF"/>
    <w:rsid w:val="009043ED"/>
    <w:rsid w:val="00906B74"/>
    <w:rsid w:val="009102F6"/>
    <w:rsid w:val="00915130"/>
    <w:rsid w:val="009170CB"/>
    <w:rsid w:val="009204E7"/>
    <w:rsid w:val="009229FF"/>
    <w:rsid w:val="0092569A"/>
    <w:rsid w:val="00932224"/>
    <w:rsid w:val="00933AA0"/>
    <w:rsid w:val="00935C7F"/>
    <w:rsid w:val="00936BC5"/>
    <w:rsid w:val="009433C4"/>
    <w:rsid w:val="009435FC"/>
    <w:rsid w:val="00947D96"/>
    <w:rsid w:val="00950274"/>
    <w:rsid w:val="00951B7F"/>
    <w:rsid w:val="009537ED"/>
    <w:rsid w:val="00954324"/>
    <w:rsid w:val="0095439B"/>
    <w:rsid w:val="0095744C"/>
    <w:rsid w:val="00957CD3"/>
    <w:rsid w:val="00960986"/>
    <w:rsid w:val="00960E3A"/>
    <w:rsid w:val="009634C6"/>
    <w:rsid w:val="0096377E"/>
    <w:rsid w:val="0096687D"/>
    <w:rsid w:val="009719D9"/>
    <w:rsid w:val="00972301"/>
    <w:rsid w:val="009749FC"/>
    <w:rsid w:val="00976100"/>
    <w:rsid w:val="00987F62"/>
    <w:rsid w:val="00990F18"/>
    <w:rsid w:val="00993ADA"/>
    <w:rsid w:val="009946DC"/>
    <w:rsid w:val="009A113F"/>
    <w:rsid w:val="009A1801"/>
    <w:rsid w:val="009A2B11"/>
    <w:rsid w:val="009A3EC5"/>
    <w:rsid w:val="009A51EB"/>
    <w:rsid w:val="009A52A3"/>
    <w:rsid w:val="009A7F95"/>
    <w:rsid w:val="009B2BDE"/>
    <w:rsid w:val="009B3319"/>
    <w:rsid w:val="009B65D1"/>
    <w:rsid w:val="009B71A0"/>
    <w:rsid w:val="009B7850"/>
    <w:rsid w:val="009C4E65"/>
    <w:rsid w:val="009C6E0A"/>
    <w:rsid w:val="009D003A"/>
    <w:rsid w:val="009D0C8B"/>
    <w:rsid w:val="009D1DA5"/>
    <w:rsid w:val="009D218D"/>
    <w:rsid w:val="009D21B7"/>
    <w:rsid w:val="009F077D"/>
    <w:rsid w:val="009F21FA"/>
    <w:rsid w:val="009F664F"/>
    <w:rsid w:val="00A00A7B"/>
    <w:rsid w:val="00A011D1"/>
    <w:rsid w:val="00A07F71"/>
    <w:rsid w:val="00A10AF1"/>
    <w:rsid w:val="00A1146A"/>
    <w:rsid w:val="00A1429D"/>
    <w:rsid w:val="00A159D9"/>
    <w:rsid w:val="00A15A89"/>
    <w:rsid w:val="00A1616C"/>
    <w:rsid w:val="00A20EC5"/>
    <w:rsid w:val="00A21331"/>
    <w:rsid w:val="00A21D8C"/>
    <w:rsid w:val="00A23096"/>
    <w:rsid w:val="00A23A3D"/>
    <w:rsid w:val="00A265D2"/>
    <w:rsid w:val="00A267F4"/>
    <w:rsid w:val="00A27B77"/>
    <w:rsid w:val="00A3034D"/>
    <w:rsid w:val="00A330AC"/>
    <w:rsid w:val="00A34988"/>
    <w:rsid w:val="00A36669"/>
    <w:rsid w:val="00A413A1"/>
    <w:rsid w:val="00A41A4E"/>
    <w:rsid w:val="00A45D35"/>
    <w:rsid w:val="00A46277"/>
    <w:rsid w:val="00A46695"/>
    <w:rsid w:val="00A509BB"/>
    <w:rsid w:val="00A51EDB"/>
    <w:rsid w:val="00A535C7"/>
    <w:rsid w:val="00A57321"/>
    <w:rsid w:val="00A607A2"/>
    <w:rsid w:val="00A6765F"/>
    <w:rsid w:val="00A71FD7"/>
    <w:rsid w:val="00A7247F"/>
    <w:rsid w:val="00A72D8C"/>
    <w:rsid w:val="00A7321C"/>
    <w:rsid w:val="00A755F6"/>
    <w:rsid w:val="00A759ED"/>
    <w:rsid w:val="00A8286F"/>
    <w:rsid w:val="00A835EE"/>
    <w:rsid w:val="00A84477"/>
    <w:rsid w:val="00A86357"/>
    <w:rsid w:val="00A92632"/>
    <w:rsid w:val="00A97104"/>
    <w:rsid w:val="00A975C3"/>
    <w:rsid w:val="00A97D9B"/>
    <w:rsid w:val="00AA02B8"/>
    <w:rsid w:val="00AA2AA0"/>
    <w:rsid w:val="00AA403E"/>
    <w:rsid w:val="00AA48A8"/>
    <w:rsid w:val="00AA5C42"/>
    <w:rsid w:val="00AA7661"/>
    <w:rsid w:val="00AB058F"/>
    <w:rsid w:val="00AB1A28"/>
    <w:rsid w:val="00AB5546"/>
    <w:rsid w:val="00AC2064"/>
    <w:rsid w:val="00AC368B"/>
    <w:rsid w:val="00AC628A"/>
    <w:rsid w:val="00AC7EE5"/>
    <w:rsid w:val="00AD280E"/>
    <w:rsid w:val="00AD2EEE"/>
    <w:rsid w:val="00AD3CCC"/>
    <w:rsid w:val="00AD7F2B"/>
    <w:rsid w:val="00AE3F01"/>
    <w:rsid w:val="00AE4237"/>
    <w:rsid w:val="00AE456F"/>
    <w:rsid w:val="00AE6475"/>
    <w:rsid w:val="00AF2C94"/>
    <w:rsid w:val="00AF358C"/>
    <w:rsid w:val="00AF5222"/>
    <w:rsid w:val="00B0259F"/>
    <w:rsid w:val="00B029B4"/>
    <w:rsid w:val="00B02B1D"/>
    <w:rsid w:val="00B04826"/>
    <w:rsid w:val="00B06E66"/>
    <w:rsid w:val="00B1264C"/>
    <w:rsid w:val="00B144B1"/>
    <w:rsid w:val="00B15A41"/>
    <w:rsid w:val="00B16E30"/>
    <w:rsid w:val="00B200C5"/>
    <w:rsid w:val="00B262D6"/>
    <w:rsid w:val="00B264D0"/>
    <w:rsid w:val="00B26C82"/>
    <w:rsid w:val="00B2727C"/>
    <w:rsid w:val="00B31FF1"/>
    <w:rsid w:val="00B33E52"/>
    <w:rsid w:val="00B3456E"/>
    <w:rsid w:val="00B34AA6"/>
    <w:rsid w:val="00B34ADC"/>
    <w:rsid w:val="00B34E09"/>
    <w:rsid w:val="00B34E3E"/>
    <w:rsid w:val="00B4211A"/>
    <w:rsid w:val="00B434D1"/>
    <w:rsid w:val="00B45D17"/>
    <w:rsid w:val="00B45DB9"/>
    <w:rsid w:val="00B46CC3"/>
    <w:rsid w:val="00B46DE9"/>
    <w:rsid w:val="00B507C1"/>
    <w:rsid w:val="00B5330F"/>
    <w:rsid w:val="00B54CEB"/>
    <w:rsid w:val="00B61828"/>
    <w:rsid w:val="00B640E8"/>
    <w:rsid w:val="00B7358C"/>
    <w:rsid w:val="00B75099"/>
    <w:rsid w:val="00B77AC4"/>
    <w:rsid w:val="00B82BBE"/>
    <w:rsid w:val="00B834F9"/>
    <w:rsid w:val="00B84429"/>
    <w:rsid w:val="00B90599"/>
    <w:rsid w:val="00B9390A"/>
    <w:rsid w:val="00B954EA"/>
    <w:rsid w:val="00B960AB"/>
    <w:rsid w:val="00B96F8D"/>
    <w:rsid w:val="00BA13C1"/>
    <w:rsid w:val="00BA3A65"/>
    <w:rsid w:val="00BA40FF"/>
    <w:rsid w:val="00BA4D77"/>
    <w:rsid w:val="00BA4EEB"/>
    <w:rsid w:val="00BA6885"/>
    <w:rsid w:val="00BB024F"/>
    <w:rsid w:val="00BB039B"/>
    <w:rsid w:val="00BB10E8"/>
    <w:rsid w:val="00BB3172"/>
    <w:rsid w:val="00BB7F81"/>
    <w:rsid w:val="00BC1D22"/>
    <w:rsid w:val="00BC2E8E"/>
    <w:rsid w:val="00BC329C"/>
    <w:rsid w:val="00BD48CA"/>
    <w:rsid w:val="00BD5653"/>
    <w:rsid w:val="00BD7AF6"/>
    <w:rsid w:val="00BE3081"/>
    <w:rsid w:val="00BE5286"/>
    <w:rsid w:val="00BE701F"/>
    <w:rsid w:val="00BF0C84"/>
    <w:rsid w:val="00BF1926"/>
    <w:rsid w:val="00BF2FD3"/>
    <w:rsid w:val="00BF3853"/>
    <w:rsid w:val="00BF401B"/>
    <w:rsid w:val="00BF6938"/>
    <w:rsid w:val="00C00210"/>
    <w:rsid w:val="00C04FD6"/>
    <w:rsid w:val="00C06BFF"/>
    <w:rsid w:val="00C06F11"/>
    <w:rsid w:val="00C12207"/>
    <w:rsid w:val="00C12355"/>
    <w:rsid w:val="00C17BE4"/>
    <w:rsid w:val="00C21146"/>
    <w:rsid w:val="00C21568"/>
    <w:rsid w:val="00C217FF"/>
    <w:rsid w:val="00C21DD4"/>
    <w:rsid w:val="00C23806"/>
    <w:rsid w:val="00C23AD3"/>
    <w:rsid w:val="00C24938"/>
    <w:rsid w:val="00C25960"/>
    <w:rsid w:val="00C2680C"/>
    <w:rsid w:val="00C335C5"/>
    <w:rsid w:val="00C33ADD"/>
    <w:rsid w:val="00C34031"/>
    <w:rsid w:val="00C3420A"/>
    <w:rsid w:val="00C34F18"/>
    <w:rsid w:val="00C42F35"/>
    <w:rsid w:val="00C455B9"/>
    <w:rsid w:val="00C543E0"/>
    <w:rsid w:val="00C56BD3"/>
    <w:rsid w:val="00C636BE"/>
    <w:rsid w:val="00C649D6"/>
    <w:rsid w:val="00C65798"/>
    <w:rsid w:val="00C71404"/>
    <w:rsid w:val="00C727CC"/>
    <w:rsid w:val="00C7548D"/>
    <w:rsid w:val="00C754AD"/>
    <w:rsid w:val="00C75571"/>
    <w:rsid w:val="00C80A1C"/>
    <w:rsid w:val="00C81BBF"/>
    <w:rsid w:val="00C82094"/>
    <w:rsid w:val="00C826D4"/>
    <w:rsid w:val="00C83D36"/>
    <w:rsid w:val="00C84575"/>
    <w:rsid w:val="00C85976"/>
    <w:rsid w:val="00C85CFA"/>
    <w:rsid w:val="00C86E0A"/>
    <w:rsid w:val="00C870B2"/>
    <w:rsid w:val="00C87255"/>
    <w:rsid w:val="00C87907"/>
    <w:rsid w:val="00C917EE"/>
    <w:rsid w:val="00C92E20"/>
    <w:rsid w:val="00C96FDC"/>
    <w:rsid w:val="00CA1085"/>
    <w:rsid w:val="00CA39DA"/>
    <w:rsid w:val="00CA595D"/>
    <w:rsid w:val="00CA620F"/>
    <w:rsid w:val="00CB293D"/>
    <w:rsid w:val="00CB2E65"/>
    <w:rsid w:val="00CB2E91"/>
    <w:rsid w:val="00CB4167"/>
    <w:rsid w:val="00CB71CA"/>
    <w:rsid w:val="00CB7894"/>
    <w:rsid w:val="00CC18DC"/>
    <w:rsid w:val="00CD0091"/>
    <w:rsid w:val="00CE55D4"/>
    <w:rsid w:val="00CE6D36"/>
    <w:rsid w:val="00CF029B"/>
    <w:rsid w:val="00CF1EE5"/>
    <w:rsid w:val="00CF350F"/>
    <w:rsid w:val="00CF656B"/>
    <w:rsid w:val="00CF6BBB"/>
    <w:rsid w:val="00CF743E"/>
    <w:rsid w:val="00D01142"/>
    <w:rsid w:val="00D0235D"/>
    <w:rsid w:val="00D10804"/>
    <w:rsid w:val="00D14CD1"/>
    <w:rsid w:val="00D15B85"/>
    <w:rsid w:val="00D17403"/>
    <w:rsid w:val="00D20281"/>
    <w:rsid w:val="00D20438"/>
    <w:rsid w:val="00D20AE5"/>
    <w:rsid w:val="00D20EC5"/>
    <w:rsid w:val="00D2233C"/>
    <w:rsid w:val="00D2250D"/>
    <w:rsid w:val="00D26037"/>
    <w:rsid w:val="00D2675D"/>
    <w:rsid w:val="00D27226"/>
    <w:rsid w:val="00D30184"/>
    <w:rsid w:val="00D33133"/>
    <w:rsid w:val="00D377EF"/>
    <w:rsid w:val="00D37CA3"/>
    <w:rsid w:val="00D41FE0"/>
    <w:rsid w:val="00D44C17"/>
    <w:rsid w:val="00D50E6B"/>
    <w:rsid w:val="00D50FD5"/>
    <w:rsid w:val="00D51B42"/>
    <w:rsid w:val="00D51E6F"/>
    <w:rsid w:val="00D546ED"/>
    <w:rsid w:val="00D56948"/>
    <w:rsid w:val="00D56E0B"/>
    <w:rsid w:val="00D56E85"/>
    <w:rsid w:val="00D6044F"/>
    <w:rsid w:val="00D7193B"/>
    <w:rsid w:val="00D7459F"/>
    <w:rsid w:val="00D74B42"/>
    <w:rsid w:val="00D76707"/>
    <w:rsid w:val="00D84590"/>
    <w:rsid w:val="00D85D5A"/>
    <w:rsid w:val="00D85FFB"/>
    <w:rsid w:val="00D8787B"/>
    <w:rsid w:val="00D87F71"/>
    <w:rsid w:val="00D90A99"/>
    <w:rsid w:val="00D933EE"/>
    <w:rsid w:val="00D9436F"/>
    <w:rsid w:val="00D94D12"/>
    <w:rsid w:val="00D969C5"/>
    <w:rsid w:val="00D96E75"/>
    <w:rsid w:val="00DA093A"/>
    <w:rsid w:val="00DA2AB7"/>
    <w:rsid w:val="00DA49DA"/>
    <w:rsid w:val="00DA4F5F"/>
    <w:rsid w:val="00DA5F19"/>
    <w:rsid w:val="00DA7879"/>
    <w:rsid w:val="00DB0112"/>
    <w:rsid w:val="00DB3E9C"/>
    <w:rsid w:val="00DB4782"/>
    <w:rsid w:val="00DC4C0D"/>
    <w:rsid w:val="00DD14D5"/>
    <w:rsid w:val="00DD50A1"/>
    <w:rsid w:val="00DE1CDD"/>
    <w:rsid w:val="00DE2156"/>
    <w:rsid w:val="00DE2491"/>
    <w:rsid w:val="00DE3BE7"/>
    <w:rsid w:val="00DE4327"/>
    <w:rsid w:val="00DE4E9E"/>
    <w:rsid w:val="00DE7468"/>
    <w:rsid w:val="00DF466D"/>
    <w:rsid w:val="00DF55DB"/>
    <w:rsid w:val="00DF59F7"/>
    <w:rsid w:val="00E03205"/>
    <w:rsid w:val="00E05B03"/>
    <w:rsid w:val="00E0615C"/>
    <w:rsid w:val="00E10AF1"/>
    <w:rsid w:val="00E11013"/>
    <w:rsid w:val="00E13D49"/>
    <w:rsid w:val="00E1413F"/>
    <w:rsid w:val="00E16C3B"/>
    <w:rsid w:val="00E2070E"/>
    <w:rsid w:val="00E20CDF"/>
    <w:rsid w:val="00E22183"/>
    <w:rsid w:val="00E2220C"/>
    <w:rsid w:val="00E22B7F"/>
    <w:rsid w:val="00E25407"/>
    <w:rsid w:val="00E2742E"/>
    <w:rsid w:val="00E27AF6"/>
    <w:rsid w:val="00E31EF3"/>
    <w:rsid w:val="00E3269A"/>
    <w:rsid w:val="00E3457C"/>
    <w:rsid w:val="00E43314"/>
    <w:rsid w:val="00E44E57"/>
    <w:rsid w:val="00E47FAF"/>
    <w:rsid w:val="00E5184E"/>
    <w:rsid w:val="00E55378"/>
    <w:rsid w:val="00E55D70"/>
    <w:rsid w:val="00E57974"/>
    <w:rsid w:val="00E622C6"/>
    <w:rsid w:val="00E626EE"/>
    <w:rsid w:val="00E719EC"/>
    <w:rsid w:val="00E723BA"/>
    <w:rsid w:val="00E734B5"/>
    <w:rsid w:val="00E73CD4"/>
    <w:rsid w:val="00E80ABF"/>
    <w:rsid w:val="00E83A5F"/>
    <w:rsid w:val="00E86E06"/>
    <w:rsid w:val="00E9221F"/>
    <w:rsid w:val="00E930D4"/>
    <w:rsid w:val="00E93445"/>
    <w:rsid w:val="00E93EBF"/>
    <w:rsid w:val="00E9506E"/>
    <w:rsid w:val="00EA0A8A"/>
    <w:rsid w:val="00EA0C80"/>
    <w:rsid w:val="00EA55B5"/>
    <w:rsid w:val="00EA5C69"/>
    <w:rsid w:val="00EA5E12"/>
    <w:rsid w:val="00EB0AB9"/>
    <w:rsid w:val="00EB2338"/>
    <w:rsid w:val="00EB7407"/>
    <w:rsid w:val="00EC0B3F"/>
    <w:rsid w:val="00EC0B83"/>
    <w:rsid w:val="00EC1B64"/>
    <w:rsid w:val="00EC1B68"/>
    <w:rsid w:val="00EC3568"/>
    <w:rsid w:val="00EC409C"/>
    <w:rsid w:val="00EC581E"/>
    <w:rsid w:val="00EC6604"/>
    <w:rsid w:val="00ED0B91"/>
    <w:rsid w:val="00ED3659"/>
    <w:rsid w:val="00ED517A"/>
    <w:rsid w:val="00EE1E1A"/>
    <w:rsid w:val="00EE21C1"/>
    <w:rsid w:val="00EE2B0B"/>
    <w:rsid w:val="00EF0C31"/>
    <w:rsid w:val="00EF2ECA"/>
    <w:rsid w:val="00EF42A2"/>
    <w:rsid w:val="00EF5CC5"/>
    <w:rsid w:val="00EF5EC6"/>
    <w:rsid w:val="00EF7AA8"/>
    <w:rsid w:val="00F07841"/>
    <w:rsid w:val="00F114E8"/>
    <w:rsid w:val="00F1406C"/>
    <w:rsid w:val="00F14C60"/>
    <w:rsid w:val="00F17178"/>
    <w:rsid w:val="00F250C2"/>
    <w:rsid w:val="00F306C3"/>
    <w:rsid w:val="00F346FF"/>
    <w:rsid w:val="00F40B72"/>
    <w:rsid w:val="00F4766A"/>
    <w:rsid w:val="00F519B1"/>
    <w:rsid w:val="00F60EBD"/>
    <w:rsid w:val="00F63629"/>
    <w:rsid w:val="00F64D23"/>
    <w:rsid w:val="00F75018"/>
    <w:rsid w:val="00F77784"/>
    <w:rsid w:val="00F777D8"/>
    <w:rsid w:val="00F81CF4"/>
    <w:rsid w:val="00F81F15"/>
    <w:rsid w:val="00F83912"/>
    <w:rsid w:val="00F84A84"/>
    <w:rsid w:val="00F86D2C"/>
    <w:rsid w:val="00F977F6"/>
    <w:rsid w:val="00FA4E3D"/>
    <w:rsid w:val="00FA5C59"/>
    <w:rsid w:val="00FB0B30"/>
    <w:rsid w:val="00FB1C45"/>
    <w:rsid w:val="00FB2503"/>
    <w:rsid w:val="00FB3E17"/>
    <w:rsid w:val="00FB5CA7"/>
    <w:rsid w:val="00FB7652"/>
    <w:rsid w:val="00FC081B"/>
    <w:rsid w:val="00FC19BC"/>
    <w:rsid w:val="00FC24A9"/>
    <w:rsid w:val="00FC3690"/>
    <w:rsid w:val="00FC744E"/>
    <w:rsid w:val="00FD0903"/>
    <w:rsid w:val="00FD138C"/>
    <w:rsid w:val="00FD623E"/>
    <w:rsid w:val="00FE022B"/>
    <w:rsid w:val="00FE0D83"/>
    <w:rsid w:val="00FE3702"/>
    <w:rsid w:val="00FE45FF"/>
    <w:rsid w:val="00FE6333"/>
    <w:rsid w:val="00FF0244"/>
    <w:rsid w:val="00FF0396"/>
    <w:rsid w:val="00FF0BA9"/>
    <w:rsid w:val="00FF3B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37DBAF"/>
  <w15:docId w15:val="{973494D9-3017-4147-8C28-F4598DD36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5">
    <w:name w:val="heading 5"/>
    <w:basedOn w:val="Normal"/>
    <w:next w:val="Normal"/>
    <w:link w:val="Heading5Char"/>
    <w:uiPriority w:val="9"/>
    <w:qFormat/>
    <w:rsid w:val="00C33ADD"/>
    <w:pPr>
      <w:spacing w:before="220" w:after="40"/>
      <w:outlineLvl w:val="4"/>
    </w:pPr>
    <w:rPr>
      <w:rFonts w:ascii="Arial" w:hAnsi="Arial"/>
      <w:b/>
      <w:bCs/>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43F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vel1">
    <w:name w:val="Level 1"/>
    <w:basedOn w:val="TableGrid"/>
    <w:rsid w:val="00DF55DB"/>
    <w:pPr>
      <w:tabs>
        <w:tab w:val="left" w:pos="2880"/>
        <w:tab w:val="left" w:pos="4320"/>
        <w:tab w:val="left" w:pos="10080"/>
      </w:tabs>
      <w:jc w:val="center"/>
    </w:pPr>
    <w:rPr>
      <w:rFonts w:ascii="Arial" w:hAnsi="Arial"/>
      <w:b/>
      <w:color w:val="339966"/>
      <w:sz w:val="28"/>
    </w:rPr>
    <w:tblPr>
      <w:jc w:val="center"/>
    </w:tblPr>
    <w:trPr>
      <w:jc w:val="center"/>
    </w:trPr>
    <w:tcPr>
      <w:vAlign w:val="center"/>
    </w:tcPr>
  </w:style>
  <w:style w:type="paragraph" w:styleId="Caption">
    <w:name w:val="caption"/>
    <w:basedOn w:val="Normal"/>
    <w:next w:val="Normal"/>
    <w:qFormat/>
    <w:rsid w:val="00DF55DB"/>
    <w:rPr>
      <w:b/>
      <w:bCs/>
      <w:sz w:val="20"/>
      <w:szCs w:val="20"/>
    </w:rPr>
  </w:style>
  <w:style w:type="table" w:customStyle="1" w:styleId="Level2">
    <w:name w:val="Level 2"/>
    <w:basedOn w:val="TableGrid"/>
    <w:rsid w:val="00DF55DB"/>
    <w:rPr>
      <w:sz w:val="24"/>
    </w:rPr>
    <w:tblPr/>
  </w:style>
  <w:style w:type="table" w:customStyle="1" w:styleId="Level3">
    <w:name w:val="Level 3"/>
    <w:basedOn w:val="TableGrid"/>
    <w:rsid w:val="00822547"/>
    <w:rPr>
      <w:sz w:val="22"/>
    </w:rPr>
    <w:tblPr>
      <w:tblInd w:w="720" w:type="dxa"/>
      <w:tblCellMar>
        <w:left w:w="115" w:type="dxa"/>
        <w:right w:w="115" w:type="dxa"/>
      </w:tblCellMar>
    </w:tblPr>
  </w:style>
  <w:style w:type="paragraph" w:styleId="Header">
    <w:name w:val="header"/>
    <w:basedOn w:val="Normal"/>
    <w:rsid w:val="00860CF7"/>
    <w:pPr>
      <w:tabs>
        <w:tab w:val="center" w:pos="4320"/>
        <w:tab w:val="right" w:pos="8640"/>
      </w:tabs>
    </w:pPr>
  </w:style>
  <w:style w:type="paragraph" w:styleId="Footer">
    <w:name w:val="footer"/>
    <w:basedOn w:val="Normal"/>
    <w:rsid w:val="00860CF7"/>
    <w:pPr>
      <w:tabs>
        <w:tab w:val="center" w:pos="4320"/>
        <w:tab w:val="right" w:pos="8640"/>
      </w:tabs>
    </w:pPr>
  </w:style>
  <w:style w:type="character" w:styleId="PageNumber">
    <w:name w:val="page number"/>
    <w:basedOn w:val="DefaultParagraphFont"/>
    <w:rsid w:val="00860CF7"/>
  </w:style>
  <w:style w:type="character" w:customStyle="1" w:styleId="Heading5Char">
    <w:name w:val="Heading 5 Char"/>
    <w:link w:val="Heading5"/>
    <w:uiPriority w:val="9"/>
    <w:rsid w:val="00C33ADD"/>
    <w:rPr>
      <w:rFonts w:ascii="Arial" w:hAnsi="Arial" w:cs="Arial"/>
      <w:b/>
      <w:bCs/>
      <w:color w:val="000000"/>
      <w:sz w:val="22"/>
      <w:szCs w:val="22"/>
    </w:rPr>
  </w:style>
  <w:style w:type="character" w:styleId="Hyperlink">
    <w:name w:val="Hyperlink"/>
    <w:uiPriority w:val="99"/>
    <w:rsid w:val="00AA403E"/>
    <w:rPr>
      <w:color w:val="0000FF"/>
      <w:u w:val="single"/>
    </w:rPr>
  </w:style>
  <w:style w:type="paragraph" w:styleId="BalloonText">
    <w:name w:val="Balloon Text"/>
    <w:basedOn w:val="Normal"/>
    <w:link w:val="BalloonTextChar"/>
    <w:semiHidden/>
    <w:unhideWhenUsed/>
    <w:rsid w:val="00E930D4"/>
    <w:rPr>
      <w:rFonts w:ascii="Tahoma" w:hAnsi="Tahoma" w:cs="Tahoma"/>
      <w:sz w:val="16"/>
      <w:szCs w:val="16"/>
    </w:rPr>
  </w:style>
  <w:style w:type="character" w:customStyle="1" w:styleId="BalloonTextChar">
    <w:name w:val="Balloon Text Char"/>
    <w:basedOn w:val="DefaultParagraphFont"/>
    <w:link w:val="BalloonText"/>
    <w:semiHidden/>
    <w:rsid w:val="00E930D4"/>
    <w:rPr>
      <w:rFonts w:ascii="Tahoma" w:hAnsi="Tahoma" w:cs="Tahoma"/>
      <w:sz w:val="16"/>
      <w:szCs w:val="16"/>
    </w:rPr>
  </w:style>
  <w:style w:type="paragraph" w:styleId="NormalWeb">
    <w:name w:val="Normal (Web)"/>
    <w:basedOn w:val="Normal"/>
    <w:uiPriority w:val="99"/>
    <w:unhideWhenUsed/>
    <w:rsid w:val="00601BE7"/>
    <w:pPr>
      <w:spacing w:before="100" w:beforeAutospacing="1" w:after="100" w:afterAutospacing="1"/>
    </w:pPr>
  </w:style>
  <w:style w:type="paragraph" w:styleId="ListParagraph">
    <w:name w:val="List Paragraph"/>
    <w:basedOn w:val="Normal"/>
    <w:uiPriority w:val="34"/>
    <w:qFormat/>
    <w:rsid w:val="00903FBF"/>
    <w:pPr>
      <w:spacing w:after="160" w:line="256" w:lineRule="auto"/>
      <w:ind w:left="720"/>
      <w:contextualSpacing/>
    </w:pPr>
    <w:rPr>
      <w:rFonts w:asciiTheme="minorHAnsi" w:eastAsiaTheme="minorHAnsi" w:hAnsiTheme="minorHAnsi" w:cstheme="minorBidi"/>
      <w:sz w:val="22"/>
      <w:szCs w:val="22"/>
    </w:rPr>
  </w:style>
  <w:style w:type="character" w:customStyle="1" w:styleId="UnresolvedMention1">
    <w:name w:val="Unresolved Mention1"/>
    <w:basedOn w:val="DefaultParagraphFont"/>
    <w:uiPriority w:val="99"/>
    <w:semiHidden/>
    <w:unhideWhenUsed/>
    <w:rsid w:val="006E23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7"/>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provocouncil" TargetMode="External"/><Relationship Id="rId13" Type="http://schemas.openxmlformats.org/officeDocument/2006/relationships/hyperlink" Target="https://www.youtube.com/user/provocitycouncil" TargetMode="External"/><Relationship Id="rId18" Type="http://schemas.openxmlformats.org/officeDocument/2006/relationships/hyperlink" Target="http://utah.gov/pmn" TargetMode="External"/><Relationship Id="rId3" Type="http://schemas.openxmlformats.org/officeDocument/2006/relationships/settings" Target="settings.xml"/><Relationship Id="rId7" Type="http://schemas.openxmlformats.org/officeDocument/2006/relationships/hyperlink" Target="https://www.youtube.com/user/provocitycouncil" TargetMode="External"/><Relationship Id="rId12" Type="http://schemas.openxmlformats.org/officeDocument/2006/relationships/hyperlink" Target="https://documents.provo.org/onbaseagendaonline" TargetMode="External"/><Relationship Id="rId17" Type="http://schemas.openxmlformats.org/officeDocument/2006/relationships/hyperlink" Target="https://documents.provo.org/onbaseagendaonline" TargetMode="External"/><Relationship Id="rId2" Type="http://schemas.openxmlformats.org/officeDocument/2006/relationships/styles" Target="styles.xml"/><Relationship Id="rId16" Type="http://schemas.openxmlformats.org/officeDocument/2006/relationships/hyperlink" Target="https://www.youtube.com/user/provocitycounci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youtube.com/provocitycouncil" TargetMode="External"/><Relationship Id="rId11" Type="http://schemas.openxmlformats.org/officeDocument/2006/relationships/hyperlink" Target="provo.gov/434/City-Council" TargetMode="External"/><Relationship Id="rId5" Type="http://schemas.openxmlformats.org/officeDocument/2006/relationships/image" Target="media/image1.png"/><Relationship Id="rId15" Type="http://schemas.openxmlformats.org/officeDocument/2006/relationships/hyperlink" Target="mailto:kmartins@provo.gov?subject=Special%20Accommodations%20Needed" TargetMode="External"/><Relationship Id="rId10" Type="http://schemas.openxmlformats.org/officeDocument/2006/relationships/hyperlink" Target="mailto:council@provo.gov?subject=Comments%20Regarding%20an%20Agenda%20Ite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zoom.us/" TargetMode="External"/><Relationship Id="rId14" Type="http://schemas.openxmlformats.org/officeDocument/2006/relationships/hyperlink" Target="http://opencityhall.prov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5519</TotalTime>
  <Pages>3</Pages>
  <Words>978</Words>
  <Characters>5419</Characters>
  <Application>Microsoft Office Word</Application>
  <DocSecurity>0</DocSecurity>
  <Lines>216</Lines>
  <Paragraphs>145</Paragraphs>
  <ScaleCrop>false</ScaleCrop>
  <HeadingPairs>
    <vt:vector size="2" baseType="variant">
      <vt:variant>
        <vt:lpstr>Title</vt:lpstr>
      </vt:variant>
      <vt:variant>
        <vt:i4>1</vt:i4>
      </vt:variant>
    </vt:vector>
  </HeadingPairs>
  <TitlesOfParts>
    <vt:vector size="1" baseType="lpstr">
      <vt:lpstr/>
    </vt:vector>
  </TitlesOfParts>
  <Company>alphacorp</Company>
  <LinksUpToDate>false</LinksUpToDate>
  <CharactersWithSpaces>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Kevin Martins</cp:lastModifiedBy>
  <cp:revision>117</cp:revision>
  <dcterms:created xsi:type="dcterms:W3CDTF">2017-07-14T21:33:00Z</dcterms:created>
  <dcterms:modified xsi:type="dcterms:W3CDTF">2025-11-10T15:17:00Z</dcterms:modified>
</cp:coreProperties>
</file>