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2A" w:rsidRDefault="00651998" w:rsidP="00651998">
      <w:pPr>
        <w:jc w:val="center"/>
        <w:rPr>
          <w:b/>
          <w:sz w:val="32"/>
          <w:szCs w:val="32"/>
        </w:rPr>
      </w:pPr>
      <w:r w:rsidRPr="00651998">
        <w:rPr>
          <w:b/>
          <w:sz w:val="32"/>
          <w:szCs w:val="32"/>
        </w:rPr>
        <w:t>NOTICE OF MUNICIPAL GENERAL ELECTION CANVASS</w:t>
      </w:r>
    </w:p>
    <w:p w:rsidR="00651998" w:rsidRDefault="00651998" w:rsidP="00651998">
      <w:pPr>
        <w:jc w:val="center"/>
        <w:rPr>
          <w:sz w:val="24"/>
          <w:szCs w:val="24"/>
        </w:rPr>
      </w:pPr>
      <w:r w:rsidRPr="00651998">
        <w:rPr>
          <w:sz w:val="24"/>
          <w:szCs w:val="24"/>
        </w:rPr>
        <w:t>Notice is given that the Board of Canvassers for the 2025 Municipal General Election will meet to canvass the Municipal General Election as follows:</w:t>
      </w:r>
    </w:p>
    <w:p w:rsidR="00651998" w:rsidRPr="00651998" w:rsidRDefault="00651998" w:rsidP="00651998">
      <w:pPr>
        <w:jc w:val="center"/>
        <w:rPr>
          <w:b/>
          <w:sz w:val="24"/>
          <w:szCs w:val="24"/>
        </w:rPr>
      </w:pPr>
      <w:r w:rsidRPr="00651998">
        <w:rPr>
          <w:b/>
          <w:sz w:val="24"/>
          <w:szCs w:val="24"/>
        </w:rPr>
        <w:t>Brigham City</w:t>
      </w:r>
    </w:p>
    <w:p w:rsidR="00651998" w:rsidRDefault="00651998" w:rsidP="00651998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 November 18, 2025 12:00 pm at Brigham City Offices 20 N. Main Brigham City, Utah</w:t>
      </w:r>
    </w:p>
    <w:p w:rsidR="00651998" w:rsidRPr="00651998" w:rsidRDefault="00651998" w:rsidP="00651998">
      <w:pPr>
        <w:jc w:val="center"/>
        <w:rPr>
          <w:b/>
          <w:sz w:val="24"/>
          <w:szCs w:val="24"/>
        </w:rPr>
      </w:pPr>
      <w:r w:rsidRPr="00651998">
        <w:rPr>
          <w:b/>
          <w:sz w:val="24"/>
          <w:szCs w:val="24"/>
        </w:rPr>
        <w:t>Deweyville Town</w:t>
      </w:r>
    </w:p>
    <w:p w:rsidR="00651998" w:rsidRDefault="00651998" w:rsidP="00651998">
      <w:pPr>
        <w:jc w:val="center"/>
      </w:pPr>
      <w:r w:rsidRPr="00651998">
        <w:t>Thursday November 13, 2025 7:00 pm at Deweyville Town Hall 10870 N Highway 38 Deweyville, Utah</w:t>
      </w:r>
    </w:p>
    <w:p w:rsidR="00651998" w:rsidRPr="00651998" w:rsidRDefault="00651998" w:rsidP="00651998">
      <w:pPr>
        <w:jc w:val="center"/>
        <w:rPr>
          <w:b/>
        </w:rPr>
      </w:pPr>
      <w:r w:rsidRPr="00651998">
        <w:rPr>
          <w:b/>
        </w:rPr>
        <w:t>Elwood Town</w:t>
      </w:r>
    </w:p>
    <w:p w:rsidR="00651998" w:rsidRDefault="00651998" w:rsidP="00651998">
      <w:pPr>
        <w:jc w:val="center"/>
      </w:pPr>
      <w:r>
        <w:t xml:space="preserve">Wednesday November 12, 2025 7:00 pm at Elwood Town Hall 5235 W 8800 N </w:t>
      </w:r>
      <w:r w:rsidR="004C2A39">
        <w:t>Elwood</w:t>
      </w:r>
      <w:bookmarkStart w:id="0" w:name="_GoBack"/>
      <w:bookmarkEnd w:id="0"/>
      <w:r>
        <w:t>, Utah</w:t>
      </w:r>
    </w:p>
    <w:p w:rsidR="00651998" w:rsidRDefault="00651998" w:rsidP="00651998">
      <w:pPr>
        <w:jc w:val="center"/>
        <w:rPr>
          <w:b/>
        </w:rPr>
      </w:pPr>
      <w:r w:rsidRPr="00507223">
        <w:rPr>
          <w:b/>
        </w:rPr>
        <w:t>Garland City</w:t>
      </w:r>
    </w:p>
    <w:p w:rsidR="00507223" w:rsidRDefault="00507223" w:rsidP="00651998">
      <w:pPr>
        <w:jc w:val="center"/>
      </w:pPr>
      <w:r w:rsidRPr="00507223">
        <w:t>Wednesday November 12, 2025 7:00 pm at Garland City Offices 72 N. Main Garland, Utah</w:t>
      </w:r>
    </w:p>
    <w:p w:rsidR="00507223" w:rsidRPr="00507223" w:rsidRDefault="00507223" w:rsidP="00651998">
      <w:pPr>
        <w:jc w:val="center"/>
        <w:rPr>
          <w:b/>
        </w:rPr>
      </w:pPr>
      <w:proofErr w:type="spellStart"/>
      <w:r w:rsidRPr="00507223">
        <w:rPr>
          <w:b/>
        </w:rPr>
        <w:t>Honeyville</w:t>
      </w:r>
      <w:proofErr w:type="spellEnd"/>
      <w:r w:rsidR="00634D60">
        <w:rPr>
          <w:b/>
        </w:rPr>
        <w:t xml:space="preserve"> City</w:t>
      </w:r>
    </w:p>
    <w:p w:rsidR="00651998" w:rsidRDefault="00651998" w:rsidP="00651998">
      <w:pPr>
        <w:jc w:val="center"/>
      </w:pPr>
      <w:r>
        <w:t>Wednesday November 12, 2025 7:00</w:t>
      </w:r>
      <w:r w:rsidR="00507223">
        <w:t xml:space="preserve"> pm at </w:t>
      </w:r>
      <w:proofErr w:type="spellStart"/>
      <w:r w:rsidR="00507223">
        <w:t>Honeyville</w:t>
      </w:r>
      <w:proofErr w:type="spellEnd"/>
      <w:r w:rsidR="00507223">
        <w:t xml:space="preserve"> City Offices 2635 W 6980 N </w:t>
      </w:r>
      <w:proofErr w:type="spellStart"/>
      <w:r w:rsidR="00507223">
        <w:t>Honeyville</w:t>
      </w:r>
      <w:proofErr w:type="spellEnd"/>
      <w:r w:rsidR="00507223">
        <w:t>, Utah</w:t>
      </w:r>
    </w:p>
    <w:p w:rsidR="00507223" w:rsidRPr="00507223" w:rsidRDefault="00507223" w:rsidP="00651998">
      <w:pPr>
        <w:jc w:val="center"/>
        <w:rPr>
          <w:b/>
        </w:rPr>
      </w:pPr>
      <w:r w:rsidRPr="00507223">
        <w:rPr>
          <w:b/>
        </w:rPr>
        <w:t>Howell Town</w:t>
      </w:r>
    </w:p>
    <w:p w:rsidR="00507223" w:rsidRDefault="00507223" w:rsidP="00651998">
      <w:pPr>
        <w:jc w:val="center"/>
      </w:pPr>
      <w:r>
        <w:t>Wednesday November 12,</w:t>
      </w:r>
      <w:r w:rsidR="00CE1F78">
        <w:t xml:space="preserve"> 2025</w:t>
      </w:r>
      <w:r>
        <w:t xml:space="preserve"> 7:00 pm at Howell Town Offices 16020 N 17400 W Howell, Utah</w:t>
      </w:r>
    </w:p>
    <w:p w:rsidR="00507223" w:rsidRPr="00507223" w:rsidRDefault="00507223" w:rsidP="00651998">
      <w:pPr>
        <w:jc w:val="center"/>
        <w:rPr>
          <w:b/>
        </w:rPr>
      </w:pPr>
      <w:r w:rsidRPr="00507223">
        <w:rPr>
          <w:b/>
        </w:rPr>
        <w:t>Mantua Town</w:t>
      </w:r>
    </w:p>
    <w:p w:rsidR="00507223" w:rsidRDefault="00507223" w:rsidP="00651998">
      <w:pPr>
        <w:jc w:val="center"/>
      </w:pPr>
      <w:r>
        <w:t xml:space="preserve">Tuesday November 18, 2025 </w:t>
      </w:r>
      <w:r w:rsidR="004C2A39">
        <w:t>6:30</w:t>
      </w:r>
      <w:r>
        <w:t xml:space="preserve"> pm at Mantua Town Hall 409 N. Main Mantua, Utah</w:t>
      </w:r>
    </w:p>
    <w:p w:rsidR="00507223" w:rsidRPr="00507223" w:rsidRDefault="00507223" w:rsidP="00651998">
      <w:pPr>
        <w:jc w:val="center"/>
        <w:rPr>
          <w:b/>
        </w:rPr>
      </w:pPr>
      <w:r w:rsidRPr="00507223">
        <w:rPr>
          <w:b/>
        </w:rPr>
        <w:t>Plymouth Town</w:t>
      </w:r>
    </w:p>
    <w:p w:rsidR="00507223" w:rsidRDefault="00507223" w:rsidP="00651998">
      <w:pPr>
        <w:jc w:val="center"/>
      </w:pPr>
      <w:r>
        <w:t>Wednesday November 12, 2025 7:00 pm at Plymouth Town Hall 20120 N 5200 W Plymouth, Utah</w:t>
      </w:r>
    </w:p>
    <w:p w:rsidR="00507223" w:rsidRPr="00507223" w:rsidRDefault="00507223" w:rsidP="00651998">
      <w:pPr>
        <w:jc w:val="center"/>
        <w:rPr>
          <w:b/>
        </w:rPr>
      </w:pPr>
      <w:r w:rsidRPr="00507223">
        <w:rPr>
          <w:b/>
        </w:rPr>
        <w:t>Perry City</w:t>
      </w:r>
    </w:p>
    <w:p w:rsidR="00507223" w:rsidRDefault="00507223" w:rsidP="00651998">
      <w:pPr>
        <w:jc w:val="center"/>
      </w:pPr>
      <w:r>
        <w:t>Tuesday November 18, 2025 6:00 pm at Perry City Offices 1950 S. Highway 89 Perry. Utah</w:t>
      </w:r>
    </w:p>
    <w:p w:rsidR="00507223" w:rsidRPr="00507223" w:rsidRDefault="00507223" w:rsidP="00651998">
      <w:pPr>
        <w:jc w:val="center"/>
        <w:rPr>
          <w:b/>
        </w:rPr>
      </w:pPr>
      <w:r w:rsidRPr="00507223">
        <w:rPr>
          <w:b/>
        </w:rPr>
        <w:t>Tremonton City</w:t>
      </w:r>
    </w:p>
    <w:p w:rsidR="00507223" w:rsidRDefault="00507223" w:rsidP="00651998">
      <w:pPr>
        <w:jc w:val="center"/>
      </w:pPr>
      <w:r>
        <w:t>Tuesday November 18, 2025 7:00 pm at Tremonton City Offices 102 S. Tremont St. Tremonton, Utah</w:t>
      </w:r>
    </w:p>
    <w:p w:rsidR="00507223" w:rsidRPr="00507223" w:rsidRDefault="00507223" w:rsidP="00651998">
      <w:pPr>
        <w:jc w:val="center"/>
        <w:rPr>
          <w:b/>
        </w:rPr>
      </w:pPr>
      <w:r w:rsidRPr="00507223">
        <w:rPr>
          <w:b/>
        </w:rPr>
        <w:t>Willard City</w:t>
      </w:r>
    </w:p>
    <w:p w:rsidR="00507223" w:rsidRDefault="00507223" w:rsidP="00651998">
      <w:pPr>
        <w:jc w:val="center"/>
      </w:pPr>
      <w:r>
        <w:t>Tuesday November 18, 2025 6:00 pm at Willard City Offices 80 W. 50 S. Willard, Utah</w:t>
      </w:r>
    </w:p>
    <w:p w:rsidR="00507223" w:rsidRDefault="00507223" w:rsidP="00651998">
      <w:pPr>
        <w:jc w:val="center"/>
      </w:pPr>
    </w:p>
    <w:p w:rsidR="00507223" w:rsidRDefault="00CB797A" w:rsidP="00651998">
      <w:pPr>
        <w:jc w:val="center"/>
      </w:pPr>
      <w:r>
        <w:t xml:space="preserve">The election canvass results will </w:t>
      </w:r>
      <w:r w:rsidR="00CE1F78">
        <w:t xml:space="preserve">then </w:t>
      </w:r>
      <w:r>
        <w:t xml:space="preserve">be available at </w:t>
      </w:r>
      <w:hyperlink r:id="rId4" w:history="1">
        <w:r w:rsidRPr="003B6323">
          <w:rPr>
            <w:rStyle w:val="Hyperlink"/>
          </w:rPr>
          <w:t>www.boxeldercountyut.gov/elections</w:t>
        </w:r>
      </w:hyperlink>
      <w:r>
        <w:t xml:space="preserve"> or a physical copy at the Box Elder County Clerk’s Office</w:t>
      </w:r>
      <w:r w:rsidR="00CE1F78">
        <w:t xml:space="preserve"> 1 South Main Suite #10 Brigham City, Utah.</w:t>
      </w:r>
    </w:p>
    <w:p w:rsidR="00CE1F78" w:rsidRPr="00651998" w:rsidRDefault="00CE1F78" w:rsidP="00651998">
      <w:pPr>
        <w:jc w:val="center"/>
      </w:pPr>
      <w:r>
        <w:t>For further information, please call the Box Elder County Clerk’s Office 435-734-3393</w:t>
      </w:r>
    </w:p>
    <w:sectPr w:rsidR="00CE1F78" w:rsidRPr="00651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98"/>
    <w:rsid w:val="00131B2A"/>
    <w:rsid w:val="004C2A39"/>
    <w:rsid w:val="00507223"/>
    <w:rsid w:val="00634D60"/>
    <w:rsid w:val="00651998"/>
    <w:rsid w:val="00CB797A"/>
    <w:rsid w:val="00C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5F7B"/>
  <w15:chartTrackingRefBased/>
  <w15:docId w15:val="{0002F9D7-46AC-47F3-9CA6-2ED107E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9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xeldercountyut.gov/e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myoung</dc:creator>
  <cp:keywords/>
  <dc:description/>
  <cp:lastModifiedBy>myoung</cp:lastModifiedBy>
  <cp:revision>2</cp:revision>
  <cp:lastPrinted>2025-11-07T16:49:00Z</cp:lastPrinted>
  <dcterms:created xsi:type="dcterms:W3CDTF">2025-11-07T16:14:00Z</dcterms:created>
  <dcterms:modified xsi:type="dcterms:W3CDTF">2025-11-07T17:15:00Z</dcterms:modified>
</cp:coreProperties>
</file>