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850B" w14:textId="7BDFFE9A" w:rsidR="004C58D7" w:rsidRDefault="00656D26" w:rsidP="00656D26">
      <w:pPr>
        <w:jc w:val="center"/>
      </w:pPr>
      <w:r>
        <w:t>Agenda</w:t>
      </w:r>
    </w:p>
    <w:p w14:paraId="72D574CB" w14:textId="3EE464BF" w:rsidR="00656D26" w:rsidRDefault="00656D26" w:rsidP="00656D26">
      <w:pPr>
        <w:jc w:val="center"/>
      </w:pPr>
      <w:r>
        <w:t>Public Hearing</w:t>
      </w:r>
    </w:p>
    <w:p w14:paraId="3BA4E2DB" w14:textId="122A723E" w:rsidR="00656D26" w:rsidRDefault="00656D26" w:rsidP="00656D26">
      <w:pPr>
        <w:jc w:val="center"/>
      </w:pPr>
      <w:r>
        <w:t>November 19, 2025</w:t>
      </w:r>
    </w:p>
    <w:p w14:paraId="5B83CD75" w14:textId="54C413A0" w:rsidR="00656D26" w:rsidRDefault="00656D26" w:rsidP="00656D26">
      <w:pPr>
        <w:jc w:val="center"/>
      </w:pPr>
      <w:r>
        <w:t>4:00pm</w:t>
      </w:r>
    </w:p>
    <w:p w14:paraId="6F53BF91" w14:textId="77777777" w:rsidR="00656D26" w:rsidRDefault="00656D26" w:rsidP="00656D26">
      <w:pPr>
        <w:jc w:val="center"/>
      </w:pPr>
    </w:p>
    <w:p w14:paraId="5B9C647D" w14:textId="21EA00F1" w:rsidR="00656D26" w:rsidRDefault="00656D26" w:rsidP="00656D26">
      <w:pPr>
        <w:pStyle w:val="ListParagraph"/>
        <w:numPr>
          <w:ilvl w:val="0"/>
          <w:numId w:val="1"/>
        </w:numPr>
      </w:pPr>
      <w:r>
        <w:t>Call to Order</w:t>
      </w:r>
    </w:p>
    <w:p w14:paraId="1A95657F" w14:textId="0EF04BDE" w:rsidR="00656D26" w:rsidRPr="00656D26" w:rsidRDefault="00656D26" w:rsidP="00656D26">
      <w:pPr>
        <w:pStyle w:val="ListParagraph"/>
        <w:numPr>
          <w:ilvl w:val="0"/>
          <w:numId w:val="1"/>
        </w:numPr>
      </w:pPr>
      <w:r>
        <w:t xml:space="preserve">Public Comment regarding Ordinance 2025-01 </w:t>
      </w:r>
      <w:r w:rsidRPr="00656D26">
        <w:rPr>
          <w:b/>
          <w:bCs/>
        </w:rPr>
        <w:t>Repeal of a 1955 Document Purporting to be an Ordinance</w:t>
      </w:r>
    </w:p>
    <w:p w14:paraId="6373A5BF" w14:textId="66B48941" w:rsidR="00656D26" w:rsidRPr="00656D26" w:rsidRDefault="00656D26" w:rsidP="00656D26">
      <w:pPr>
        <w:pStyle w:val="ListParagraph"/>
        <w:numPr>
          <w:ilvl w:val="0"/>
          <w:numId w:val="1"/>
        </w:numPr>
      </w:pPr>
      <w:r w:rsidRPr="00656D26">
        <w:t>Adjourn Meeting</w:t>
      </w:r>
    </w:p>
    <w:p w14:paraId="7492926B" w14:textId="77777777" w:rsidR="00656D26" w:rsidRPr="00656D26" w:rsidRDefault="00656D26" w:rsidP="00656D26"/>
    <w:p w14:paraId="1C0D85F7" w14:textId="77777777" w:rsidR="00656D26" w:rsidRDefault="00656D26" w:rsidP="00656D26"/>
    <w:p w14:paraId="391A5F6D" w14:textId="77777777" w:rsidR="00656D26" w:rsidRPr="00656D26" w:rsidRDefault="00656D26" w:rsidP="00656D26">
      <w:pPr>
        <w:rPr>
          <w:sz w:val="18"/>
          <w:szCs w:val="18"/>
        </w:rPr>
      </w:pPr>
      <w:r w:rsidRPr="00656D26">
        <w:rPr>
          <w:sz w:val="18"/>
          <w:szCs w:val="18"/>
        </w:rPr>
        <w:t>Public Hearing Procedures (to be enforced by the chairman of the meeting) </w:t>
      </w:r>
    </w:p>
    <w:p w14:paraId="43CBB668" w14:textId="77777777" w:rsidR="00656D26" w:rsidRPr="00656D26" w:rsidRDefault="00656D26" w:rsidP="00656D26">
      <w:pPr>
        <w:numPr>
          <w:ilvl w:val="0"/>
          <w:numId w:val="2"/>
        </w:numPr>
        <w:rPr>
          <w:sz w:val="18"/>
          <w:szCs w:val="18"/>
        </w:rPr>
      </w:pPr>
      <w:r w:rsidRPr="00656D26">
        <w:rPr>
          <w:sz w:val="18"/>
          <w:szCs w:val="18"/>
        </w:rPr>
        <w:t>Speaker time: up to 5 minutes per speaker. No yielding time.</w:t>
      </w:r>
    </w:p>
    <w:p w14:paraId="79219D80" w14:textId="77777777" w:rsidR="00656D26" w:rsidRPr="00656D26" w:rsidRDefault="00656D26" w:rsidP="00656D26">
      <w:pPr>
        <w:numPr>
          <w:ilvl w:val="0"/>
          <w:numId w:val="2"/>
        </w:numPr>
        <w:rPr>
          <w:sz w:val="18"/>
          <w:szCs w:val="18"/>
        </w:rPr>
      </w:pPr>
      <w:r w:rsidRPr="00656D26">
        <w:rPr>
          <w:sz w:val="18"/>
          <w:szCs w:val="18"/>
        </w:rPr>
        <w:t xml:space="preserve">One turn per person until </w:t>
      </w:r>
      <w:proofErr w:type="gramStart"/>
      <w:r w:rsidRPr="00656D26">
        <w:rPr>
          <w:sz w:val="18"/>
          <w:szCs w:val="18"/>
        </w:rPr>
        <w:t>all have been heard</w:t>
      </w:r>
      <w:proofErr w:type="gramEnd"/>
      <w:r w:rsidRPr="00656D26">
        <w:rPr>
          <w:sz w:val="18"/>
          <w:szCs w:val="18"/>
        </w:rPr>
        <w:t>. A second round only if time allows.</w:t>
      </w:r>
    </w:p>
    <w:p w14:paraId="19A44305" w14:textId="77777777" w:rsidR="00656D26" w:rsidRPr="00656D26" w:rsidRDefault="00656D26" w:rsidP="00656D26">
      <w:pPr>
        <w:numPr>
          <w:ilvl w:val="0"/>
          <w:numId w:val="2"/>
        </w:numPr>
        <w:rPr>
          <w:sz w:val="18"/>
          <w:szCs w:val="18"/>
        </w:rPr>
      </w:pPr>
      <w:r w:rsidRPr="00656D26">
        <w:rPr>
          <w:sz w:val="18"/>
          <w:szCs w:val="18"/>
        </w:rPr>
        <w:t>Speakers state name and municipality of residence. Address comments to the Council. Avoid repetition and personal attacks.</w:t>
      </w:r>
    </w:p>
    <w:p w14:paraId="4DABD2AF" w14:textId="77777777" w:rsidR="00656D26" w:rsidRPr="00656D26" w:rsidRDefault="00656D26" w:rsidP="00656D26">
      <w:pPr>
        <w:numPr>
          <w:ilvl w:val="0"/>
          <w:numId w:val="2"/>
        </w:numPr>
        <w:rPr>
          <w:sz w:val="18"/>
          <w:szCs w:val="18"/>
        </w:rPr>
      </w:pPr>
      <w:r w:rsidRPr="00656D26">
        <w:rPr>
          <w:sz w:val="18"/>
          <w:szCs w:val="18"/>
        </w:rPr>
        <w:t>Written comments will be accepted through the date of the hearing.</w:t>
      </w:r>
    </w:p>
    <w:p w14:paraId="53BE626F" w14:textId="77777777" w:rsidR="00656D26" w:rsidRPr="00656D26" w:rsidRDefault="00656D26" w:rsidP="00656D26">
      <w:pPr>
        <w:numPr>
          <w:ilvl w:val="0"/>
          <w:numId w:val="2"/>
        </w:numPr>
        <w:rPr>
          <w:sz w:val="18"/>
          <w:szCs w:val="18"/>
        </w:rPr>
      </w:pPr>
      <w:r w:rsidRPr="00656D26">
        <w:rPr>
          <w:sz w:val="18"/>
          <w:szCs w:val="18"/>
        </w:rPr>
        <w:t>No remote participation will be offered. This is an in-person hearing.</w:t>
      </w:r>
    </w:p>
    <w:p w14:paraId="49D31484" w14:textId="77777777" w:rsidR="00656D26" w:rsidRPr="00656D26" w:rsidRDefault="00656D26" w:rsidP="00656D26">
      <w:pPr>
        <w:numPr>
          <w:ilvl w:val="0"/>
          <w:numId w:val="2"/>
        </w:numPr>
        <w:rPr>
          <w:sz w:val="18"/>
          <w:szCs w:val="18"/>
        </w:rPr>
      </w:pPr>
      <w:r w:rsidRPr="00656D26">
        <w:rPr>
          <w:sz w:val="18"/>
          <w:szCs w:val="18"/>
        </w:rPr>
        <w:t xml:space="preserve">The hearing closes at 4:30 p.m. </w:t>
      </w:r>
    </w:p>
    <w:p w14:paraId="2B96C360" w14:textId="77777777" w:rsidR="00656D26" w:rsidRDefault="00656D26" w:rsidP="00656D26"/>
    <w:p w14:paraId="715D69F4" w14:textId="77777777" w:rsidR="00656D26" w:rsidRDefault="00656D26" w:rsidP="00656D26"/>
    <w:p w14:paraId="2876451D" w14:textId="77777777" w:rsidR="00656D26" w:rsidRDefault="00656D26" w:rsidP="00656D26"/>
    <w:p w14:paraId="0E90ABAE" w14:textId="77777777" w:rsidR="00656D26" w:rsidRPr="00656D26" w:rsidRDefault="00656D26" w:rsidP="00656D26">
      <w:pPr>
        <w:rPr>
          <w:sz w:val="44"/>
          <w:szCs w:val="44"/>
        </w:rPr>
      </w:pPr>
    </w:p>
    <w:p w14:paraId="382B8D0B" w14:textId="0353B22C" w:rsidR="00656D26" w:rsidRDefault="00656D26" w:rsidP="00656D26">
      <w:r w:rsidRPr="00656D26">
        <w:rPr>
          <w:sz w:val="44"/>
          <w:szCs w:val="44"/>
        </w:rPr>
        <w:t>_</w:t>
      </w:r>
      <w:r w:rsidRPr="00656D26">
        <w:rPr>
          <w:rFonts w:ascii="Freestyle Script" w:hAnsi="Freestyle Script"/>
          <w:sz w:val="44"/>
          <w:szCs w:val="44"/>
          <w:u w:val="single"/>
        </w:rPr>
        <w:t>Kar</w:t>
      </w:r>
      <w:r>
        <w:rPr>
          <w:rFonts w:ascii="Freestyle Script" w:hAnsi="Freestyle Script"/>
          <w:sz w:val="44"/>
          <w:szCs w:val="44"/>
          <w:u w:val="single"/>
        </w:rPr>
        <w:t>a Proct</w:t>
      </w:r>
      <w:r w:rsidRPr="00656D26">
        <w:rPr>
          <w:rFonts w:ascii="Freestyle Script" w:hAnsi="Freestyle Script"/>
          <w:sz w:val="44"/>
          <w:szCs w:val="44"/>
          <w:u w:val="single"/>
        </w:rPr>
        <w:t xml:space="preserve">or           </w:t>
      </w:r>
    </w:p>
    <w:p w14:paraId="3260E110" w14:textId="515D6D76" w:rsidR="00656D26" w:rsidRDefault="00656D26" w:rsidP="00656D26">
      <w:r>
        <w:t>Kara Proctor</w:t>
      </w:r>
    </w:p>
    <w:p w14:paraId="2E22F8D4" w14:textId="6ED7C33A" w:rsidR="00656D26" w:rsidRDefault="00656D26" w:rsidP="00656D26">
      <w:r>
        <w:t>Lynndyl Town Clerk</w:t>
      </w:r>
    </w:p>
    <w:sectPr w:rsidR="00656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115EA"/>
    <w:multiLevelType w:val="hybridMultilevel"/>
    <w:tmpl w:val="0E72A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E1C2D"/>
    <w:multiLevelType w:val="multilevel"/>
    <w:tmpl w:val="42D0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942738">
    <w:abstractNumId w:val="0"/>
  </w:num>
  <w:num w:numId="2" w16cid:durableId="1018770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26"/>
    <w:rsid w:val="002C7968"/>
    <w:rsid w:val="0049236C"/>
    <w:rsid w:val="004C58D7"/>
    <w:rsid w:val="00656D26"/>
    <w:rsid w:val="008276C0"/>
    <w:rsid w:val="00D0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3867"/>
  <w15:chartTrackingRefBased/>
  <w15:docId w15:val="{8BAB5899-6BF9-4620-824C-42018FCC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D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D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D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D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D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D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D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D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D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lynndyl clerk</dc:creator>
  <cp:keywords/>
  <dc:description/>
  <cp:lastModifiedBy>lynndyl clerk</cp:lastModifiedBy>
  <cp:revision>1</cp:revision>
  <dcterms:created xsi:type="dcterms:W3CDTF">2025-11-07T05:53:00Z</dcterms:created>
  <dcterms:modified xsi:type="dcterms:W3CDTF">2025-11-07T06:02:00Z</dcterms:modified>
</cp:coreProperties>
</file>