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7CE4" w:rsidR="00875D81" w:rsidP="00AF7CE4" w:rsidRDefault="00D27AF2" w14:paraId="1D04BEF5" w14:textId="5680805F">
      <w:pPr>
        <w:jc w:val="center"/>
        <w:rPr>
          <w:sz w:val="36"/>
          <w:szCs w:val="36"/>
        </w:rPr>
      </w:pPr>
      <w:r w:rsidRPr="00AF7CE4">
        <w:rPr>
          <w:sz w:val="36"/>
          <w:szCs w:val="36"/>
        </w:rPr>
        <w:t>Public Hearing</w:t>
      </w:r>
    </w:p>
    <w:p w:rsidRPr="00AF7CE4" w:rsidR="00D27AF2" w:rsidRDefault="00D27AF2" w14:paraId="4396C0FD" w14:textId="6DA19F8F">
      <w:pPr>
        <w:rPr>
          <w:sz w:val="36"/>
          <w:szCs w:val="36"/>
        </w:rPr>
      </w:pPr>
      <w:r w:rsidRPr="4F56C3DE" w:rsidR="1A5F3BBB">
        <w:rPr>
          <w:sz w:val="36"/>
          <w:szCs w:val="36"/>
        </w:rPr>
        <w:t>The Utah Lake Authority will hold a public hearing on Wednesday,</w:t>
      </w:r>
      <w:r w:rsidRPr="4F56C3DE" w:rsidR="0014309C">
        <w:rPr>
          <w:sz w:val="36"/>
          <w:szCs w:val="36"/>
        </w:rPr>
        <w:t xml:space="preserve"> November 12</w:t>
      </w:r>
      <w:r w:rsidRPr="4F56C3DE" w:rsidR="1A5F3BBB">
        <w:rPr>
          <w:sz w:val="36"/>
          <w:szCs w:val="36"/>
        </w:rPr>
        <w:t xml:space="preserve">, </w:t>
      </w:r>
      <w:r w:rsidRPr="4F56C3DE" w:rsidR="1A5F3BBB">
        <w:rPr>
          <w:sz w:val="36"/>
          <w:szCs w:val="36"/>
        </w:rPr>
        <w:t>2025</w:t>
      </w:r>
      <w:r w:rsidRPr="4F56C3DE" w:rsidR="1A5F3BBB">
        <w:rPr>
          <w:sz w:val="36"/>
          <w:szCs w:val="36"/>
        </w:rPr>
        <w:t xml:space="preserve"> at 9 am to present the amended</w:t>
      </w:r>
      <w:r w:rsidRPr="4F56C3DE" w:rsidR="5EDA66C5">
        <w:rPr>
          <w:sz w:val="36"/>
          <w:szCs w:val="36"/>
        </w:rPr>
        <w:t xml:space="preserve"> </w:t>
      </w:r>
      <w:r w:rsidRPr="4F56C3DE" w:rsidR="1A5F3BBB">
        <w:rPr>
          <w:sz w:val="36"/>
          <w:szCs w:val="36"/>
        </w:rPr>
        <w:t xml:space="preserve">FY2026 budget. The hearing will be held in </w:t>
      </w:r>
      <w:r w:rsidRPr="4F56C3DE" w:rsidR="1A5F3BBB">
        <w:rPr>
          <w:sz w:val="36"/>
          <w:szCs w:val="36"/>
        </w:rPr>
        <w:t>the city council chambers of Provo City Hall (445 W Center St, Provo, UT 84601)</w:t>
      </w:r>
      <w:r w:rsidRPr="4F56C3DE" w:rsidR="1A5F3BBB">
        <w:rPr>
          <w:sz w:val="36"/>
          <w:szCs w:val="36"/>
        </w:rPr>
        <w:t xml:space="preserve">. All interested </w:t>
      </w:r>
      <w:r w:rsidRPr="4F56C3DE" w:rsidR="1A5F3BBB">
        <w:rPr>
          <w:sz w:val="36"/>
          <w:szCs w:val="36"/>
        </w:rPr>
        <w:t>person</w:t>
      </w:r>
      <w:r w:rsidRPr="4F56C3DE" w:rsidR="5EDA66C5">
        <w:rPr>
          <w:sz w:val="36"/>
          <w:szCs w:val="36"/>
        </w:rPr>
        <w:t>s</w:t>
      </w:r>
      <w:r w:rsidRPr="4F56C3DE" w:rsidR="1A5F3BBB">
        <w:rPr>
          <w:sz w:val="36"/>
          <w:szCs w:val="36"/>
        </w:rPr>
        <w:t xml:space="preserve"> in attendance will have an opportunity to be heard regarding items noted on the budget. The amended </w:t>
      </w:r>
      <w:r w:rsidRPr="4F56C3DE" w:rsidR="1A5F3BBB">
        <w:rPr>
          <w:sz w:val="36"/>
          <w:szCs w:val="36"/>
        </w:rPr>
        <w:t xml:space="preserve">FY2026 </w:t>
      </w:r>
      <w:r w:rsidRPr="4F56C3DE" w:rsidR="1A5F3BBB">
        <w:rPr>
          <w:sz w:val="36"/>
          <w:szCs w:val="36"/>
        </w:rPr>
        <w:t xml:space="preserve">budget totaling </w:t>
      </w:r>
      <w:r w:rsidRPr="4F56C3DE" w:rsidR="5BE3397F">
        <w:rPr>
          <w:sz w:val="36"/>
          <w:szCs w:val="36"/>
        </w:rPr>
        <w:t>$</w:t>
      </w:r>
      <w:r w:rsidRPr="4F56C3DE" w:rsidR="0CFA61E8">
        <w:rPr>
          <w:sz w:val="36"/>
          <w:szCs w:val="36"/>
        </w:rPr>
        <w:t>3,406,575</w:t>
      </w:r>
      <w:r w:rsidRPr="4F56C3DE" w:rsidR="5BE3397F">
        <w:rPr>
          <w:sz w:val="36"/>
          <w:szCs w:val="36"/>
        </w:rPr>
        <w:t xml:space="preserve"> </w:t>
      </w:r>
      <w:r w:rsidRPr="4F56C3DE" w:rsidR="1A5F3BBB">
        <w:rPr>
          <w:sz w:val="36"/>
          <w:szCs w:val="36"/>
        </w:rPr>
        <w:t xml:space="preserve">may be obtained by contacting Luke Peterson, ULA Executive Director, M-F during business hours at 801-753-8270 or </w:t>
      </w:r>
      <w:hyperlink r:id="R8ac3568208ab4a0f">
        <w:r w:rsidRPr="4F56C3DE" w:rsidR="1A5F3BBB">
          <w:rPr>
            <w:rStyle w:val="Hyperlink"/>
            <w:sz w:val="36"/>
            <w:szCs w:val="36"/>
          </w:rPr>
          <w:t>luke@utahlake.gov</w:t>
        </w:r>
      </w:hyperlink>
      <w:r w:rsidRPr="4F56C3DE" w:rsidR="1A5F3BBB">
        <w:rPr>
          <w:sz w:val="36"/>
          <w:szCs w:val="36"/>
        </w:rPr>
        <w:t xml:space="preserve">. </w:t>
      </w:r>
    </w:p>
    <w:sectPr w:rsidRPr="00AF7CE4" w:rsidR="00D27AF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76"/>
    <w:rsid w:val="0014309C"/>
    <w:rsid w:val="005529A0"/>
    <w:rsid w:val="00793596"/>
    <w:rsid w:val="00875D81"/>
    <w:rsid w:val="00AF7CE4"/>
    <w:rsid w:val="00CF3D76"/>
    <w:rsid w:val="00D27AF2"/>
    <w:rsid w:val="00E74C7F"/>
    <w:rsid w:val="0CFA61E8"/>
    <w:rsid w:val="1A5F3BBB"/>
    <w:rsid w:val="1D1389E9"/>
    <w:rsid w:val="339F8BED"/>
    <w:rsid w:val="3A66A551"/>
    <w:rsid w:val="4F56C3DE"/>
    <w:rsid w:val="4FF89D45"/>
    <w:rsid w:val="5BE3397F"/>
    <w:rsid w:val="5EDA66C5"/>
    <w:rsid w:val="6067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3711F"/>
  <w15:chartTrackingRefBased/>
  <w15:docId w15:val="{DBD0D17B-12DE-45C5-9F8F-8001E652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D7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D7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3D7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3D7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3D7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3D7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3D7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3D7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3D7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3D7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3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D7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3D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3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D7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3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D7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3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D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7A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luke@utahlake.gov" TargetMode="External" Id="R8ac3568208ab4a0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 Braegger</dc:creator>
  <keywords/>
  <dc:description/>
  <lastModifiedBy>Sam Braegger</lastModifiedBy>
  <revision>3</revision>
  <dcterms:created xsi:type="dcterms:W3CDTF">2025-05-06T20:07:00.0000000Z</dcterms:created>
  <dcterms:modified xsi:type="dcterms:W3CDTF">2025-11-05T21:38:10.8079281Z</dcterms:modified>
</coreProperties>
</file>