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63BF" w14:textId="77777777" w:rsidR="00420885" w:rsidRPr="00B275D8" w:rsidRDefault="00420885" w:rsidP="00B275D8">
      <w:pPr>
        <w:pStyle w:val="Title"/>
      </w:pPr>
      <w:r w:rsidRPr="00B275D8">
        <w:t>Garden City Cemetery District</w:t>
      </w:r>
    </w:p>
    <w:p w14:paraId="6E58595F" w14:textId="35384082" w:rsidR="00420885" w:rsidRDefault="00420885" w:rsidP="00B275D8">
      <w:pPr>
        <w:pStyle w:val="Title"/>
      </w:pPr>
      <w:r w:rsidRPr="00B275D8">
        <w:t>Board Meeting</w:t>
      </w:r>
    </w:p>
    <w:p w14:paraId="72B07059" w14:textId="14DED990" w:rsidR="00B275D8" w:rsidRPr="00B275D8" w:rsidRDefault="00B275D8" w:rsidP="00B275D8">
      <w:pPr>
        <w:pStyle w:val="Title"/>
      </w:pPr>
      <w:r>
        <w:t>September 22, 2025</w:t>
      </w:r>
    </w:p>
    <w:p w14:paraId="5F7A0EC2" w14:textId="77777777" w:rsidR="00420885" w:rsidRDefault="00420885" w:rsidP="00B00239"/>
    <w:p w14:paraId="68951665" w14:textId="6EC84852" w:rsidR="00420885" w:rsidRDefault="00420885" w:rsidP="00420885">
      <w:pPr>
        <w:jc w:val="center"/>
        <w:rPr>
          <w:b/>
          <w:sz w:val="32"/>
          <w:szCs w:val="32"/>
          <w:u w:val="single"/>
        </w:rPr>
      </w:pPr>
    </w:p>
    <w:p w14:paraId="1683508D" w14:textId="77777777" w:rsidR="005D30C6" w:rsidRDefault="005D30C6" w:rsidP="00420885">
      <w:pPr>
        <w:jc w:val="center"/>
        <w:rPr>
          <w:b/>
          <w:sz w:val="32"/>
          <w:szCs w:val="32"/>
          <w:u w:val="single"/>
        </w:rPr>
      </w:pPr>
    </w:p>
    <w:p w14:paraId="270E006F" w14:textId="7829F57A" w:rsidR="00B275D8" w:rsidRDefault="00B275D8" w:rsidP="00E85083">
      <w:r>
        <w:rPr>
          <w:b/>
          <w:bCs/>
        </w:rPr>
        <w:t xml:space="preserve">Board Members in Attendance: </w:t>
      </w:r>
      <w:r>
        <w:t>Jayne Davis, Mark Hislop, Tammy Calder</w:t>
      </w:r>
    </w:p>
    <w:p w14:paraId="37CF8DB3" w14:textId="08F15172" w:rsidR="00B275D8" w:rsidRPr="00B275D8" w:rsidRDefault="00B275D8" w:rsidP="00E85083">
      <w:r>
        <w:rPr>
          <w:b/>
          <w:bCs/>
        </w:rPr>
        <w:t xml:space="preserve">Others in Attendance: </w:t>
      </w:r>
      <w:r>
        <w:t>Jason Coontz, Tiffany Wahlberg, Brad Davis (president of the Hodges Canal Association)</w:t>
      </w:r>
    </w:p>
    <w:p w14:paraId="51AB7168" w14:textId="77777777" w:rsidR="00B275D8" w:rsidRDefault="00B275D8" w:rsidP="00E85083">
      <w:pPr>
        <w:rPr>
          <w:b/>
          <w:bCs/>
        </w:rPr>
      </w:pPr>
    </w:p>
    <w:p w14:paraId="63B4E3B1" w14:textId="20EB30C9" w:rsidR="00B275D8" w:rsidRDefault="00B275D8" w:rsidP="00E85083">
      <w:pPr>
        <w:rPr>
          <w:b/>
          <w:bCs/>
        </w:rPr>
      </w:pPr>
      <w:r>
        <w:rPr>
          <w:b/>
          <w:bCs/>
        </w:rPr>
        <w:t>Called to Order at 10:41am</w:t>
      </w:r>
    </w:p>
    <w:p w14:paraId="240924BC" w14:textId="77777777" w:rsidR="00B275D8" w:rsidRDefault="00B275D8" w:rsidP="00E85083">
      <w:pPr>
        <w:rPr>
          <w:b/>
          <w:bCs/>
        </w:rPr>
      </w:pPr>
    </w:p>
    <w:p w14:paraId="1F1EB5D3" w14:textId="1EC3D5F5" w:rsidR="00D174D3" w:rsidRPr="00963BEE" w:rsidRDefault="00D174D3" w:rsidP="00E85083">
      <w:r>
        <w:rPr>
          <w:b/>
          <w:bCs/>
        </w:rPr>
        <w:t>Approval of Meeting Minutes</w:t>
      </w:r>
      <w:r w:rsidR="00B275D8">
        <w:rPr>
          <w:b/>
          <w:bCs/>
        </w:rPr>
        <w:t xml:space="preserve">: </w:t>
      </w:r>
      <w:r w:rsidR="00963BEE">
        <w:t xml:space="preserve">Minutes did not get sent out, so these will be approved at the next meeting. </w:t>
      </w:r>
    </w:p>
    <w:p w14:paraId="6CB722D4" w14:textId="77777777" w:rsidR="005B774C" w:rsidRDefault="005B774C" w:rsidP="00E85083">
      <w:pPr>
        <w:rPr>
          <w:b/>
          <w:bCs/>
        </w:rPr>
      </w:pPr>
    </w:p>
    <w:p w14:paraId="2EBE04F2" w14:textId="4FF59495" w:rsidR="005B774C" w:rsidRDefault="005B774C" w:rsidP="005B774C">
      <w:pPr>
        <w:rPr>
          <w:b/>
        </w:rPr>
      </w:pPr>
      <w:r>
        <w:rPr>
          <w:b/>
        </w:rPr>
        <w:t>Tax Rate Increase-The cemetery intends to increase the tax rate to fund the purchase of land for expansion, irrigation projects, and storage building remodel.  The increase will be $30,000, which is approximately a 60.4</w:t>
      </w:r>
      <w:r w:rsidR="00C05295">
        <w:rPr>
          <w:b/>
        </w:rPr>
        <w:t>5</w:t>
      </w:r>
      <w:r>
        <w:rPr>
          <w:b/>
        </w:rPr>
        <w:t>% increase</w:t>
      </w:r>
      <w:r w:rsidR="00F94E1D">
        <w:rPr>
          <w:b/>
        </w:rPr>
        <w:t>:</w:t>
      </w:r>
      <w:r w:rsidR="00CA7340">
        <w:rPr>
          <w:b/>
        </w:rPr>
        <w:t xml:space="preserve"> </w:t>
      </w:r>
      <w:r w:rsidR="00F94E1D" w:rsidRPr="00F94E1D">
        <w:rPr>
          <w:bCs/>
        </w:rPr>
        <w:t>Motion to move forward with the $30,000 tax increase by mark, 2</w:t>
      </w:r>
      <w:r w:rsidR="00F94E1D" w:rsidRPr="00F94E1D">
        <w:rPr>
          <w:bCs/>
          <w:vertAlign w:val="superscript"/>
        </w:rPr>
        <w:t>nd</w:t>
      </w:r>
      <w:r w:rsidR="00F94E1D" w:rsidRPr="00F94E1D">
        <w:rPr>
          <w:bCs/>
        </w:rPr>
        <w:t xml:space="preserve"> by Tammy, vote was unanimous.</w:t>
      </w:r>
    </w:p>
    <w:p w14:paraId="1860FD7B" w14:textId="77777777" w:rsidR="0061220B" w:rsidRDefault="0061220B" w:rsidP="00E85083">
      <w:pPr>
        <w:rPr>
          <w:b/>
          <w:bCs/>
        </w:rPr>
      </w:pPr>
    </w:p>
    <w:p w14:paraId="19E1AD17" w14:textId="643DA3C9" w:rsidR="0061220B" w:rsidRDefault="0061220B" w:rsidP="00E85083">
      <w:r>
        <w:rPr>
          <w:b/>
          <w:bCs/>
        </w:rPr>
        <w:t>Irrigation Project</w:t>
      </w:r>
      <w:r w:rsidR="00B275D8">
        <w:rPr>
          <w:b/>
          <w:bCs/>
        </w:rPr>
        <w:t>:</w:t>
      </w:r>
      <w:r w:rsidR="00B275D8">
        <w:t xml:space="preserve"> Brad Davis gave two options-Draw from the original point, near the power pole and build a pumphouse or </w:t>
      </w:r>
      <w:r w:rsidR="00BD6216">
        <w:t>draw from below the maintenance shed.  The second option would eliminate the need to run power and a second pump.  The cemetery should still put in a storage tank to eliminate the concern of having someone above the cemetery watering and lowering the pressure.</w:t>
      </w:r>
    </w:p>
    <w:p w14:paraId="30FC1290" w14:textId="77777777" w:rsidR="00BD6216" w:rsidRDefault="00BD6216" w:rsidP="00E85083"/>
    <w:p w14:paraId="108CDCCD" w14:textId="7B6269D7" w:rsidR="00BD6216" w:rsidRDefault="00BD6216" w:rsidP="00E85083">
      <w:r>
        <w:t>The hardware needed would be a 2” self-priming high pressure pump providing 122 gallons per minute, which would allow 2 stations to run simultaneously $4000, 2 in-line filters $300 each, pipes fittings and vault $2000</w:t>
      </w:r>
      <w:r w:rsidR="00E566EB">
        <w:t>, water tank</w:t>
      </w:r>
      <w:r w:rsidR="00A77C63">
        <w:t xml:space="preserve"> $1800 </w:t>
      </w:r>
      <w:r w:rsidR="00E566EB">
        <w:t xml:space="preserve">for 2100 gallons, irrigation connection with valves to shut off city connection $2000, </w:t>
      </w:r>
      <w:r w:rsidR="00A77C63">
        <w:t xml:space="preserve">$2500 for a shed, </w:t>
      </w:r>
      <w:r w:rsidR="00E566EB">
        <w:t xml:space="preserve">plus labor costs.  The total should be </w:t>
      </w:r>
      <w:r w:rsidR="00A77C63">
        <w:t>around</w:t>
      </w:r>
      <w:r w:rsidR="00E566EB">
        <w:t xml:space="preserve"> $20,000.</w:t>
      </w:r>
      <w:r w:rsidR="00A863C5">
        <w:t xml:space="preserve"> </w:t>
      </w:r>
      <w:r w:rsidR="00521801">
        <w:t>Motion to purchase the supplies for the irrigation for the cemetery by Jayne, 2</w:t>
      </w:r>
      <w:r w:rsidR="00521801" w:rsidRPr="00521801">
        <w:rPr>
          <w:vertAlign w:val="superscript"/>
        </w:rPr>
        <w:t>nd</w:t>
      </w:r>
      <w:r w:rsidR="00521801">
        <w:t xml:space="preserve"> by Tammy, vote was unanimous.</w:t>
      </w:r>
    </w:p>
    <w:p w14:paraId="56AE4476" w14:textId="77777777" w:rsidR="00A863C5" w:rsidRDefault="00A863C5" w:rsidP="00E85083"/>
    <w:p w14:paraId="52B42417" w14:textId="16BE068B" w:rsidR="0061220B" w:rsidRDefault="0086722E" w:rsidP="00E85083">
      <w:r>
        <w:t>For the October meeting add an agenda item to change the bid procedure to allow projects under $10,000 without a bid due to inflation.</w:t>
      </w:r>
    </w:p>
    <w:p w14:paraId="13B3F8F9" w14:textId="77777777" w:rsidR="0086722E" w:rsidRDefault="0086722E" w:rsidP="00E85083">
      <w:pPr>
        <w:rPr>
          <w:b/>
          <w:bCs/>
        </w:rPr>
      </w:pPr>
    </w:p>
    <w:p w14:paraId="75902228" w14:textId="1AAC31E8" w:rsidR="0061220B" w:rsidRPr="004F1FB0" w:rsidRDefault="0061220B" w:rsidP="00E85083">
      <w:r>
        <w:rPr>
          <w:b/>
          <w:bCs/>
        </w:rPr>
        <w:t>Water MOU with Garden City</w:t>
      </w:r>
      <w:r w:rsidR="004F1FB0">
        <w:rPr>
          <w:b/>
          <w:bCs/>
        </w:rPr>
        <w:t>:</w:t>
      </w:r>
      <w:r w:rsidR="004F1FB0">
        <w:t xml:space="preserve"> The mayor has prepared an agreement to provide the water shares. Tammy will</w:t>
      </w:r>
      <w:r w:rsidR="00E62170">
        <w:t xml:space="preserve"> work</w:t>
      </w:r>
      <w:r w:rsidR="004F1FB0">
        <w:t xml:space="preserve"> with the city to sign the agreement.</w:t>
      </w:r>
    </w:p>
    <w:p w14:paraId="093EF53C" w14:textId="77777777" w:rsidR="0061220B" w:rsidRDefault="0061220B" w:rsidP="00E85083">
      <w:pPr>
        <w:rPr>
          <w:b/>
          <w:bCs/>
        </w:rPr>
      </w:pPr>
    </w:p>
    <w:p w14:paraId="340F27C6" w14:textId="080C80A9" w:rsidR="0061220B" w:rsidRPr="00963BEE" w:rsidRDefault="0061220B" w:rsidP="00E85083">
      <w:r>
        <w:rPr>
          <w:b/>
          <w:bCs/>
        </w:rPr>
        <w:t>Burial Plots not up to code</w:t>
      </w:r>
      <w:r w:rsidR="00963BEE">
        <w:rPr>
          <w:b/>
          <w:bCs/>
        </w:rPr>
        <w:t xml:space="preserve">: </w:t>
      </w:r>
      <w:r w:rsidR="00963BEE">
        <w:t>Shane Wamsley has been up to the cemetery looking in the building for tools, etc.  There are a few plots now with loose rocks that are causing issues. The cemetery would like to send out a list of the rules and a notice that the owners are responsible for taking care of those plots.  If the items are not taken care of, then the board will start clearing the items.</w:t>
      </w:r>
    </w:p>
    <w:p w14:paraId="28578316" w14:textId="77777777" w:rsidR="005B774C" w:rsidRDefault="005B774C" w:rsidP="00E85083">
      <w:pPr>
        <w:rPr>
          <w:b/>
          <w:bCs/>
        </w:rPr>
      </w:pPr>
    </w:p>
    <w:p w14:paraId="567CFC85" w14:textId="38A2B7FD" w:rsidR="005B774C" w:rsidRPr="00963BEE" w:rsidRDefault="005B774C" w:rsidP="00E85083">
      <w:r>
        <w:rPr>
          <w:b/>
          <w:bCs/>
        </w:rPr>
        <w:t>Contact Database</w:t>
      </w:r>
      <w:r w:rsidR="00963BEE">
        <w:rPr>
          <w:b/>
          <w:bCs/>
        </w:rPr>
        <w:t xml:space="preserve">: </w:t>
      </w:r>
      <w:r w:rsidR="00963BEE">
        <w:t xml:space="preserve">Randall is willing to walk the cemetery and help get contact information for plots so that the board can contact owners to maintain their plots.  </w:t>
      </w:r>
      <w:r w:rsidR="00E62170">
        <w:t>The board will mail out the rules with the tax increase notice along with a request for contact information for those who take care of plots.</w:t>
      </w:r>
    </w:p>
    <w:p w14:paraId="2568CD88" w14:textId="77777777" w:rsidR="00867423" w:rsidRDefault="00867423" w:rsidP="00E85083">
      <w:pPr>
        <w:rPr>
          <w:b/>
          <w:bCs/>
        </w:rPr>
      </w:pPr>
    </w:p>
    <w:p w14:paraId="0E131B80" w14:textId="0316CC1D" w:rsidR="00AB14FE" w:rsidRPr="00E62170" w:rsidRDefault="00AB14FE" w:rsidP="00CC35A4">
      <w:pPr>
        <w:rPr>
          <w:bCs/>
        </w:rPr>
      </w:pPr>
      <w:r>
        <w:rPr>
          <w:b/>
        </w:rPr>
        <w:t>Cemetery Maintenance</w:t>
      </w:r>
      <w:r w:rsidR="00E62170">
        <w:rPr>
          <w:b/>
        </w:rPr>
        <w:t xml:space="preserve">: </w:t>
      </w:r>
      <w:r w:rsidR="00E62170">
        <w:rPr>
          <w:bCs/>
        </w:rPr>
        <w:t xml:space="preserve">Things are going well.  Water is the biggest issue.  Weeds will be an issue every spring.  </w:t>
      </w:r>
    </w:p>
    <w:p w14:paraId="549BCB21" w14:textId="77777777" w:rsidR="00420885" w:rsidRDefault="00420885" w:rsidP="006218AC">
      <w:pPr>
        <w:rPr>
          <w:b/>
          <w:bCs/>
        </w:rPr>
      </w:pPr>
    </w:p>
    <w:p w14:paraId="14D2A6EF" w14:textId="0A2EDF5A" w:rsidR="0061220B" w:rsidRPr="00E62170" w:rsidRDefault="0061220B" w:rsidP="0061220B">
      <w:r>
        <w:rPr>
          <w:b/>
          <w:bCs/>
        </w:rPr>
        <w:lastRenderedPageBreak/>
        <w:t>Board Assignments/Training</w:t>
      </w:r>
      <w:r w:rsidR="00E62170">
        <w:rPr>
          <w:b/>
          <w:bCs/>
        </w:rPr>
        <w:t xml:space="preserve">: </w:t>
      </w:r>
      <w:r w:rsidR="00E62170" w:rsidRPr="00E62170">
        <w:t>Motion by Mark to make Tammy the chair and Jayne the treasurer</w:t>
      </w:r>
      <w:r w:rsidR="00E62170">
        <w:t>, Mark will be over maintenance, 2</w:t>
      </w:r>
      <w:r w:rsidR="00E62170" w:rsidRPr="00E62170">
        <w:rPr>
          <w:vertAlign w:val="superscript"/>
        </w:rPr>
        <w:t>nd</w:t>
      </w:r>
      <w:r w:rsidR="00E62170">
        <w:t xml:space="preserve"> by </w:t>
      </w:r>
      <w:r w:rsidR="00CA7340">
        <w:t>Jayne, vote was unanimous. Tammy will take the phone calls to schedule burials and will have the mortuary fill out a form.  The board will need to complete the 2025 training.</w:t>
      </w:r>
    </w:p>
    <w:p w14:paraId="75BAA82C" w14:textId="77777777" w:rsidR="0061220B" w:rsidRDefault="0061220B" w:rsidP="006218AC">
      <w:pPr>
        <w:rPr>
          <w:b/>
          <w:bCs/>
        </w:rPr>
      </w:pPr>
    </w:p>
    <w:p w14:paraId="77CCA14D" w14:textId="46658BD2" w:rsidR="00420885" w:rsidRPr="004F1FB0" w:rsidRDefault="00420885" w:rsidP="006218AC">
      <w:r>
        <w:rPr>
          <w:b/>
          <w:bCs/>
        </w:rPr>
        <w:t>Schedule Next Meeting</w:t>
      </w:r>
      <w:r w:rsidR="004F1FB0">
        <w:rPr>
          <w:b/>
          <w:bCs/>
        </w:rPr>
        <w:t xml:space="preserve">: </w:t>
      </w:r>
      <w:r w:rsidR="004F1FB0">
        <w:t xml:space="preserve">Public hearing for tax increase, public hearing for the budget, and board meeting on December 1 </w:t>
      </w:r>
      <w:r w:rsidR="00963BEE">
        <w:t>6:30pm.</w:t>
      </w:r>
    </w:p>
    <w:p w14:paraId="005511E5" w14:textId="77777777" w:rsidR="004639D9" w:rsidRDefault="004639D9"/>
    <w:p w14:paraId="5A9C28AD" w14:textId="7624C686" w:rsidR="00420885" w:rsidRDefault="00420885" w:rsidP="00420885">
      <w:pPr>
        <w:rPr>
          <w:b/>
          <w:bCs/>
        </w:rPr>
      </w:pPr>
      <w:r>
        <w:rPr>
          <w:b/>
          <w:bCs/>
        </w:rPr>
        <w:t>Review and Approval of Current Expense Invoices</w:t>
      </w:r>
      <w:r w:rsidR="00F94E1D">
        <w:rPr>
          <w:b/>
          <w:bCs/>
        </w:rPr>
        <w:t>:</w:t>
      </w:r>
    </w:p>
    <w:p w14:paraId="00809DB7" w14:textId="67D5FFD5" w:rsidR="00F94E1D" w:rsidRDefault="00F94E1D" w:rsidP="00420885">
      <w:r>
        <w:t>Motion to go into executive session for personnel issue by Tammy, 2</w:t>
      </w:r>
      <w:r w:rsidRPr="00F94E1D">
        <w:rPr>
          <w:vertAlign w:val="superscript"/>
        </w:rPr>
        <w:t>nd</w:t>
      </w:r>
      <w:r>
        <w:t xml:space="preserve"> Jayne, vote was unanimous.</w:t>
      </w:r>
    </w:p>
    <w:p w14:paraId="6A7C3D5A" w14:textId="77777777" w:rsidR="00F94E1D" w:rsidRDefault="00F94E1D" w:rsidP="00420885"/>
    <w:p w14:paraId="35A3AA14" w14:textId="0595936E" w:rsidR="00F94E1D" w:rsidRDefault="00A863C5" w:rsidP="00420885">
      <w:r>
        <w:t>Motion to reopen the public meeting by Tammy, 2</w:t>
      </w:r>
      <w:r w:rsidRPr="00A863C5">
        <w:rPr>
          <w:vertAlign w:val="superscript"/>
        </w:rPr>
        <w:t>nd</w:t>
      </w:r>
      <w:r>
        <w:t xml:space="preserve"> by Jayne, vote was unanimous.</w:t>
      </w:r>
    </w:p>
    <w:p w14:paraId="46F3D4FF" w14:textId="77777777" w:rsidR="00A863C5" w:rsidRDefault="00A863C5" w:rsidP="00420885"/>
    <w:p w14:paraId="1CB9CFC8" w14:textId="1EA76E02" w:rsidR="00626DC5" w:rsidRDefault="00626DC5" w:rsidP="00420885">
      <w:r>
        <w:t xml:space="preserve">Motion to approve the expenses by </w:t>
      </w:r>
      <w:r w:rsidR="0018029A">
        <w:t>Tammy, 2</w:t>
      </w:r>
      <w:r w:rsidR="0018029A" w:rsidRPr="0018029A">
        <w:rPr>
          <w:vertAlign w:val="superscript"/>
        </w:rPr>
        <w:t>nd</w:t>
      </w:r>
      <w:r w:rsidR="0018029A">
        <w:t xml:space="preserve"> by Mark, vote was unanimous.</w:t>
      </w:r>
    </w:p>
    <w:p w14:paraId="07E14B04" w14:textId="77777777" w:rsidR="0018029A" w:rsidRDefault="0018029A" w:rsidP="00420885"/>
    <w:p w14:paraId="1CEBF564" w14:textId="12078A4D" w:rsidR="0018029A" w:rsidRDefault="0018029A" w:rsidP="00420885">
      <w:r>
        <w:t>Motion to adjourn at 12:24pm by Tammy, 2</w:t>
      </w:r>
      <w:r w:rsidRPr="0018029A">
        <w:rPr>
          <w:vertAlign w:val="superscript"/>
        </w:rPr>
        <w:t>nd</w:t>
      </w:r>
      <w:r>
        <w:t xml:space="preserve"> by Jayne, vote was unanimous.</w:t>
      </w:r>
    </w:p>
    <w:p w14:paraId="606A13F5" w14:textId="77777777" w:rsidR="0018029A" w:rsidRDefault="0018029A" w:rsidP="00420885"/>
    <w:p w14:paraId="7720D10E" w14:textId="77777777" w:rsidR="00A863C5" w:rsidRPr="00F94E1D" w:rsidRDefault="00A863C5" w:rsidP="00420885"/>
    <w:sectPr w:rsidR="00A863C5" w:rsidRPr="00F94E1D" w:rsidSect="00D41E3F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D9"/>
    <w:rsid w:val="00000026"/>
    <w:rsid w:val="00031C8A"/>
    <w:rsid w:val="00034EF3"/>
    <w:rsid w:val="00045508"/>
    <w:rsid w:val="00062371"/>
    <w:rsid w:val="00065891"/>
    <w:rsid w:val="00065BA9"/>
    <w:rsid w:val="00075AB1"/>
    <w:rsid w:val="00092A47"/>
    <w:rsid w:val="00094B30"/>
    <w:rsid w:val="000975F7"/>
    <w:rsid w:val="000A1430"/>
    <w:rsid w:val="000B2053"/>
    <w:rsid w:val="000E0CCE"/>
    <w:rsid w:val="000E2DF7"/>
    <w:rsid w:val="001007A9"/>
    <w:rsid w:val="001049E5"/>
    <w:rsid w:val="0012677C"/>
    <w:rsid w:val="00127B5C"/>
    <w:rsid w:val="001565A3"/>
    <w:rsid w:val="001671FB"/>
    <w:rsid w:val="0018029A"/>
    <w:rsid w:val="001847BA"/>
    <w:rsid w:val="001A2E64"/>
    <w:rsid w:val="001D4C91"/>
    <w:rsid w:val="001D5526"/>
    <w:rsid w:val="00210509"/>
    <w:rsid w:val="002455E7"/>
    <w:rsid w:val="0025270A"/>
    <w:rsid w:val="002762C8"/>
    <w:rsid w:val="002A627E"/>
    <w:rsid w:val="002B1136"/>
    <w:rsid w:val="002B558A"/>
    <w:rsid w:val="002F2673"/>
    <w:rsid w:val="00307E4E"/>
    <w:rsid w:val="00321A70"/>
    <w:rsid w:val="00326966"/>
    <w:rsid w:val="00355198"/>
    <w:rsid w:val="00365A6F"/>
    <w:rsid w:val="00381D5D"/>
    <w:rsid w:val="00392E2D"/>
    <w:rsid w:val="003B6848"/>
    <w:rsid w:val="003C5636"/>
    <w:rsid w:val="003C756B"/>
    <w:rsid w:val="00402D9A"/>
    <w:rsid w:val="00403F8D"/>
    <w:rsid w:val="00420885"/>
    <w:rsid w:val="00424A10"/>
    <w:rsid w:val="00433868"/>
    <w:rsid w:val="0045277E"/>
    <w:rsid w:val="004548DA"/>
    <w:rsid w:val="00456417"/>
    <w:rsid w:val="004639D9"/>
    <w:rsid w:val="00465260"/>
    <w:rsid w:val="00486132"/>
    <w:rsid w:val="004A5838"/>
    <w:rsid w:val="004C5D70"/>
    <w:rsid w:val="004E2462"/>
    <w:rsid w:val="004E56D0"/>
    <w:rsid w:val="004F1FB0"/>
    <w:rsid w:val="004F31B2"/>
    <w:rsid w:val="0051333B"/>
    <w:rsid w:val="005200E3"/>
    <w:rsid w:val="00521801"/>
    <w:rsid w:val="00551E6F"/>
    <w:rsid w:val="00580FE1"/>
    <w:rsid w:val="00587F17"/>
    <w:rsid w:val="00594BDF"/>
    <w:rsid w:val="005A1472"/>
    <w:rsid w:val="005B774C"/>
    <w:rsid w:val="005C0F6A"/>
    <w:rsid w:val="005D30C6"/>
    <w:rsid w:val="005D39ED"/>
    <w:rsid w:val="0061220B"/>
    <w:rsid w:val="006201EF"/>
    <w:rsid w:val="006218AC"/>
    <w:rsid w:val="00626DC5"/>
    <w:rsid w:val="00630DB0"/>
    <w:rsid w:val="0066124D"/>
    <w:rsid w:val="0067147E"/>
    <w:rsid w:val="006777B4"/>
    <w:rsid w:val="006806F6"/>
    <w:rsid w:val="006829AF"/>
    <w:rsid w:val="00692F78"/>
    <w:rsid w:val="006A6C96"/>
    <w:rsid w:val="006E51DA"/>
    <w:rsid w:val="00705E65"/>
    <w:rsid w:val="00731F8E"/>
    <w:rsid w:val="00744DCE"/>
    <w:rsid w:val="00763029"/>
    <w:rsid w:val="00774182"/>
    <w:rsid w:val="0079633D"/>
    <w:rsid w:val="007B1310"/>
    <w:rsid w:val="007F762A"/>
    <w:rsid w:val="00817ADD"/>
    <w:rsid w:val="00833B11"/>
    <w:rsid w:val="008402CE"/>
    <w:rsid w:val="008472E9"/>
    <w:rsid w:val="0086722E"/>
    <w:rsid w:val="00867423"/>
    <w:rsid w:val="00883EB8"/>
    <w:rsid w:val="008B3E7E"/>
    <w:rsid w:val="008C5CF6"/>
    <w:rsid w:val="008D36BB"/>
    <w:rsid w:val="0090253C"/>
    <w:rsid w:val="00907FF0"/>
    <w:rsid w:val="0092096E"/>
    <w:rsid w:val="00923370"/>
    <w:rsid w:val="00926309"/>
    <w:rsid w:val="00963BEE"/>
    <w:rsid w:val="0097195B"/>
    <w:rsid w:val="0097428D"/>
    <w:rsid w:val="009A7563"/>
    <w:rsid w:val="009E40EE"/>
    <w:rsid w:val="00A10E9A"/>
    <w:rsid w:val="00A206E2"/>
    <w:rsid w:val="00A24C03"/>
    <w:rsid w:val="00A37BBA"/>
    <w:rsid w:val="00A4297C"/>
    <w:rsid w:val="00A47B8C"/>
    <w:rsid w:val="00A77C63"/>
    <w:rsid w:val="00A863C5"/>
    <w:rsid w:val="00A9085F"/>
    <w:rsid w:val="00AA24F8"/>
    <w:rsid w:val="00AB14FE"/>
    <w:rsid w:val="00B00239"/>
    <w:rsid w:val="00B2011A"/>
    <w:rsid w:val="00B275D8"/>
    <w:rsid w:val="00B479CE"/>
    <w:rsid w:val="00B82FF7"/>
    <w:rsid w:val="00B90767"/>
    <w:rsid w:val="00BB3ADD"/>
    <w:rsid w:val="00BC1854"/>
    <w:rsid w:val="00BD6216"/>
    <w:rsid w:val="00BE01FA"/>
    <w:rsid w:val="00BF411B"/>
    <w:rsid w:val="00C02031"/>
    <w:rsid w:val="00C05295"/>
    <w:rsid w:val="00C436A2"/>
    <w:rsid w:val="00C677FA"/>
    <w:rsid w:val="00C715AC"/>
    <w:rsid w:val="00C73FAC"/>
    <w:rsid w:val="00C9071C"/>
    <w:rsid w:val="00C948F4"/>
    <w:rsid w:val="00C970A5"/>
    <w:rsid w:val="00C97228"/>
    <w:rsid w:val="00CA04F4"/>
    <w:rsid w:val="00CA7340"/>
    <w:rsid w:val="00CC1682"/>
    <w:rsid w:val="00CC1BAD"/>
    <w:rsid w:val="00CC35A4"/>
    <w:rsid w:val="00CE2C35"/>
    <w:rsid w:val="00CE631E"/>
    <w:rsid w:val="00D12B3D"/>
    <w:rsid w:val="00D142B2"/>
    <w:rsid w:val="00D174D3"/>
    <w:rsid w:val="00D321D9"/>
    <w:rsid w:val="00D41E3F"/>
    <w:rsid w:val="00D46C11"/>
    <w:rsid w:val="00D50F4D"/>
    <w:rsid w:val="00D71056"/>
    <w:rsid w:val="00DA5D19"/>
    <w:rsid w:val="00DB3DAD"/>
    <w:rsid w:val="00DC362E"/>
    <w:rsid w:val="00DD2B51"/>
    <w:rsid w:val="00DE4258"/>
    <w:rsid w:val="00E009E7"/>
    <w:rsid w:val="00E170F6"/>
    <w:rsid w:val="00E43C1E"/>
    <w:rsid w:val="00E511A3"/>
    <w:rsid w:val="00E54623"/>
    <w:rsid w:val="00E566EB"/>
    <w:rsid w:val="00E575BE"/>
    <w:rsid w:val="00E62170"/>
    <w:rsid w:val="00E63A51"/>
    <w:rsid w:val="00E676E3"/>
    <w:rsid w:val="00E72CB7"/>
    <w:rsid w:val="00E73627"/>
    <w:rsid w:val="00E85083"/>
    <w:rsid w:val="00E959FC"/>
    <w:rsid w:val="00EA0582"/>
    <w:rsid w:val="00EA7544"/>
    <w:rsid w:val="00EC033A"/>
    <w:rsid w:val="00ED0FA2"/>
    <w:rsid w:val="00F21B63"/>
    <w:rsid w:val="00F3729F"/>
    <w:rsid w:val="00F40264"/>
    <w:rsid w:val="00F50894"/>
    <w:rsid w:val="00F568FF"/>
    <w:rsid w:val="00F6390D"/>
    <w:rsid w:val="00F67528"/>
    <w:rsid w:val="00F7424B"/>
    <w:rsid w:val="00F81DF3"/>
    <w:rsid w:val="00F94E1D"/>
    <w:rsid w:val="00FA17D0"/>
    <w:rsid w:val="00FA2B52"/>
    <w:rsid w:val="00FD7052"/>
    <w:rsid w:val="00FE38D5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5AEE3"/>
  <w15:docId w15:val="{CCADBBF4-C92D-4F5A-970B-9960E714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9"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4639D9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39D9"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132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CA04F4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Board Meeting Notice</vt:lpstr>
    </vt:vector>
  </TitlesOfParts>
  <Company>Hewlett-Packard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Board Meeting Notice</dc:title>
  <dc:creator>nategracey@gmail.com</dc:creator>
  <cp:lastModifiedBy>Tiffany Wahlberg</cp:lastModifiedBy>
  <cp:revision>10</cp:revision>
  <cp:lastPrinted>2021-02-16T16:51:00Z</cp:lastPrinted>
  <dcterms:created xsi:type="dcterms:W3CDTF">2025-09-19T16:51:00Z</dcterms:created>
  <dcterms:modified xsi:type="dcterms:W3CDTF">2025-09-22T18:24:00Z</dcterms:modified>
</cp:coreProperties>
</file>