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A720" w14:textId="3C1B8412" w:rsidR="001225C6" w:rsidRDefault="00CD3FE9" w:rsidP="00CD3FE9">
      <w:pPr>
        <w:jc w:val="center"/>
      </w:pPr>
      <w:r>
        <w:rPr>
          <w:b/>
          <w:bCs/>
          <w:sz w:val="40"/>
          <w:szCs w:val="40"/>
        </w:rPr>
        <w:t>MINUTES OF THE CORINNE CITY PLANNING AND ZONING COMMISSION</w:t>
      </w:r>
    </w:p>
    <w:p w14:paraId="7A3B15DD" w14:textId="365A31CA" w:rsidR="00CD3FE9" w:rsidRDefault="00CD3FE9" w:rsidP="00CD3FE9">
      <w:pPr>
        <w:jc w:val="center"/>
      </w:pPr>
      <w:r>
        <w:t>Date: September 9, 2025</w:t>
      </w:r>
    </w:p>
    <w:p w14:paraId="30F86828" w14:textId="565F7594" w:rsidR="00CD3FE9" w:rsidRDefault="00CD3FE9" w:rsidP="00CD3FE9">
      <w:r>
        <w:t xml:space="preserve">Chairman Blair Holmes called the meeting to order. Present were Chairman Blair Holmes, Vice Chairman Jennifer Flitton, Planning Commission Members David </w:t>
      </w:r>
      <w:proofErr w:type="gramStart"/>
      <w:r>
        <w:t>Job</w:t>
      </w:r>
      <w:proofErr w:type="gramEnd"/>
      <w:r>
        <w:t xml:space="preserve"> and Michael Bass.</w:t>
      </w:r>
    </w:p>
    <w:p w14:paraId="3EB17A30" w14:textId="267E451A" w:rsidR="00CD3FE9" w:rsidRDefault="00CD3FE9" w:rsidP="00CD3FE9">
      <w:r>
        <w:t>Excused from the meeting were David McFarland and Jenny Harris.</w:t>
      </w:r>
    </w:p>
    <w:p w14:paraId="559180BF" w14:textId="77777777" w:rsidR="00CD3FE9" w:rsidRDefault="00CD3FE9" w:rsidP="00CD3FE9"/>
    <w:p w14:paraId="0A9204BF" w14:textId="77777777" w:rsidR="00CD3FE9" w:rsidRDefault="00CD3FE9" w:rsidP="00CD3FE9">
      <w:r>
        <w:t>David J. led the group ion the Pledge of Allegiance.</w:t>
      </w:r>
    </w:p>
    <w:p w14:paraId="303B065D" w14:textId="77777777" w:rsidR="00CD3FE9" w:rsidRDefault="00CD3FE9" w:rsidP="00CD3FE9"/>
    <w:p w14:paraId="6F42A38A" w14:textId="77777777" w:rsidR="00CD3FE9" w:rsidRDefault="00CD3FE9" w:rsidP="00CD3FE9">
      <w:pPr>
        <w:rPr>
          <w:b/>
          <w:bCs/>
          <w:u w:val="single"/>
        </w:rPr>
      </w:pPr>
      <w:r>
        <w:rPr>
          <w:b/>
          <w:bCs/>
          <w:u w:val="single"/>
        </w:rPr>
        <w:t>Michael B. motioned to approve the agenda as written. Jennifer F. seconded the motion. Motion carried with Jennifer F. for, David J. for, Michael B. for, with David M. and Jenny J. absent.</w:t>
      </w:r>
    </w:p>
    <w:p w14:paraId="1FF86FD2" w14:textId="77777777" w:rsidR="00CD3FE9" w:rsidRDefault="00CD3FE9" w:rsidP="00CD3FE9">
      <w:pPr>
        <w:rPr>
          <w:b/>
          <w:bCs/>
          <w:u w:val="single"/>
        </w:rPr>
      </w:pPr>
    </w:p>
    <w:p w14:paraId="00116E7C" w14:textId="05D10D28" w:rsidR="007A5AEB" w:rsidRDefault="00CD3FE9" w:rsidP="00301409">
      <w:r>
        <w:t>APPOINTMENTS:</w:t>
      </w:r>
    </w:p>
    <w:p w14:paraId="54CE9D11" w14:textId="3D817F4E" w:rsidR="00301409" w:rsidRDefault="00301409" w:rsidP="00301409">
      <w:r>
        <w:tab/>
        <w:t xml:space="preserve">A. Jonathan Madsen approached the Commission regarding a proposed addition and remodel for property located at 2845 N 4400 W. This property is in the Ag Zone, which is 1-acre lots. The Commission reviewed the plans and have no concerns. </w:t>
      </w:r>
    </w:p>
    <w:p w14:paraId="29EEAB87" w14:textId="6431275E" w:rsidR="00301409" w:rsidRDefault="00301409" w:rsidP="00301409">
      <w:pPr>
        <w:rPr>
          <w:b/>
          <w:bCs/>
          <w:u w:val="single"/>
        </w:rPr>
      </w:pPr>
      <w:r>
        <w:rPr>
          <w:b/>
          <w:bCs/>
          <w:u w:val="single"/>
        </w:rPr>
        <w:t xml:space="preserve">Jennifer F. motioned to approve the permit as presented. </w:t>
      </w:r>
      <w:r w:rsidR="00824681">
        <w:rPr>
          <w:b/>
          <w:bCs/>
          <w:u w:val="single"/>
        </w:rPr>
        <w:t>Michael B. seconded the motion. Motion carried with Jennifer F. for, David J. for, Michael B. for, with David M. and Jenny J. absent.</w:t>
      </w:r>
    </w:p>
    <w:p w14:paraId="01E6616E" w14:textId="77777777" w:rsidR="00824681" w:rsidRDefault="00824681" w:rsidP="00301409">
      <w:pPr>
        <w:rPr>
          <w:b/>
          <w:bCs/>
          <w:u w:val="single"/>
        </w:rPr>
      </w:pPr>
    </w:p>
    <w:p w14:paraId="3B8FDD9B" w14:textId="2673F86A" w:rsidR="00824681" w:rsidRDefault="00824681" w:rsidP="00301409">
      <w:r>
        <w:t>APPROVAL OF PREVIOUS MINUTES:</w:t>
      </w:r>
    </w:p>
    <w:p w14:paraId="6757EF45" w14:textId="77777777" w:rsidR="00063B47" w:rsidRDefault="00824681" w:rsidP="00301409">
      <w:pPr>
        <w:rPr>
          <w:b/>
          <w:bCs/>
          <w:u w:val="single"/>
        </w:rPr>
      </w:pPr>
      <w:r>
        <w:rPr>
          <w:b/>
          <w:bCs/>
          <w:u w:val="single"/>
        </w:rPr>
        <w:t>Michael B. motioned to approve the minutes of June 10</w:t>
      </w:r>
      <w:r w:rsidRPr="00824681">
        <w:rPr>
          <w:b/>
          <w:bCs/>
          <w:u w:val="single"/>
          <w:vertAlign w:val="superscript"/>
        </w:rPr>
        <w:t>th</w:t>
      </w:r>
      <w:r>
        <w:rPr>
          <w:b/>
          <w:bCs/>
          <w:u w:val="single"/>
        </w:rPr>
        <w:t xml:space="preserve"> as written. David J. seconded the motion.</w:t>
      </w:r>
      <w:r w:rsidRPr="00824681">
        <w:rPr>
          <w:b/>
          <w:bCs/>
          <w:u w:val="single"/>
        </w:rPr>
        <w:t xml:space="preserve"> </w:t>
      </w:r>
      <w:r>
        <w:rPr>
          <w:b/>
          <w:bCs/>
          <w:u w:val="single"/>
        </w:rPr>
        <w:t>Motion carried with Jennifer F. for, David J. for, Michael B. for, with David M. and Jenny J. absent.</w:t>
      </w:r>
    </w:p>
    <w:p w14:paraId="49894FC8" w14:textId="77777777" w:rsidR="00063B47" w:rsidRDefault="00063B47" w:rsidP="00301409">
      <w:pPr>
        <w:rPr>
          <w:b/>
          <w:bCs/>
          <w:u w:val="single"/>
        </w:rPr>
      </w:pPr>
    </w:p>
    <w:p w14:paraId="0C1113DC" w14:textId="77777777" w:rsidR="00063B47" w:rsidRDefault="00063B47" w:rsidP="00301409">
      <w:r>
        <w:t>BUSINESS:</w:t>
      </w:r>
    </w:p>
    <w:p w14:paraId="35F4E882" w14:textId="365C5FD1" w:rsidR="00824681" w:rsidRDefault="00214A18" w:rsidP="00214A18">
      <w:r>
        <w:tab/>
        <w:t xml:space="preserve">A.  </w:t>
      </w:r>
      <w:r w:rsidR="007407E3">
        <w:t xml:space="preserve">Multi Family Overlay and ADU Code additions and amendments provided by the City Engineer were reviewed and discussed. </w:t>
      </w:r>
      <w:r>
        <w:t xml:space="preserve">Brandy who is in real estate discussed the proposed code changes with the Commission. The Commission is going to </w:t>
      </w:r>
      <w:proofErr w:type="gramStart"/>
      <w:r>
        <w:t>look into</w:t>
      </w:r>
      <w:proofErr w:type="gramEnd"/>
      <w:r>
        <w:t xml:space="preserve"> how other cities have written their ADU and Multi Family Code to see if any of it will work for our city. ADU and Multi Family overlay will be added to the next agenda.</w:t>
      </w:r>
    </w:p>
    <w:p w14:paraId="6E66C529" w14:textId="77777777" w:rsidR="00214A18" w:rsidRDefault="00214A18" w:rsidP="00214A18"/>
    <w:p w14:paraId="2391D839" w14:textId="3CDE2C5D" w:rsidR="00214A18" w:rsidRDefault="00214A18" w:rsidP="00214A18">
      <w:r>
        <w:t>REPORTS:</w:t>
      </w:r>
    </w:p>
    <w:p w14:paraId="1057F72F" w14:textId="1D47F5CE" w:rsidR="00214A18" w:rsidRDefault="00214A18" w:rsidP="00214A18">
      <w:r>
        <w:t>Chairman Holmes reported that he has received multiple calls regarding the placement of cell towers. According to Appendix A they are only allowed in the Commercial Zone. The Commission discussed possibly adding them to the Agriculture Zone. Appendix A will be added to the next agenda for further discussion.</w:t>
      </w:r>
    </w:p>
    <w:p w14:paraId="3F10D343" w14:textId="77777777" w:rsidR="00214A18" w:rsidRDefault="00214A18" w:rsidP="00214A18"/>
    <w:p w14:paraId="31D51C71" w14:textId="77777777" w:rsidR="00214A18" w:rsidRPr="00063B47" w:rsidRDefault="00214A18" w:rsidP="00214A18"/>
    <w:p w14:paraId="1AD17619" w14:textId="77777777" w:rsidR="00214A18" w:rsidRDefault="00214A18" w:rsidP="00301409"/>
    <w:p w14:paraId="204770D8" w14:textId="77777777" w:rsidR="00214A18" w:rsidRDefault="00214A18" w:rsidP="00301409"/>
    <w:p w14:paraId="0EA996BE" w14:textId="70AC6263" w:rsidR="00824681" w:rsidRDefault="00214A18" w:rsidP="00301409">
      <w:r>
        <w:lastRenderedPageBreak/>
        <w:t>ADJOURNMENT:</w:t>
      </w:r>
    </w:p>
    <w:p w14:paraId="3B51F82C" w14:textId="77777777" w:rsidR="00214A18" w:rsidRDefault="00214A18" w:rsidP="00214A18">
      <w:pPr>
        <w:rPr>
          <w:b/>
          <w:bCs/>
          <w:u w:val="single"/>
        </w:rPr>
      </w:pPr>
      <w:r>
        <w:rPr>
          <w:b/>
          <w:bCs/>
          <w:u w:val="single"/>
        </w:rPr>
        <w:t xml:space="preserve">Jennifer F. motioned to adjourn the meeting. Michael B. seconded the motion. </w:t>
      </w:r>
      <w:r>
        <w:rPr>
          <w:b/>
          <w:bCs/>
          <w:u w:val="single"/>
        </w:rPr>
        <w:t>Motion carried with Jennifer F. for, David J. for, Michael B. for, with David M. and Jenny J. absent.</w:t>
      </w:r>
    </w:p>
    <w:p w14:paraId="534A16A7" w14:textId="77777777" w:rsidR="00214A18" w:rsidRDefault="00214A18" w:rsidP="00214A18">
      <w:pPr>
        <w:rPr>
          <w:b/>
          <w:bCs/>
          <w:u w:val="single"/>
        </w:rPr>
      </w:pPr>
    </w:p>
    <w:p w14:paraId="175580DE" w14:textId="47D93795" w:rsidR="00214A18" w:rsidRDefault="00214A18" w:rsidP="00214A18">
      <w:r>
        <w:t xml:space="preserve">I certify these minutes to be true and accurate to the best of my knowledge. </w:t>
      </w:r>
    </w:p>
    <w:p w14:paraId="001F0026" w14:textId="77777777" w:rsidR="00214A18" w:rsidRDefault="00214A18" w:rsidP="00214A18"/>
    <w:p w14:paraId="27044DDE" w14:textId="77777777" w:rsidR="00214A18" w:rsidRDefault="00214A18" w:rsidP="00214A18"/>
    <w:p w14:paraId="1115DB8F" w14:textId="7946103C" w:rsidR="00214A18" w:rsidRDefault="00214A18" w:rsidP="00214A18">
      <w:r>
        <w:t>Kendra Norman</w:t>
      </w:r>
    </w:p>
    <w:p w14:paraId="17208CB8" w14:textId="77777777" w:rsidR="00214A18" w:rsidRDefault="00214A18" w:rsidP="00214A18"/>
    <w:p w14:paraId="180E09B2" w14:textId="77777777" w:rsidR="00214A18" w:rsidRDefault="00214A18" w:rsidP="00214A18"/>
    <w:p w14:paraId="488379A7" w14:textId="77777777" w:rsidR="00214A18" w:rsidRDefault="00214A18" w:rsidP="00214A18"/>
    <w:p w14:paraId="5F4F9B46" w14:textId="77777777" w:rsidR="00214A18" w:rsidRDefault="00214A18" w:rsidP="00214A18"/>
    <w:p w14:paraId="2C6DD415" w14:textId="7188F9AF" w:rsidR="00214A18" w:rsidRDefault="00214A18" w:rsidP="00214A18">
      <w:r>
        <w:t>_______________________________________</w:t>
      </w:r>
      <w:r>
        <w:tab/>
      </w:r>
      <w:r>
        <w:tab/>
      </w:r>
      <w:r>
        <w:tab/>
        <w:t>___________________</w:t>
      </w:r>
    </w:p>
    <w:p w14:paraId="565D98BF" w14:textId="2C84C21E" w:rsidR="00214A18" w:rsidRPr="00214A18" w:rsidRDefault="00214A18" w:rsidP="00214A18">
      <w:r>
        <w:t>Chairman Blair Holmes</w:t>
      </w:r>
      <w:r>
        <w:tab/>
      </w:r>
      <w:r>
        <w:tab/>
      </w:r>
      <w:r>
        <w:tab/>
      </w:r>
      <w:r>
        <w:tab/>
      </w:r>
      <w:r>
        <w:tab/>
      </w:r>
      <w:r>
        <w:tab/>
        <w:t>Date</w:t>
      </w:r>
    </w:p>
    <w:p w14:paraId="4C6681D6" w14:textId="52AA7884" w:rsidR="00214A18" w:rsidRPr="00214A18" w:rsidRDefault="00214A18" w:rsidP="00301409">
      <w:pPr>
        <w:rPr>
          <w:b/>
          <w:bCs/>
          <w:u w:val="single"/>
        </w:rPr>
      </w:pPr>
    </w:p>
    <w:sectPr w:rsidR="00214A18" w:rsidRPr="00214A1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65E27" w14:textId="77777777" w:rsidR="00214A18" w:rsidRDefault="00214A18" w:rsidP="00214A18">
      <w:r>
        <w:separator/>
      </w:r>
    </w:p>
  </w:endnote>
  <w:endnote w:type="continuationSeparator" w:id="0">
    <w:p w14:paraId="331E6E05" w14:textId="77777777" w:rsidR="00214A18" w:rsidRDefault="00214A18" w:rsidP="0021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72364"/>
      <w:docPartObj>
        <w:docPartGallery w:val="Page Numbers (Bottom of Page)"/>
        <w:docPartUnique/>
      </w:docPartObj>
    </w:sdtPr>
    <w:sdtEndPr>
      <w:rPr>
        <w:noProof/>
      </w:rPr>
    </w:sdtEndPr>
    <w:sdtContent>
      <w:p w14:paraId="422638F3" w14:textId="4424E5C9" w:rsidR="00214A18" w:rsidRDefault="00214A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03776C" w14:textId="77777777" w:rsidR="00214A18" w:rsidRDefault="00214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90DD" w14:textId="77777777" w:rsidR="00214A18" w:rsidRDefault="00214A18" w:rsidP="00214A18">
      <w:r>
        <w:separator/>
      </w:r>
    </w:p>
  </w:footnote>
  <w:footnote w:type="continuationSeparator" w:id="0">
    <w:p w14:paraId="0AC3BE1C" w14:textId="77777777" w:rsidR="00214A18" w:rsidRDefault="00214A18" w:rsidP="00214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902"/>
    <w:multiLevelType w:val="hybridMultilevel"/>
    <w:tmpl w:val="1B5877C6"/>
    <w:lvl w:ilvl="0" w:tplc="ECE6B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361F3"/>
    <w:multiLevelType w:val="hybridMultilevel"/>
    <w:tmpl w:val="B302D7CE"/>
    <w:lvl w:ilvl="0" w:tplc="387A2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D97794"/>
    <w:multiLevelType w:val="hybridMultilevel"/>
    <w:tmpl w:val="8534AA16"/>
    <w:lvl w:ilvl="0" w:tplc="93325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382704"/>
    <w:multiLevelType w:val="hybridMultilevel"/>
    <w:tmpl w:val="9238D0AA"/>
    <w:lvl w:ilvl="0" w:tplc="C92641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6A71A8"/>
    <w:multiLevelType w:val="hybridMultilevel"/>
    <w:tmpl w:val="F2CE4B78"/>
    <w:lvl w:ilvl="0" w:tplc="1424E7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E018A3"/>
    <w:multiLevelType w:val="hybridMultilevel"/>
    <w:tmpl w:val="80084D74"/>
    <w:lvl w:ilvl="0" w:tplc="A8208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0300A7"/>
    <w:multiLevelType w:val="hybridMultilevel"/>
    <w:tmpl w:val="2B4C5032"/>
    <w:lvl w:ilvl="0" w:tplc="7076F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8139DB"/>
    <w:multiLevelType w:val="hybridMultilevel"/>
    <w:tmpl w:val="D46E2DCA"/>
    <w:lvl w:ilvl="0" w:tplc="E85E0D20">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F95798"/>
    <w:multiLevelType w:val="hybridMultilevel"/>
    <w:tmpl w:val="0FD47CBA"/>
    <w:lvl w:ilvl="0" w:tplc="B1D00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9881618">
    <w:abstractNumId w:val="1"/>
  </w:num>
  <w:num w:numId="2" w16cid:durableId="1669333409">
    <w:abstractNumId w:val="6"/>
  </w:num>
  <w:num w:numId="3" w16cid:durableId="634481621">
    <w:abstractNumId w:val="4"/>
  </w:num>
  <w:num w:numId="4" w16cid:durableId="1396664322">
    <w:abstractNumId w:val="8"/>
  </w:num>
  <w:num w:numId="5" w16cid:durableId="929192555">
    <w:abstractNumId w:val="0"/>
  </w:num>
  <w:num w:numId="6" w16cid:durableId="1184901618">
    <w:abstractNumId w:val="5"/>
  </w:num>
  <w:num w:numId="7" w16cid:durableId="1197239051">
    <w:abstractNumId w:val="3"/>
  </w:num>
  <w:num w:numId="8" w16cid:durableId="253898437">
    <w:abstractNumId w:val="7"/>
  </w:num>
  <w:num w:numId="9" w16cid:durableId="1023479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E0"/>
    <w:rsid w:val="00063B47"/>
    <w:rsid w:val="00070324"/>
    <w:rsid w:val="00114BE0"/>
    <w:rsid w:val="001225C6"/>
    <w:rsid w:val="001442BC"/>
    <w:rsid w:val="00214A18"/>
    <w:rsid w:val="00301409"/>
    <w:rsid w:val="00391590"/>
    <w:rsid w:val="00585228"/>
    <w:rsid w:val="007407E3"/>
    <w:rsid w:val="00764186"/>
    <w:rsid w:val="007A5AEB"/>
    <w:rsid w:val="00824681"/>
    <w:rsid w:val="008E1DB5"/>
    <w:rsid w:val="00900AE3"/>
    <w:rsid w:val="00CD3FE9"/>
    <w:rsid w:val="00E6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E577"/>
  <w15:chartTrackingRefBased/>
  <w15:docId w15:val="{8AAE7C0A-A17E-44DD-94DD-DB1B3D97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B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4B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4B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4B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4B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4B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B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B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B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4B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4B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4B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4B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4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BE0"/>
    <w:rPr>
      <w:rFonts w:eastAsiaTheme="majorEastAsia" w:cstheme="majorBidi"/>
      <w:color w:val="272727" w:themeColor="text1" w:themeTint="D8"/>
    </w:rPr>
  </w:style>
  <w:style w:type="paragraph" w:styleId="Title">
    <w:name w:val="Title"/>
    <w:basedOn w:val="Normal"/>
    <w:next w:val="Normal"/>
    <w:link w:val="TitleChar"/>
    <w:uiPriority w:val="10"/>
    <w:qFormat/>
    <w:rsid w:val="00114B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B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B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4BE0"/>
    <w:rPr>
      <w:i/>
      <w:iCs/>
      <w:color w:val="404040" w:themeColor="text1" w:themeTint="BF"/>
    </w:rPr>
  </w:style>
  <w:style w:type="paragraph" w:styleId="ListParagraph">
    <w:name w:val="List Paragraph"/>
    <w:basedOn w:val="Normal"/>
    <w:uiPriority w:val="34"/>
    <w:qFormat/>
    <w:rsid w:val="00114BE0"/>
    <w:pPr>
      <w:ind w:left="720"/>
      <w:contextualSpacing/>
    </w:pPr>
  </w:style>
  <w:style w:type="character" w:styleId="IntenseEmphasis">
    <w:name w:val="Intense Emphasis"/>
    <w:basedOn w:val="DefaultParagraphFont"/>
    <w:uiPriority w:val="21"/>
    <w:qFormat/>
    <w:rsid w:val="00114BE0"/>
    <w:rPr>
      <w:i/>
      <w:iCs/>
      <w:color w:val="2F5496" w:themeColor="accent1" w:themeShade="BF"/>
    </w:rPr>
  </w:style>
  <w:style w:type="paragraph" w:styleId="IntenseQuote">
    <w:name w:val="Intense Quote"/>
    <w:basedOn w:val="Normal"/>
    <w:next w:val="Normal"/>
    <w:link w:val="IntenseQuoteChar"/>
    <w:uiPriority w:val="30"/>
    <w:qFormat/>
    <w:rsid w:val="00114B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4BE0"/>
    <w:rPr>
      <w:i/>
      <w:iCs/>
      <w:color w:val="2F5496" w:themeColor="accent1" w:themeShade="BF"/>
    </w:rPr>
  </w:style>
  <w:style w:type="character" w:styleId="IntenseReference">
    <w:name w:val="Intense Reference"/>
    <w:basedOn w:val="DefaultParagraphFont"/>
    <w:uiPriority w:val="32"/>
    <w:qFormat/>
    <w:rsid w:val="00114BE0"/>
    <w:rPr>
      <w:b/>
      <w:bCs/>
      <w:smallCaps/>
      <w:color w:val="2F5496" w:themeColor="accent1" w:themeShade="BF"/>
      <w:spacing w:val="5"/>
    </w:rPr>
  </w:style>
  <w:style w:type="paragraph" w:styleId="Header">
    <w:name w:val="header"/>
    <w:basedOn w:val="Normal"/>
    <w:link w:val="HeaderChar"/>
    <w:uiPriority w:val="99"/>
    <w:unhideWhenUsed/>
    <w:rsid w:val="00214A18"/>
    <w:pPr>
      <w:tabs>
        <w:tab w:val="center" w:pos="4680"/>
        <w:tab w:val="right" w:pos="9360"/>
      </w:tabs>
    </w:pPr>
  </w:style>
  <w:style w:type="character" w:customStyle="1" w:styleId="HeaderChar">
    <w:name w:val="Header Char"/>
    <w:basedOn w:val="DefaultParagraphFont"/>
    <w:link w:val="Header"/>
    <w:uiPriority w:val="99"/>
    <w:rsid w:val="00214A18"/>
  </w:style>
  <w:style w:type="paragraph" w:styleId="Footer">
    <w:name w:val="footer"/>
    <w:basedOn w:val="Normal"/>
    <w:link w:val="FooterChar"/>
    <w:uiPriority w:val="99"/>
    <w:unhideWhenUsed/>
    <w:rsid w:val="00214A18"/>
    <w:pPr>
      <w:tabs>
        <w:tab w:val="center" w:pos="4680"/>
        <w:tab w:val="right" w:pos="9360"/>
      </w:tabs>
    </w:pPr>
  </w:style>
  <w:style w:type="character" w:customStyle="1" w:styleId="FooterChar">
    <w:name w:val="Footer Char"/>
    <w:basedOn w:val="DefaultParagraphFont"/>
    <w:link w:val="Footer"/>
    <w:uiPriority w:val="99"/>
    <w:rsid w:val="00214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2</cp:revision>
  <dcterms:created xsi:type="dcterms:W3CDTF">2025-09-15T17:50:00Z</dcterms:created>
  <dcterms:modified xsi:type="dcterms:W3CDTF">2025-09-30T18:41:00Z</dcterms:modified>
</cp:coreProperties>
</file>