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B151" w14:textId="68A7CEED" w:rsidR="007A3B7C" w:rsidRDefault="007A3B7C">
      <w:pPr>
        <w:widowControl w:val="0"/>
        <w:autoSpaceDE w:val="0"/>
        <w:autoSpaceDN w:val="0"/>
        <w:adjustRightInd w:val="0"/>
        <w:jc w:val="center"/>
      </w:pPr>
      <w:r>
        <w:t xml:space="preserve">HOUSING AND COMMUNITY DEVELOPMENT NEEDS </w:t>
      </w:r>
      <w:r w:rsidR="00000822">
        <w:t xml:space="preserve">PUBLIC </w:t>
      </w:r>
      <w:r>
        <w:t>HEARING</w:t>
      </w:r>
    </w:p>
    <w:p w14:paraId="46A253C8" w14:textId="77777777" w:rsidR="007A3B7C" w:rsidRDefault="00AB2ED3" w:rsidP="00856B96">
      <w:pPr>
        <w:widowControl w:val="0"/>
        <w:autoSpaceDE w:val="0"/>
        <w:autoSpaceDN w:val="0"/>
        <w:adjustRightInd w:val="0"/>
        <w:jc w:val="center"/>
      </w:pPr>
      <w:r>
        <w:t>for t</w:t>
      </w:r>
      <w:r w:rsidR="00856B96">
        <w:t>he</w:t>
      </w:r>
    </w:p>
    <w:p w14:paraId="5C74F3F3" w14:textId="77777777" w:rsidR="00856B96" w:rsidRDefault="00856B96" w:rsidP="00856B96">
      <w:pPr>
        <w:widowControl w:val="0"/>
        <w:autoSpaceDE w:val="0"/>
        <w:autoSpaceDN w:val="0"/>
        <w:adjustRightInd w:val="0"/>
        <w:jc w:val="center"/>
      </w:pPr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TAYLORSVILLE</w:t>
          </w:r>
        </w:smartTag>
      </w:smartTag>
    </w:p>
    <w:p w14:paraId="0DBF9862" w14:textId="77777777" w:rsidR="007A3B7C" w:rsidRDefault="007A3B7C">
      <w:pPr>
        <w:widowControl w:val="0"/>
        <w:autoSpaceDE w:val="0"/>
        <w:autoSpaceDN w:val="0"/>
        <w:adjustRightInd w:val="0"/>
      </w:pPr>
    </w:p>
    <w:p w14:paraId="3CC3E06F" w14:textId="66F1E2E1" w:rsidR="00DC1D0E" w:rsidRPr="00C34656" w:rsidRDefault="007A3B7C" w:rsidP="002475B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t>The City of Taylorsville</w:t>
      </w:r>
      <w:r w:rsidR="00AB2ED3">
        <w:t xml:space="preserve"> invites </w:t>
      </w:r>
      <w:r>
        <w:t xml:space="preserve">residents </w:t>
      </w:r>
      <w:r w:rsidR="00DC1D0E">
        <w:t xml:space="preserve">and those interested </w:t>
      </w:r>
      <w:r w:rsidR="008334F7">
        <w:t>in participating</w:t>
      </w:r>
      <w:r>
        <w:t xml:space="preserve"> in a Com</w:t>
      </w:r>
      <w:r w:rsidR="00AB2ED3">
        <w:t>munity Development Block Grant</w:t>
      </w:r>
      <w:r w:rsidR="00000822">
        <w:t xml:space="preserve"> (CDBG)</w:t>
      </w:r>
      <w:r w:rsidR="00AB2ED3">
        <w:t xml:space="preserve"> Needs </w:t>
      </w:r>
      <w:r w:rsidR="00DC1D0E">
        <w:t xml:space="preserve">Public </w:t>
      </w:r>
      <w:r w:rsidR="00AB2ED3">
        <w:t>Hearing</w:t>
      </w:r>
      <w:r w:rsidR="00DC1D0E" w:rsidRPr="00DC1D0E">
        <w:t xml:space="preserve"> </w:t>
      </w:r>
      <w:r w:rsidR="00DC1D0E">
        <w:t xml:space="preserve">to be held in the Taylorsville City Council Chambers located at 2600 West Taylorsville Boulevard, Taylorsville on </w:t>
      </w:r>
      <w:r w:rsidR="00DC1D0E" w:rsidRPr="002679F6">
        <w:rPr>
          <w:b/>
          <w:bCs/>
        </w:rPr>
        <w:t xml:space="preserve">November </w:t>
      </w:r>
      <w:r w:rsidR="00F85866" w:rsidRPr="002679F6">
        <w:rPr>
          <w:b/>
          <w:bCs/>
        </w:rPr>
        <w:t>5</w:t>
      </w:r>
      <w:r w:rsidR="00DC1D0E" w:rsidRPr="002679F6">
        <w:rPr>
          <w:b/>
          <w:bCs/>
        </w:rPr>
        <w:t>, 202</w:t>
      </w:r>
      <w:r w:rsidR="00F85866" w:rsidRPr="002679F6">
        <w:rPr>
          <w:b/>
          <w:bCs/>
        </w:rPr>
        <w:t>5</w:t>
      </w:r>
      <w:r w:rsidR="00DC1D0E" w:rsidRPr="002679F6">
        <w:rPr>
          <w:b/>
          <w:bCs/>
        </w:rPr>
        <w:t xml:space="preserve"> at 6:30 PM</w:t>
      </w:r>
      <w:r w:rsidR="00AB2ED3" w:rsidRPr="002679F6">
        <w:rPr>
          <w:b/>
          <w:bCs/>
        </w:rPr>
        <w:t>.</w:t>
      </w:r>
      <w:r w:rsidR="00AB2ED3" w:rsidRPr="00C34656">
        <w:rPr>
          <w:b/>
          <w:bCs/>
        </w:rPr>
        <w:t xml:space="preserve"> </w:t>
      </w:r>
    </w:p>
    <w:p w14:paraId="48505DF0" w14:textId="77777777" w:rsidR="00DC1D0E" w:rsidRPr="00C34656" w:rsidRDefault="00DC1D0E">
      <w:pPr>
        <w:widowControl w:val="0"/>
        <w:autoSpaceDE w:val="0"/>
        <w:autoSpaceDN w:val="0"/>
        <w:adjustRightInd w:val="0"/>
        <w:rPr>
          <w:b/>
          <w:bCs/>
        </w:rPr>
      </w:pPr>
    </w:p>
    <w:p w14:paraId="45553D2D" w14:textId="1A0D13DD" w:rsidR="00F85866" w:rsidRDefault="007A3B7C" w:rsidP="002475B3">
      <w:pPr>
        <w:widowControl w:val="0"/>
        <w:autoSpaceDE w:val="0"/>
        <w:autoSpaceDN w:val="0"/>
        <w:adjustRightInd w:val="0"/>
        <w:jc w:val="both"/>
      </w:pPr>
      <w:r>
        <w:t xml:space="preserve">City Officials are requesting citizen comments </w:t>
      </w:r>
      <w:r w:rsidR="00DC1D0E">
        <w:t>to determine the</w:t>
      </w:r>
      <w:r>
        <w:t xml:space="preserve"> priorities for Community Development and Housing activities that will sustain and/or improve Taylorsville. </w:t>
      </w:r>
      <w:r w:rsidR="000D54EF">
        <w:t xml:space="preserve">This </w:t>
      </w:r>
      <w:r w:rsidR="00DC1D0E">
        <w:t>public hearing will help inform the</w:t>
      </w:r>
      <w:r w:rsidR="000D54EF">
        <w:t xml:space="preserve"> </w:t>
      </w:r>
      <w:r>
        <w:t xml:space="preserve">One Year </w:t>
      </w:r>
      <w:r w:rsidR="00774A99">
        <w:t>Action Plan</w:t>
      </w:r>
      <w:r w:rsidR="001F3690">
        <w:t xml:space="preserve"> for CDBG Plan Year </w:t>
      </w:r>
      <w:r w:rsidR="00000822">
        <w:t xml:space="preserve">(PY) </w:t>
      </w:r>
      <w:r w:rsidR="001F3690" w:rsidRPr="002679F6">
        <w:t>202</w:t>
      </w:r>
      <w:r w:rsidR="00F85866" w:rsidRPr="002679F6">
        <w:t>6</w:t>
      </w:r>
      <w:r w:rsidR="001F3690" w:rsidRPr="002679F6">
        <w:t>-202</w:t>
      </w:r>
      <w:r w:rsidR="00F85866" w:rsidRPr="002679F6">
        <w:t>7</w:t>
      </w:r>
      <w:r w:rsidR="00774A99" w:rsidRPr="002679F6">
        <w:t>.</w:t>
      </w:r>
      <w:r w:rsidR="00774A99">
        <w:t xml:space="preserve"> </w:t>
      </w:r>
      <w:r>
        <w:t xml:space="preserve"> </w:t>
      </w:r>
      <w:r w:rsidR="00DC1D0E">
        <w:t xml:space="preserve">Comments may be provided </w:t>
      </w:r>
      <w:r w:rsidR="00000822">
        <w:t>in</w:t>
      </w:r>
      <w:r w:rsidR="008334F7">
        <w:t xml:space="preserve"> </w:t>
      </w:r>
      <w:r w:rsidR="00000822">
        <w:t>person</w:t>
      </w:r>
      <w:r w:rsidR="00DC1D0E">
        <w:t xml:space="preserve"> at the public hearing, or submitted in writing to: </w:t>
      </w:r>
      <w:r w:rsidR="00AB2ED3">
        <w:t>City of Taylorsville</w:t>
      </w:r>
      <w:r w:rsidR="003652D1">
        <w:t>, Attn</w:t>
      </w:r>
      <w:r w:rsidR="00DC1D0E">
        <w:t>:</w:t>
      </w:r>
      <w:r w:rsidR="003652D1">
        <w:t xml:space="preserve"> </w:t>
      </w:r>
      <w:r w:rsidR="00F85866">
        <w:t>Dina Blaes, Chief of Strategic Engagement</w:t>
      </w:r>
      <w:r w:rsidR="001F3690">
        <w:t>, 2600 West Taylorsville Boulevard, Taylorsville, UT 84129</w:t>
      </w:r>
      <w:r w:rsidR="00B270FF">
        <w:t xml:space="preserve">. </w:t>
      </w:r>
      <w:r w:rsidR="00DC1D0E">
        <w:t xml:space="preserve">Written comments may also be submitted via email to </w:t>
      </w:r>
      <w:hyperlink r:id="rId6" w:history="1">
        <w:r w:rsidR="00F85866" w:rsidRPr="003D65AD">
          <w:rPr>
            <w:rStyle w:val="Hyperlink"/>
          </w:rPr>
          <w:t>dblaes@taylorsvilleut.gov</w:t>
        </w:r>
      </w:hyperlink>
    </w:p>
    <w:p w14:paraId="4017F40D" w14:textId="77777777" w:rsidR="00F85866" w:rsidRDefault="00F85866" w:rsidP="002475B3">
      <w:pPr>
        <w:widowControl w:val="0"/>
        <w:autoSpaceDE w:val="0"/>
        <w:autoSpaceDN w:val="0"/>
        <w:adjustRightInd w:val="0"/>
        <w:jc w:val="both"/>
      </w:pPr>
    </w:p>
    <w:p w14:paraId="5A63492B" w14:textId="77777777" w:rsidR="008F25F9" w:rsidRDefault="00F85866" w:rsidP="008F25F9">
      <w:pPr>
        <w:widowControl w:val="0"/>
        <w:autoSpaceDE w:val="0"/>
        <w:autoSpaceDN w:val="0"/>
        <w:adjustRightInd w:val="0"/>
        <w:jc w:val="both"/>
      </w:pPr>
      <w:r>
        <w:t>T</w:t>
      </w:r>
      <w:r w:rsidR="009C70BE">
        <w:t>aylorsville City encourages all protected classes to participate in this process regardless of race/ethnicity, color</w:t>
      </w:r>
      <w:r w:rsidR="00461998">
        <w:t>, sex, religion</w:t>
      </w:r>
      <w:r w:rsidR="009C70BE">
        <w:t>, national origin</w:t>
      </w:r>
      <w:r w:rsidR="00461998">
        <w:t>, familial status or disability.</w:t>
      </w:r>
      <w:r w:rsidR="009C70BE">
        <w:t xml:space="preserve"> </w:t>
      </w:r>
      <w:r w:rsidR="00B270FF">
        <w:t xml:space="preserve">Translation services are available upon request. Please call (801) 963-5400 at least </w:t>
      </w:r>
      <w:r>
        <w:t xml:space="preserve"> 3 business days</w:t>
      </w:r>
      <w:r w:rsidR="00B270FF">
        <w:t xml:space="preserve"> in advance. The TDD and relay number is 1</w:t>
      </w:r>
      <w:r w:rsidR="005B6982">
        <w:t>-</w:t>
      </w:r>
      <w:r w:rsidR="00B270FF">
        <w:t>800</w:t>
      </w:r>
      <w:r w:rsidR="005B6982">
        <w:t>-</w:t>
      </w:r>
      <w:r w:rsidR="00B270FF">
        <w:t xml:space="preserve">346-4128. </w:t>
      </w:r>
      <w:r w:rsidR="008F25F9" w:rsidRPr="002679F6">
        <w:t xml:space="preserve">The City of </w:t>
      </w:r>
      <w:smartTag w:uri="urn:schemas-microsoft-com:office:smarttags" w:element="place">
        <w:smartTag w:uri="urn:schemas-microsoft-com:office:smarttags" w:element="City">
          <w:r w:rsidR="008F25F9" w:rsidRPr="002679F6">
            <w:t>Taylorsville</w:t>
          </w:r>
        </w:smartTag>
      </w:smartTag>
      <w:r w:rsidR="008F25F9" w:rsidRPr="002679F6">
        <w:t xml:space="preserve"> furnishes appropriate auxiliary aids when requested to afford individuals with vision or hearing disabilities the equal opportunity to participate in any federal activity. </w:t>
      </w:r>
      <w:r w:rsidR="00B270FF" w:rsidRPr="002679F6">
        <w:t>Taylorsville City Hall is accessible and meets the American</w:t>
      </w:r>
      <w:r w:rsidR="00B270FF">
        <w:t xml:space="preserve"> Disability Act. </w:t>
      </w:r>
      <w:r w:rsidR="008F25F9">
        <w:t xml:space="preserve">The City will make any reasonable accommodation if notified 3 business days in advance by calling (801) 963-5400. </w:t>
      </w:r>
    </w:p>
    <w:p w14:paraId="42A2DC81" w14:textId="77777777" w:rsidR="000D54EF" w:rsidRDefault="000D54EF">
      <w:pPr>
        <w:widowControl w:val="0"/>
        <w:autoSpaceDE w:val="0"/>
        <w:autoSpaceDN w:val="0"/>
        <w:adjustRightInd w:val="0"/>
      </w:pPr>
    </w:p>
    <w:p w14:paraId="7CF20A37" w14:textId="211F50DA" w:rsidR="007A3B7C" w:rsidRDefault="00000822" w:rsidP="00E40835">
      <w:pPr>
        <w:widowControl w:val="0"/>
        <w:autoSpaceDE w:val="0"/>
        <w:autoSpaceDN w:val="0"/>
        <w:adjustRightInd w:val="0"/>
        <w:jc w:val="center"/>
      </w:pPr>
      <w:r>
        <w:t xml:space="preserve">PY </w:t>
      </w:r>
      <w:r w:rsidRPr="002679F6">
        <w:t>202</w:t>
      </w:r>
      <w:r w:rsidR="00F85866" w:rsidRPr="002679F6">
        <w:t>6</w:t>
      </w:r>
      <w:r w:rsidRPr="002679F6">
        <w:t>-202</w:t>
      </w:r>
      <w:r w:rsidR="00F85866" w:rsidRPr="002679F6">
        <w:t>7</w:t>
      </w:r>
      <w:r>
        <w:t xml:space="preserve"> </w:t>
      </w:r>
      <w:r w:rsidR="00E40835">
        <w:t>CDBG APPLICATION</w:t>
      </w:r>
      <w:r w:rsidR="00DC1D0E">
        <w:t xml:space="preserve"> PROCES</w:t>
      </w:r>
      <w:r w:rsidR="00E40835">
        <w:t>S</w:t>
      </w:r>
    </w:p>
    <w:p w14:paraId="6C7ED983" w14:textId="77777777" w:rsidR="00E40835" w:rsidRDefault="00E40835">
      <w:pPr>
        <w:widowControl w:val="0"/>
        <w:autoSpaceDE w:val="0"/>
        <w:autoSpaceDN w:val="0"/>
        <w:adjustRightInd w:val="0"/>
      </w:pPr>
    </w:p>
    <w:p w14:paraId="3A9B0535" w14:textId="28B5D093" w:rsidR="001F3690" w:rsidRDefault="00A61C0B" w:rsidP="002475B3">
      <w:pPr>
        <w:widowControl w:val="0"/>
        <w:autoSpaceDE w:val="0"/>
        <w:autoSpaceDN w:val="0"/>
        <w:adjustRightInd w:val="0"/>
        <w:jc w:val="both"/>
      </w:pPr>
      <w:r>
        <w:t xml:space="preserve">The City of Taylorsville Community Development </w:t>
      </w:r>
      <w:r w:rsidR="00E30F5E">
        <w:t xml:space="preserve">Department </w:t>
      </w:r>
      <w:r>
        <w:t>anno</w:t>
      </w:r>
      <w:r w:rsidR="003652D1">
        <w:t xml:space="preserve">unces the </w:t>
      </w:r>
      <w:r w:rsidR="001F3690">
        <w:t>Plan Year (</w:t>
      </w:r>
      <w:r w:rsidR="00E30F5E">
        <w:t>PY</w:t>
      </w:r>
      <w:r w:rsidR="001F3690">
        <w:t>)</w:t>
      </w:r>
      <w:r w:rsidR="00E30F5E">
        <w:t xml:space="preserve"> </w:t>
      </w:r>
      <w:r w:rsidR="00E30F5E" w:rsidRPr="002679F6">
        <w:t>20</w:t>
      </w:r>
      <w:r w:rsidR="005A57FF" w:rsidRPr="002679F6">
        <w:t>2</w:t>
      </w:r>
      <w:r w:rsidR="00F85866" w:rsidRPr="002679F6">
        <w:t>6</w:t>
      </w:r>
      <w:r w:rsidR="00E30F5E" w:rsidRPr="002679F6">
        <w:t>-202</w:t>
      </w:r>
      <w:r w:rsidR="00F85866" w:rsidRPr="002679F6">
        <w:t>7</w:t>
      </w:r>
      <w:r w:rsidR="00E30F5E">
        <w:t xml:space="preserve"> Community Development Block Grant (CDBG) application process. Interested applicants </w:t>
      </w:r>
      <w:r w:rsidR="006521DC">
        <w:t xml:space="preserve">must </w:t>
      </w:r>
      <w:r w:rsidR="00DC1D0E">
        <w:t xml:space="preserve">submit a pre-application and a formal application. </w:t>
      </w:r>
      <w:r w:rsidR="00000822">
        <w:t>Application d</w:t>
      </w:r>
      <w:r w:rsidR="00DC1D0E">
        <w:t>etails are provided below</w:t>
      </w:r>
      <w:r w:rsidR="001F3690">
        <w:t>.</w:t>
      </w:r>
      <w:r w:rsidR="00075F41">
        <w:t xml:space="preserve"> </w:t>
      </w:r>
      <w:r w:rsidR="00DC1D0E">
        <w:t>LATE APPLICATIONS WILL NOT BE ACCEPTED.</w:t>
      </w:r>
    </w:p>
    <w:p w14:paraId="37BB06D1" w14:textId="77777777" w:rsidR="001F3690" w:rsidRDefault="001F3690" w:rsidP="00A61C0B">
      <w:pPr>
        <w:widowControl w:val="0"/>
        <w:autoSpaceDE w:val="0"/>
        <w:autoSpaceDN w:val="0"/>
        <w:adjustRightInd w:val="0"/>
      </w:pPr>
    </w:p>
    <w:p w14:paraId="4D8F9014" w14:textId="620F6FAB" w:rsidR="001F3690" w:rsidRDefault="001F3690" w:rsidP="002475B3">
      <w:pPr>
        <w:widowControl w:val="0"/>
        <w:autoSpaceDE w:val="0"/>
        <w:autoSpaceDN w:val="0"/>
        <w:adjustRightInd w:val="0"/>
        <w:jc w:val="both"/>
      </w:pPr>
      <w:r>
        <w:t xml:space="preserve">Pre-Application Period (MANDATORY): </w:t>
      </w:r>
      <w:r w:rsidRPr="002679F6">
        <w:t xml:space="preserve">November </w:t>
      </w:r>
      <w:r w:rsidR="008F25F9" w:rsidRPr="002679F6">
        <w:t>5</w:t>
      </w:r>
      <w:r w:rsidRPr="002679F6">
        <w:t>, 202</w:t>
      </w:r>
      <w:r w:rsidR="008F25F9" w:rsidRPr="002679F6">
        <w:t>5</w:t>
      </w:r>
      <w:r w:rsidRPr="002679F6">
        <w:t xml:space="preserve"> –</w:t>
      </w:r>
      <w:r w:rsidR="00EC08C8" w:rsidRPr="002679F6">
        <w:t xml:space="preserve"> </w:t>
      </w:r>
      <w:r w:rsidR="008F25F9" w:rsidRPr="002679F6">
        <w:t>November 19, 2025</w:t>
      </w:r>
      <w:r w:rsidR="00DC1D0E" w:rsidRPr="002679F6">
        <w:t>.</w:t>
      </w:r>
      <w:r w:rsidR="00DC1D0E">
        <w:t xml:space="preserve"> </w:t>
      </w:r>
      <w:r>
        <w:t xml:space="preserve">The pre-application </w:t>
      </w:r>
      <w:r w:rsidR="00DC1D0E">
        <w:t xml:space="preserve">phase </w:t>
      </w:r>
      <w:r>
        <w:t>will be completed online using Zoom</w:t>
      </w:r>
      <w:r w:rsidR="00DC1D0E">
        <w:t xml:space="preserve"> </w:t>
      </w:r>
      <w:r>
        <w:t xml:space="preserve">Grants </w:t>
      </w:r>
      <w:r w:rsidR="00DC1D0E">
        <w:t>(</w:t>
      </w:r>
      <w:r>
        <w:t xml:space="preserve">www.zoomgrants.com). </w:t>
      </w:r>
    </w:p>
    <w:p w14:paraId="38F07BD9" w14:textId="77777777" w:rsidR="00DC1D0E" w:rsidRDefault="00DC1D0E" w:rsidP="001F3690">
      <w:pPr>
        <w:widowControl w:val="0"/>
        <w:autoSpaceDE w:val="0"/>
        <w:autoSpaceDN w:val="0"/>
        <w:adjustRightInd w:val="0"/>
      </w:pPr>
    </w:p>
    <w:p w14:paraId="45912620" w14:textId="053BCBEA" w:rsidR="007A3B7C" w:rsidRDefault="00DC1D0E" w:rsidP="002475B3">
      <w:pPr>
        <w:widowControl w:val="0"/>
        <w:autoSpaceDE w:val="0"/>
        <w:autoSpaceDN w:val="0"/>
        <w:adjustRightInd w:val="0"/>
        <w:jc w:val="both"/>
      </w:pPr>
      <w:r>
        <w:t xml:space="preserve">Formal </w:t>
      </w:r>
      <w:r w:rsidR="001F3690">
        <w:t>Application Period</w:t>
      </w:r>
      <w:r>
        <w:t xml:space="preserve"> (MANDATORY)</w:t>
      </w:r>
      <w:r w:rsidR="001F3690">
        <w:t xml:space="preserve">: </w:t>
      </w:r>
      <w:r w:rsidR="008F25F9" w:rsidRPr="002679F6">
        <w:t xml:space="preserve">November 20, 2025 – </w:t>
      </w:r>
      <w:r w:rsidR="008F25F9" w:rsidRPr="002679F6">
        <w:rPr>
          <w:color w:val="EE0000"/>
        </w:rPr>
        <w:t>January 6, 2026</w:t>
      </w:r>
      <w:r w:rsidRPr="002679F6">
        <w:t>.</w:t>
      </w:r>
      <w:r>
        <w:t xml:space="preserve"> T</w:t>
      </w:r>
      <w:r w:rsidR="001F3690">
        <w:t>he application process will be completed online using Zoom</w:t>
      </w:r>
      <w:r>
        <w:t xml:space="preserve"> </w:t>
      </w:r>
      <w:r w:rsidR="001F3690">
        <w:t>Grants (</w:t>
      </w:r>
      <w:hyperlink r:id="rId7" w:history="1">
        <w:r w:rsidR="00F85866" w:rsidRPr="003D65AD">
          <w:rPr>
            <w:rStyle w:val="Hyperlink"/>
          </w:rPr>
          <w:t>www.zoomgrants.com</w:t>
        </w:r>
      </w:hyperlink>
      <w:r w:rsidR="001F3690">
        <w:t>).</w:t>
      </w:r>
      <w:r w:rsidR="00000822">
        <w:t xml:space="preserve"> </w:t>
      </w:r>
    </w:p>
    <w:p w14:paraId="2F66C0C9" w14:textId="77777777" w:rsidR="007A3B7C" w:rsidRDefault="007A3B7C" w:rsidP="00E30F5E">
      <w:pPr>
        <w:widowControl w:val="0"/>
        <w:autoSpaceDE w:val="0"/>
        <w:autoSpaceDN w:val="0"/>
        <w:adjustRightInd w:val="0"/>
      </w:pPr>
    </w:p>
    <w:sectPr w:rsidR="007A3B7C" w:rsidSect="002475B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92C7" w14:textId="77777777" w:rsidR="00654227" w:rsidRDefault="00654227">
      <w:r>
        <w:separator/>
      </w:r>
    </w:p>
  </w:endnote>
  <w:endnote w:type="continuationSeparator" w:id="0">
    <w:p w14:paraId="441B8BA5" w14:textId="77777777" w:rsidR="00654227" w:rsidRDefault="0065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E03A" w14:textId="77777777" w:rsidR="00654227" w:rsidRDefault="00654227">
      <w:r>
        <w:separator/>
      </w:r>
    </w:p>
  </w:footnote>
  <w:footnote w:type="continuationSeparator" w:id="0">
    <w:p w14:paraId="1C1DEBD7" w14:textId="77777777" w:rsidR="00654227" w:rsidRDefault="0065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7C"/>
    <w:rsid w:val="00000822"/>
    <w:rsid w:val="0005033F"/>
    <w:rsid w:val="00075F41"/>
    <w:rsid w:val="000B27D9"/>
    <w:rsid w:val="000D3EC6"/>
    <w:rsid w:val="000D54EF"/>
    <w:rsid w:val="00101D0C"/>
    <w:rsid w:val="00163D67"/>
    <w:rsid w:val="00172242"/>
    <w:rsid w:val="00184F1F"/>
    <w:rsid w:val="001B07D2"/>
    <w:rsid w:val="001E3AFD"/>
    <w:rsid w:val="001E67DB"/>
    <w:rsid w:val="001F2F11"/>
    <w:rsid w:val="001F3690"/>
    <w:rsid w:val="002240E3"/>
    <w:rsid w:val="002475B3"/>
    <w:rsid w:val="002679F6"/>
    <w:rsid w:val="002B1BCA"/>
    <w:rsid w:val="002C5F08"/>
    <w:rsid w:val="0033714D"/>
    <w:rsid w:val="0036443C"/>
    <w:rsid w:val="003652D1"/>
    <w:rsid w:val="003A778D"/>
    <w:rsid w:val="00410262"/>
    <w:rsid w:val="00421CE0"/>
    <w:rsid w:val="00427A0E"/>
    <w:rsid w:val="0043636A"/>
    <w:rsid w:val="00443FAB"/>
    <w:rsid w:val="00461998"/>
    <w:rsid w:val="00504C43"/>
    <w:rsid w:val="00525137"/>
    <w:rsid w:val="00553F58"/>
    <w:rsid w:val="005613D5"/>
    <w:rsid w:val="005A57FF"/>
    <w:rsid w:val="005B6982"/>
    <w:rsid w:val="006521DC"/>
    <w:rsid w:val="00654227"/>
    <w:rsid w:val="00654D4C"/>
    <w:rsid w:val="006B5BC7"/>
    <w:rsid w:val="006C2DA8"/>
    <w:rsid w:val="006E128E"/>
    <w:rsid w:val="00702C9E"/>
    <w:rsid w:val="007673FF"/>
    <w:rsid w:val="00774A99"/>
    <w:rsid w:val="007A3B7C"/>
    <w:rsid w:val="007C24E7"/>
    <w:rsid w:val="007D1715"/>
    <w:rsid w:val="0082435A"/>
    <w:rsid w:val="008334F7"/>
    <w:rsid w:val="00843ABD"/>
    <w:rsid w:val="00852911"/>
    <w:rsid w:val="00856B96"/>
    <w:rsid w:val="00895284"/>
    <w:rsid w:val="008F25F9"/>
    <w:rsid w:val="008F547D"/>
    <w:rsid w:val="00911476"/>
    <w:rsid w:val="009B1855"/>
    <w:rsid w:val="009C70BE"/>
    <w:rsid w:val="00A3247A"/>
    <w:rsid w:val="00A41123"/>
    <w:rsid w:val="00A61C0B"/>
    <w:rsid w:val="00AA6495"/>
    <w:rsid w:val="00AB2ED3"/>
    <w:rsid w:val="00AB64FE"/>
    <w:rsid w:val="00B270FF"/>
    <w:rsid w:val="00B90F42"/>
    <w:rsid w:val="00B9689E"/>
    <w:rsid w:val="00BB7920"/>
    <w:rsid w:val="00BE6EB2"/>
    <w:rsid w:val="00BF466A"/>
    <w:rsid w:val="00C00F24"/>
    <w:rsid w:val="00C34656"/>
    <w:rsid w:val="00CE6E28"/>
    <w:rsid w:val="00D83702"/>
    <w:rsid w:val="00D85BFB"/>
    <w:rsid w:val="00DC1D0E"/>
    <w:rsid w:val="00DD2CEB"/>
    <w:rsid w:val="00DD5D7E"/>
    <w:rsid w:val="00DF3CF0"/>
    <w:rsid w:val="00E03431"/>
    <w:rsid w:val="00E30F5E"/>
    <w:rsid w:val="00E40835"/>
    <w:rsid w:val="00E478D7"/>
    <w:rsid w:val="00EA74D7"/>
    <w:rsid w:val="00EC08C8"/>
    <w:rsid w:val="00F85866"/>
    <w:rsid w:val="00FB195A"/>
    <w:rsid w:val="00FC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1C2FC2A"/>
  <w15:chartTrackingRefBased/>
  <w15:docId w15:val="{C88AB530-7CB6-4CB1-BCC3-8432032C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54EF"/>
    <w:rPr>
      <w:color w:val="0000FF"/>
      <w:u w:val="single"/>
    </w:rPr>
  </w:style>
  <w:style w:type="paragraph" w:styleId="Header">
    <w:name w:val="header"/>
    <w:basedOn w:val="Normal"/>
    <w:rsid w:val="007C24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24E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C00F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0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0F24"/>
  </w:style>
  <w:style w:type="paragraph" w:styleId="CommentSubject">
    <w:name w:val="annotation subject"/>
    <w:basedOn w:val="CommentText"/>
    <w:next w:val="CommentText"/>
    <w:link w:val="CommentSubjectChar"/>
    <w:rsid w:val="00C00F24"/>
    <w:rPr>
      <w:b/>
      <w:bCs/>
    </w:rPr>
  </w:style>
  <w:style w:type="character" w:customStyle="1" w:styleId="CommentSubjectChar">
    <w:name w:val="Comment Subject Char"/>
    <w:link w:val="CommentSubject"/>
    <w:rsid w:val="00C00F2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1D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D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oomgran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blaes@taylorsvilleut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AND COMMUNITY DEVELOPMENT NEEDS HEARING</vt:lpstr>
    </vt:vector>
  </TitlesOfParts>
  <Company/>
  <LinksUpToDate>false</LinksUpToDate>
  <CharactersWithSpaces>2446</CharactersWithSpaces>
  <SharedDoc>false</SharedDoc>
  <HLinks>
    <vt:vector size="6" baseType="variant">
      <vt:variant>
        <vt:i4>2228275</vt:i4>
      </vt:variant>
      <vt:variant>
        <vt:i4>0</vt:i4>
      </vt:variant>
      <vt:variant>
        <vt:i4>0</vt:i4>
      </vt:variant>
      <vt:variant>
        <vt:i4>5</vt:i4>
      </vt:variant>
      <vt:variant>
        <vt:lpwstr>http://www.zoomgrants.com/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AND COMMUNITY DEVELOPMENT NEEDS HEARING</dc:title>
  <dc:subject/>
  <dc:creator>kricci</dc:creator>
  <cp:keywords/>
  <dc:description/>
  <cp:lastModifiedBy>Jamie Brooks</cp:lastModifiedBy>
  <cp:revision>2</cp:revision>
  <cp:lastPrinted>2016-10-18T02:10:00Z</cp:lastPrinted>
  <dcterms:created xsi:type="dcterms:W3CDTF">2025-10-09T17:57:00Z</dcterms:created>
  <dcterms:modified xsi:type="dcterms:W3CDTF">2025-10-09T17:57:00Z</dcterms:modified>
</cp:coreProperties>
</file>