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38DC3214"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057422BC" w:rsidR="000F19B3" w:rsidRDefault="000C4AA0" w:rsidP="000F19B3">
      <w:pPr>
        <w:autoSpaceDE w:val="0"/>
        <w:autoSpaceDN w:val="0"/>
        <w:adjustRightInd w:val="0"/>
        <w:spacing w:after="0" w:line="240" w:lineRule="auto"/>
        <w:rPr>
          <w:rFonts w:ascii="Calibri" w:hAnsi="Calibri" w:cs="Calibri"/>
        </w:rPr>
      </w:pPr>
      <w:r>
        <w:rPr>
          <w:rFonts w:ascii="Calibri" w:hAnsi="Calibri" w:cs="Calibri"/>
        </w:rPr>
        <w:t>September 16</w:t>
      </w:r>
      <w:r w:rsidR="008903A1">
        <w:rPr>
          <w:rFonts w:ascii="Calibri" w:hAnsi="Calibri" w:cs="Calibri"/>
        </w:rPr>
        <w:t>, 202</w:t>
      </w:r>
      <w:r w:rsidR="00D86A2C">
        <w:rPr>
          <w:rFonts w:ascii="Calibri" w:hAnsi="Calibri" w:cs="Calibri"/>
        </w:rPr>
        <w:t>5</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1BFF555E"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0C4AA0">
        <w:rPr>
          <w:rFonts w:ascii="Calibri" w:hAnsi="Calibri" w:cs="Calibri"/>
        </w:rPr>
        <w:t>September 16</w:t>
      </w:r>
      <w:r w:rsidR="00ED3D6B">
        <w:rPr>
          <w:rFonts w:ascii="Calibri" w:hAnsi="Calibri" w:cs="Calibri"/>
        </w:rPr>
        <w:t>, 2025, 10:00</w:t>
      </w:r>
      <w:r w:rsidR="00C11E8C">
        <w:rPr>
          <w:rFonts w:ascii="Calibri" w:hAnsi="Calibri" w:cs="Calibri"/>
        </w:rPr>
        <w:t xml:space="preserve">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Ginger McMullin, Clerk/Auditor</w:t>
      </w:r>
      <w:r w:rsidR="000C4AA0">
        <w:rPr>
          <w:rFonts w:ascii="Calibri" w:hAnsi="Calibri" w:cs="Calibri"/>
        </w:rPr>
        <w:t>;</w:t>
      </w:r>
      <w:r>
        <w:rPr>
          <w:rFonts w:ascii="Calibri" w:hAnsi="Calibri" w:cs="Calibri"/>
        </w:rPr>
        <w:t xml:space="preserve"> </w:t>
      </w:r>
      <w:r w:rsidR="00081981">
        <w:rPr>
          <w:rFonts w:ascii="Calibri" w:hAnsi="Calibri" w:cs="Calibri"/>
        </w:rPr>
        <w:t>Von Christiansen</w:t>
      </w:r>
      <w:r>
        <w:rPr>
          <w:rFonts w:ascii="Calibri" w:hAnsi="Calibri" w:cs="Calibri"/>
        </w:rPr>
        <w:t>, County Attorney</w:t>
      </w:r>
      <w:r w:rsidR="000C4AA0">
        <w:rPr>
          <w:rFonts w:ascii="Calibri" w:hAnsi="Calibri" w:cs="Calibri"/>
        </w:rPr>
        <w:t xml:space="preserve"> and Klell Bradshaw, Commission </w:t>
      </w:r>
      <w:r w:rsidR="004D2401">
        <w:rPr>
          <w:rFonts w:ascii="Calibri" w:hAnsi="Calibri" w:cs="Calibri"/>
        </w:rPr>
        <w:t>Assistant</w:t>
      </w:r>
      <w:r>
        <w:rPr>
          <w:rFonts w:ascii="Calibri" w:hAnsi="Calibri" w:cs="Calibri"/>
        </w:rPr>
        <w:t>.</w:t>
      </w:r>
    </w:p>
    <w:p w14:paraId="17733982" w14:textId="77777777" w:rsidR="000F19B3" w:rsidRDefault="000F19B3" w:rsidP="000F19B3">
      <w:pPr>
        <w:rPr>
          <w:rFonts w:ascii="Calibri" w:hAnsi="Calibri" w:cs="Calibri"/>
        </w:rPr>
      </w:pPr>
    </w:p>
    <w:p w14:paraId="3A71E93F" w14:textId="77777777" w:rsidR="00917A08" w:rsidRDefault="00C11E8C" w:rsidP="00917A08">
      <w:pPr>
        <w:tabs>
          <w:tab w:val="left" w:pos="7545"/>
        </w:tabs>
      </w:pPr>
      <w:r>
        <w:t>Comm. Hollingshead called the meeting to order.</w:t>
      </w:r>
    </w:p>
    <w:p w14:paraId="3F0DF87E" w14:textId="766C8191" w:rsidR="00C11E8C" w:rsidRDefault="00C11E8C" w:rsidP="00917A08">
      <w:pPr>
        <w:tabs>
          <w:tab w:val="left" w:pos="7545"/>
        </w:tabs>
      </w:pPr>
      <w:r>
        <w:t xml:space="preserve">A prayer was offered by </w:t>
      </w:r>
      <w:r w:rsidR="000C4AA0">
        <w:t>Comm. Brandon Yardley.</w:t>
      </w:r>
    </w:p>
    <w:p w14:paraId="1602D51D" w14:textId="6289731A" w:rsidR="00C11E8C" w:rsidRDefault="00C11E8C" w:rsidP="00917A08">
      <w:pPr>
        <w:tabs>
          <w:tab w:val="left" w:pos="7545"/>
        </w:tabs>
      </w:pPr>
      <w:r>
        <w:t>The Pledge of Allegiance was led by</w:t>
      </w:r>
      <w:r w:rsidR="000C4AA0">
        <w:t xml:space="preserve"> Comm. Tammy Pearson.</w:t>
      </w:r>
      <w:r>
        <w:t xml:space="preserve"> </w:t>
      </w:r>
    </w:p>
    <w:p w14:paraId="05B67D20" w14:textId="4E119DE3" w:rsidR="00C15E05" w:rsidRDefault="00C15E05" w:rsidP="00C15E05">
      <w:pPr>
        <w:rPr>
          <w:rFonts w:ascii="Calibri" w:hAnsi="Calibri" w:cs="Calibri"/>
        </w:rPr>
      </w:pPr>
      <w:r>
        <w:rPr>
          <w:rFonts w:ascii="Calibri" w:hAnsi="Calibri" w:cs="Calibri"/>
        </w:rPr>
        <w:t>Review and Approve County Bills.  Motion to approve County Bills was made by Comm. Yardley</w:t>
      </w:r>
      <w:r w:rsidR="001F1294">
        <w:rPr>
          <w:rFonts w:ascii="Calibri" w:hAnsi="Calibri" w:cs="Calibri"/>
        </w:rPr>
        <w:t xml:space="preserve"> (aye)</w:t>
      </w:r>
      <w:r>
        <w:rPr>
          <w:rFonts w:ascii="Calibri" w:hAnsi="Calibri" w:cs="Calibri"/>
        </w:rPr>
        <w:t>, seconded by Comm. Pearson</w:t>
      </w:r>
      <w:r w:rsidR="001F1294">
        <w:rPr>
          <w:rFonts w:ascii="Calibri" w:hAnsi="Calibri" w:cs="Calibri"/>
        </w:rPr>
        <w:t xml:space="preserve"> (aye)</w:t>
      </w:r>
      <w:r>
        <w:rPr>
          <w:rFonts w:ascii="Calibri" w:hAnsi="Calibri" w:cs="Calibri"/>
        </w:rPr>
        <w:t>, and the vote was made unanimous.</w:t>
      </w:r>
    </w:p>
    <w:p w14:paraId="14E2E775" w14:textId="27E9C74B" w:rsidR="000C4AA0" w:rsidRDefault="000C4AA0" w:rsidP="00C15E05">
      <w:pPr>
        <w:rPr>
          <w:rFonts w:ascii="Calibri" w:hAnsi="Calibri" w:cs="Calibri"/>
        </w:rPr>
      </w:pPr>
      <w:r>
        <w:rPr>
          <w:rFonts w:ascii="Calibri" w:hAnsi="Calibri" w:cs="Calibri"/>
        </w:rPr>
        <w:t>Consider Road Change Ordinance 2025-02</w:t>
      </w:r>
      <w:r w:rsidR="00C15D5B">
        <w:rPr>
          <w:rFonts w:ascii="Calibri" w:hAnsi="Calibri" w:cs="Calibri"/>
        </w:rPr>
        <w:t>; An Ordinance Vacating and Relocating a County Road.  James Carter has requested the relocation of a County Road by his property.  He has taken the necessary steps to move the road and fencing to protect his property and livestock from getting loose.  Motion to adopt Ordinance 2025-02, An Ordinance Vacating and Relocation of a County Road was made by Comm. Pearson (aye), seconded by Comm. Yardley (aye), and the vote was made unanimous.</w:t>
      </w:r>
      <w:r w:rsidR="003220B6">
        <w:rPr>
          <w:rFonts w:ascii="Calibri" w:hAnsi="Calibri" w:cs="Calibri"/>
        </w:rPr>
        <w:t xml:space="preserve">  Roll call vote Comm. Pearson (aye), Comm. Hollingshead (aye) and Comm. Yardley (aye).</w:t>
      </w:r>
    </w:p>
    <w:p w14:paraId="248FDC01" w14:textId="0774D35F" w:rsidR="00C15D5B" w:rsidRDefault="00C15D5B" w:rsidP="00C15D5B">
      <w:pPr>
        <w:rPr>
          <w:rFonts w:ascii="Calibri" w:hAnsi="Calibri" w:cs="Calibri"/>
        </w:rPr>
      </w:pPr>
      <w:r>
        <w:rPr>
          <w:rFonts w:ascii="Calibri" w:hAnsi="Calibri" w:cs="Calibri"/>
        </w:rPr>
        <w:t xml:space="preserve">Consider Maintenance on Forest Service Kent’s Lake Road.  </w:t>
      </w:r>
      <w:r w:rsidR="003220B6">
        <w:rPr>
          <w:rFonts w:ascii="Calibri" w:hAnsi="Calibri" w:cs="Calibri"/>
        </w:rPr>
        <w:t xml:space="preserve">Stetson Yardley from County Road Department along with </w:t>
      </w:r>
      <w:r w:rsidR="00F10399">
        <w:rPr>
          <w:rFonts w:ascii="Calibri" w:hAnsi="Calibri" w:cs="Calibri"/>
        </w:rPr>
        <w:t xml:space="preserve">Steve Rodriguez and Nyk Farrer, </w:t>
      </w:r>
      <w:r>
        <w:rPr>
          <w:rFonts w:ascii="Calibri" w:hAnsi="Calibri" w:cs="Calibri"/>
        </w:rPr>
        <w:t>USDA Forest Service members met with the Commission to discuss the Kent’s Lake Road Maintenance, regarding the transfer of maintenance from the Forest Service to Beaver County.</w:t>
      </w:r>
      <w:r w:rsidR="00D02B15">
        <w:rPr>
          <w:rFonts w:ascii="Calibri" w:hAnsi="Calibri" w:cs="Calibri"/>
        </w:rPr>
        <w:t xml:space="preserve">  This is a five-year agreement to maintain the </w:t>
      </w:r>
      <w:r w:rsidR="00C7703B">
        <w:rPr>
          <w:rFonts w:ascii="Calibri" w:hAnsi="Calibri" w:cs="Calibri"/>
        </w:rPr>
        <w:t>Kent’s Lake</w:t>
      </w:r>
      <w:r w:rsidR="00D02B15">
        <w:rPr>
          <w:rFonts w:ascii="Calibri" w:hAnsi="Calibri" w:cs="Calibri"/>
        </w:rPr>
        <w:t xml:space="preserve"> Road. Motion</w:t>
      </w:r>
      <w:r w:rsidR="003220B6">
        <w:rPr>
          <w:rFonts w:ascii="Calibri" w:hAnsi="Calibri" w:cs="Calibri"/>
        </w:rPr>
        <w:t xml:space="preserve"> to authorize signature on the Kent’s Lake Road Maintenance Agreement was made by Comm. </w:t>
      </w:r>
      <w:r w:rsidR="00D02B15">
        <w:rPr>
          <w:rFonts w:ascii="Calibri" w:hAnsi="Calibri" w:cs="Calibri"/>
        </w:rPr>
        <w:t>Yardley</w:t>
      </w:r>
      <w:r w:rsidR="003220B6">
        <w:rPr>
          <w:rFonts w:ascii="Calibri" w:hAnsi="Calibri" w:cs="Calibri"/>
        </w:rPr>
        <w:t xml:space="preserve"> (aye), seconded by Comm. </w:t>
      </w:r>
      <w:r w:rsidR="00D02B15">
        <w:rPr>
          <w:rFonts w:ascii="Calibri" w:hAnsi="Calibri" w:cs="Calibri"/>
        </w:rPr>
        <w:t>Pearson</w:t>
      </w:r>
      <w:r w:rsidR="003220B6">
        <w:rPr>
          <w:rFonts w:ascii="Calibri" w:hAnsi="Calibri" w:cs="Calibri"/>
        </w:rPr>
        <w:t xml:space="preserve"> (aye), and the vote was made unanimous.</w:t>
      </w:r>
    </w:p>
    <w:p w14:paraId="72D82D03" w14:textId="0E544E74" w:rsidR="00F10399" w:rsidRDefault="00F10399" w:rsidP="00C15D5B">
      <w:pPr>
        <w:rPr>
          <w:rFonts w:ascii="Calibri" w:hAnsi="Calibri" w:cs="Calibri"/>
        </w:rPr>
      </w:pPr>
      <w:r>
        <w:rPr>
          <w:rFonts w:ascii="Calibri" w:hAnsi="Calibri" w:cs="Calibri"/>
        </w:rPr>
        <w:t xml:space="preserve">New Hire Ratification.  </w:t>
      </w:r>
      <w:r w:rsidR="006E343D">
        <w:rPr>
          <w:rFonts w:ascii="Calibri" w:hAnsi="Calibri" w:cs="Calibri"/>
        </w:rPr>
        <w:t>Heidi Eyre, HR Director met with the Commission to present the most recent new hires</w:t>
      </w:r>
      <w:r w:rsidR="0013551F">
        <w:rPr>
          <w:rFonts w:ascii="Calibri" w:hAnsi="Calibri" w:cs="Calibri"/>
        </w:rPr>
        <w:t xml:space="preserve"> as listed:  Cameron Fails, Drake Davis, Cole Wilson, Klellin Bradshaw and Maleila Gougar</w:t>
      </w:r>
      <w:r w:rsidR="006E343D">
        <w:rPr>
          <w:rFonts w:ascii="Calibri" w:hAnsi="Calibri" w:cs="Calibri"/>
        </w:rPr>
        <w:t xml:space="preserve">.  Motion to ratify the new hires was made by Comm. </w:t>
      </w:r>
      <w:r w:rsidR="0013551F">
        <w:rPr>
          <w:rFonts w:ascii="Calibri" w:hAnsi="Calibri" w:cs="Calibri"/>
        </w:rPr>
        <w:t>Yardley</w:t>
      </w:r>
      <w:r w:rsidR="006E343D">
        <w:rPr>
          <w:rFonts w:ascii="Calibri" w:hAnsi="Calibri" w:cs="Calibri"/>
        </w:rPr>
        <w:t xml:space="preserve"> (aye), seconded by Comm. </w:t>
      </w:r>
      <w:r w:rsidR="0013551F">
        <w:rPr>
          <w:rFonts w:ascii="Calibri" w:hAnsi="Calibri" w:cs="Calibri"/>
        </w:rPr>
        <w:t>Pearson</w:t>
      </w:r>
      <w:r w:rsidR="006E343D">
        <w:rPr>
          <w:rFonts w:ascii="Calibri" w:hAnsi="Calibri" w:cs="Calibri"/>
        </w:rPr>
        <w:t xml:space="preserve"> (aye), and the vote was made unanimous.</w:t>
      </w:r>
    </w:p>
    <w:p w14:paraId="2186B94C" w14:textId="1E75FD50" w:rsidR="006E343D" w:rsidRDefault="006E343D" w:rsidP="00C15D5B">
      <w:pPr>
        <w:rPr>
          <w:rFonts w:ascii="Calibri" w:hAnsi="Calibri" w:cs="Calibri"/>
        </w:rPr>
      </w:pPr>
      <w:r>
        <w:rPr>
          <w:rFonts w:ascii="Calibri" w:hAnsi="Calibri" w:cs="Calibri"/>
        </w:rPr>
        <w:t xml:space="preserve">Puffer Lake Discussion.  </w:t>
      </w:r>
      <w:r w:rsidR="00FD1EBF">
        <w:rPr>
          <w:rFonts w:ascii="Calibri" w:hAnsi="Calibri" w:cs="Calibri"/>
        </w:rPr>
        <w:t xml:space="preserve">Keven Whicker, GIS and </w:t>
      </w:r>
      <w:r>
        <w:rPr>
          <w:rFonts w:ascii="Calibri" w:hAnsi="Calibri" w:cs="Calibri"/>
        </w:rPr>
        <w:t>George Humphreys, County Fire Warden joined the discussion regarding the removal of fuels near Puffer Lake.</w:t>
      </w:r>
      <w:r w:rsidR="00FD1EBF">
        <w:rPr>
          <w:rFonts w:ascii="Calibri" w:hAnsi="Calibri" w:cs="Calibri"/>
        </w:rPr>
        <w:t xml:space="preserve">  Motion to </w:t>
      </w:r>
      <w:r w:rsidR="00E8562F">
        <w:rPr>
          <w:rFonts w:ascii="Calibri" w:hAnsi="Calibri" w:cs="Calibri"/>
        </w:rPr>
        <w:t xml:space="preserve">authorize signature on the Division of Forestry, Fire &amp; State Lands to </w:t>
      </w:r>
      <w:r w:rsidR="00FD1EBF">
        <w:rPr>
          <w:rFonts w:ascii="Calibri" w:hAnsi="Calibri" w:cs="Calibri"/>
        </w:rPr>
        <w:t xml:space="preserve">allow permission to enter county property to treat the property around Puffer Lake was made by Comm. </w:t>
      </w:r>
      <w:r w:rsidR="00E8562F">
        <w:rPr>
          <w:rFonts w:ascii="Calibri" w:hAnsi="Calibri" w:cs="Calibri"/>
        </w:rPr>
        <w:t>Yardley</w:t>
      </w:r>
      <w:r w:rsidR="00FD1EBF">
        <w:rPr>
          <w:rFonts w:ascii="Calibri" w:hAnsi="Calibri" w:cs="Calibri"/>
        </w:rPr>
        <w:t xml:space="preserve"> (aye), seconded by Comm. </w:t>
      </w:r>
      <w:r w:rsidR="00E8562F">
        <w:rPr>
          <w:rFonts w:ascii="Calibri" w:hAnsi="Calibri" w:cs="Calibri"/>
        </w:rPr>
        <w:t>Pearson</w:t>
      </w:r>
      <w:r w:rsidR="00FD1EBF">
        <w:rPr>
          <w:rFonts w:ascii="Calibri" w:hAnsi="Calibri" w:cs="Calibri"/>
        </w:rPr>
        <w:t xml:space="preserve"> (aye), and the vote was made unanimous.</w:t>
      </w:r>
    </w:p>
    <w:p w14:paraId="07295177" w14:textId="47229F0C" w:rsidR="006E343D" w:rsidRDefault="006E343D" w:rsidP="00C15D5B">
      <w:pPr>
        <w:rPr>
          <w:rFonts w:ascii="Calibri" w:hAnsi="Calibri" w:cs="Calibri"/>
        </w:rPr>
      </w:pPr>
      <w:r>
        <w:rPr>
          <w:rFonts w:ascii="Calibri" w:hAnsi="Calibri" w:cs="Calibri"/>
        </w:rPr>
        <w:lastRenderedPageBreak/>
        <w:t>Budget Request for Clerk/Auditor.  Ginger McMullin, Clerk/Auditor met with the Commission to discuss the future needs of the office for 2026.  A few costs have increased for the office and will need a small increase to the budget.</w:t>
      </w:r>
    </w:p>
    <w:p w14:paraId="163C59C4" w14:textId="0DCDD90D" w:rsidR="006E343D" w:rsidRDefault="006E343D" w:rsidP="00C15D5B">
      <w:pPr>
        <w:rPr>
          <w:rFonts w:ascii="Calibri" w:hAnsi="Calibri" w:cs="Calibri"/>
        </w:rPr>
      </w:pPr>
      <w:r>
        <w:rPr>
          <w:rFonts w:ascii="Calibri" w:hAnsi="Calibri" w:cs="Calibri"/>
        </w:rPr>
        <w:t>Budget Request for Recorder.  Jamie Kelsey, Recorder met with the Commission to discuss the needs for the 2026 Budget year.  Not many changes are expected for the 2026 Budget year.</w:t>
      </w:r>
    </w:p>
    <w:p w14:paraId="2D0C8384" w14:textId="0E1D9AB7" w:rsidR="006E343D" w:rsidRDefault="006E343D" w:rsidP="00C15D5B">
      <w:pPr>
        <w:rPr>
          <w:rFonts w:ascii="Calibri" w:hAnsi="Calibri" w:cs="Calibri"/>
        </w:rPr>
      </w:pPr>
      <w:r>
        <w:rPr>
          <w:rFonts w:ascii="Calibri" w:hAnsi="Calibri" w:cs="Calibri"/>
        </w:rPr>
        <w:t>Budget Request for Assessor.  Trent Brown, Assessor met with the Commission to discuss the needs for the Assessor’s Office for 2026 Budget year.</w:t>
      </w:r>
    </w:p>
    <w:p w14:paraId="20C51D59" w14:textId="429D1A02" w:rsidR="006E343D" w:rsidRDefault="006E343D" w:rsidP="00C15D5B">
      <w:pPr>
        <w:rPr>
          <w:rFonts w:ascii="Calibri" w:hAnsi="Calibri" w:cs="Calibri"/>
        </w:rPr>
      </w:pPr>
      <w:r>
        <w:rPr>
          <w:rFonts w:ascii="Calibri" w:hAnsi="Calibri" w:cs="Calibri"/>
        </w:rPr>
        <w:t>Ratify JAG Grant for Sheriff’s Office.  The Sheriff’s Office is applying for a JAG Grant for equipment for the Patrol Officers.  Motion to ratify the signing of the JAG Grant application was made by Comm. Pearson (aye), seconded by Comm. Yardley (aye), and the vote was made unanimous.</w:t>
      </w:r>
    </w:p>
    <w:p w14:paraId="1FFB9D97" w14:textId="28C0F8ED" w:rsidR="006E343D" w:rsidRDefault="006E343D" w:rsidP="00C15D5B">
      <w:pPr>
        <w:rPr>
          <w:rFonts w:ascii="Calibri" w:hAnsi="Calibri" w:cs="Calibri"/>
        </w:rPr>
      </w:pPr>
      <w:r>
        <w:rPr>
          <w:rFonts w:ascii="Calibri" w:hAnsi="Calibri" w:cs="Calibri"/>
        </w:rPr>
        <w:t xml:space="preserve">Budget Requests for Sheriff, Corrections, Animal Control, EMPG and Victim Advocate.  </w:t>
      </w:r>
      <w:r w:rsidR="00987016">
        <w:rPr>
          <w:rFonts w:ascii="Calibri" w:hAnsi="Calibri" w:cs="Calibri"/>
        </w:rPr>
        <w:t>This was tabled for a future meeting.</w:t>
      </w:r>
    </w:p>
    <w:p w14:paraId="0E1A66BB" w14:textId="32D13C39" w:rsidR="00B52726" w:rsidRDefault="00B52726" w:rsidP="00C15D5B">
      <w:pPr>
        <w:rPr>
          <w:rFonts w:ascii="Calibri" w:hAnsi="Calibri" w:cs="Calibri"/>
        </w:rPr>
      </w:pPr>
      <w:r>
        <w:rPr>
          <w:rFonts w:ascii="Calibri" w:hAnsi="Calibri" w:cs="Calibri"/>
        </w:rPr>
        <w:t>Old Business:  Comm. Pearson was contacted by the Utah State Dam Committee to inspect the Puffer Lake Dam on Sept 18 at 10:00 am.  Comm. Pearson reported on the PILT Fly-In in Washington, DC</w:t>
      </w:r>
      <w:r w:rsidR="0082730D">
        <w:rPr>
          <w:rFonts w:ascii="Calibri" w:hAnsi="Calibri" w:cs="Calibri"/>
        </w:rPr>
        <w:t>; WIR meetings scheduled for next year and National NACO Conference.  Comm. Yardley reported on UAC</w:t>
      </w:r>
      <w:r w:rsidR="00C7703B">
        <w:rPr>
          <w:rFonts w:ascii="Calibri" w:hAnsi="Calibri" w:cs="Calibri"/>
        </w:rPr>
        <w:t xml:space="preserve"> Conference held in Davis County.</w:t>
      </w:r>
    </w:p>
    <w:p w14:paraId="11CD176F" w14:textId="77777777" w:rsidR="00987016" w:rsidRPr="00987016" w:rsidRDefault="00987016" w:rsidP="00987016">
      <w:pPr>
        <w:spacing w:after="160" w:line="259" w:lineRule="auto"/>
        <w:rPr>
          <w:rFonts w:cstheme="minorHAnsi"/>
        </w:rPr>
      </w:pPr>
      <w:r w:rsidRPr="00987016">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and Comm. Hollingshead (aye).</w:t>
      </w:r>
    </w:p>
    <w:p w14:paraId="6959CB4A" w14:textId="2BB304D6" w:rsidR="00987016" w:rsidRDefault="00987016" w:rsidP="00987016">
      <w:pPr>
        <w:rPr>
          <w:rFonts w:ascii="Calibri" w:hAnsi="Calibri" w:cs="Calibri"/>
        </w:rPr>
      </w:pPr>
      <w:r w:rsidRPr="00987016">
        <w:rPr>
          <w:rFonts w:cstheme="minorHAnsi"/>
        </w:rPr>
        <w:t xml:space="preserve">Closed session </w:t>
      </w:r>
      <w:r w:rsidR="00C56477">
        <w:rPr>
          <w:rFonts w:cstheme="minorHAnsi"/>
        </w:rPr>
        <w:t>was adjourned</w:t>
      </w:r>
      <w:r w:rsidRPr="00987016">
        <w:rPr>
          <w:rFonts w:cstheme="minorHAnsi"/>
        </w:rPr>
        <w:t xml:space="preserve"> by Comm. Hollingshead</w:t>
      </w:r>
    </w:p>
    <w:p w14:paraId="2BBECBB6" w14:textId="349CF2B4" w:rsidR="00AA6B50" w:rsidRDefault="00AA6B50" w:rsidP="00C15D5B">
      <w:pPr>
        <w:rPr>
          <w:rFonts w:ascii="Calibri" w:hAnsi="Calibri" w:cs="Calibri"/>
        </w:rPr>
      </w:pPr>
      <w:r>
        <w:rPr>
          <w:rFonts w:ascii="Calibri" w:hAnsi="Calibri" w:cs="Calibri"/>
        </w:rPr>
        <w:t>No further business was discussed and the meeting was adjourned.</w:t>
      </w:r>
    </w:p>
    <w:p w14:paraId="28520FD8" w14:textId="77777777" w:rsidR="006E343D" w:rsidRDefault="006E343D" w:rsidP="00C15D5B">
      <w:pPr>
        <w:rPr>
          <w:rFonts w:ascii="Calibri" w:hAnsi="Calibri" w:cs="Calibri"/>
        </w:rPr>
      </w:pPr>
    </w:p>
    <w:p w14:paraId="0EF68DA8" w14:textId="77777777" w:rsidR="006E343D" w:rsidRDefault="006E343D" w:rsidP="00C15D5B">
      <w:pPr>
        <w:rPr>
          <w:rFonts w:ascii="Calibri" w:hAnsi="Calibri" w:cs="Calibri"/>
        </w:rPr>
      </w:pPr>
    </w:p>
    <w:p w14:paraId="4ACBAA4E" w14:textId="77777777" w:rsidR="000C4AA0" w:rsidRDefault="000C4AA0" w:rsidP="00C15E05">
      <w:pPr>
        <w:rPr>
          <w:rFonts w:ascii="Calibri" w:hAnsi="Calibri" w:cs="Calibri"/>
        </w:rPr>
      </w:pPr>
    </w:p>
    <w:p w14:paraId="31FCEEF1" w14:textId="77777777" w:rsidR="000C4AA0" w:rsidRDefault="000C4AA0" w:rsidP="00C15E05">
      <w:pPr>
        <w:rPr>
          <w:rFonts w:ascii="Calibri" w:hAnsi="Calibri" w:cs="Calibri"/>
        </w:rPr>
      </w:pPr>
    </w:p>
    <w:p w14:paraId="79C875CE" w14:textId="77777777" w:rsidR="001B60F9" w:rsidRDefault="001B60F9" w:rsidP="00C15E05">
      <w:pPr>
        <w:rPr>
          <w:rFonts w:ascii="Calibri" w:hAnsi="Calibri" w:cs="Calibri"/>
        </w:rPr>
      </w:pPr>
    </w:p>
    <w:p w14:paraId="44EAE1F5" w14:textId="77777777" w:rsidR="001F1294" w:rsidRDefault="001F1294" w:rsidP="00C15E05">
      <w:pPr>
        <w:rPr>
          <w:rFonts w:ascii="Calibri" w:hAnsi="Calibri" w:cs="Calibri"/>
        </w:rPr>
      </w:pPr>
    </w:p>
    <w:p w14:paraId="01EB49BA" w14:textId="77777777" w:rsidR="00C15E05" w:rsidRDefault="00C15E05" w:rsidP="00917A08">
      <w:pPr>
        <w:tabs>
          <w:tab w:val="left" w:pos="7545"/>
        </w:tabs>
      </w:pPr>
    </w:p>
    <w:p w14:paraId="3A781041" w14:textId="77777777" w:rsidR="00C11E8C" w:rsidRDefault="00C11E8C" w:rsidP="00917A08">
      <w:pPr>
        <w:tabs>
          <w:tab w:val="left" w:pos="7545"/>
        </w:tabs>
      </w:pPr>
    </w:p>
    <w:p w14:paraId="2B14637C" w14:textId="77777777" w:rsidR="00917A08" w:rsidRDefault="00917A08" w:rsidP="00917A08">
      <w:pPr>
        <w:tabs>
          <w:tab w:val="left" w:pos="7545"/>
        </w:tabs>
      </w:pPr>
    </w:p>
    <w:p w14:paraId="48395CAB" w14:textId="77777777"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46273"/>
    <w:rsid w:val="000517F4"/>
    <w:rsid w:val="00081981"/>
    <w:rsid w:val="000906CC"/>
    <w:rsid w:val="00091839"/>
    <w:rsid w:val="000948CA"/>
    <w:rsid w:val="000C4AA0"/>
    <w:rsid w:val="000F19B3"/>
    <w:rsid w:val="000F1C68"/>
    <w:rsid w:val="000F2E12"/>
    <w:rsid w:val="000F7819"/>
    <w:rsid w:val="0013551F"/>
    <w:rsid w:val="001B60F9"/>
    <w:rsid w:val="001C0173"/>
    <w:rsid w:val="001F1294"/>
    <w:rsid w:val="00223BC5"/>
    <w:rsid w:val="0023247D"/>
    <w:rsid w:val="00260B8A"/>
    <w:rsid w:val="00266C07"/>
    <w:rsid w:val="00306951"/>
    <w:rsid w:val="003220B6"/>
    <w:rsid w:val="0036272F"/>
    <w:rsid w:val="00364CE0"/>
    <w:rsid w:val="003F1112"/>
    <w:rsid w:val="0044703E"/>
    <w:rsid w:val="004A191B"/>
    <w:rsid w:val="004D0461"/>
    <w:rsid w:val="004D2401"/>
    <w:rsid w:val="004F0E48"/>
    <w:rsid w:val="00512FFC"/>
    <w:rsid w:val="005668E7"/>
    <w:rsid w:val="005765AF"/>
    <w:rsid w:val="00621E17"/>
    <w:rsid w:val="0063696A"/>
    <w:rsid w:val="006A674D"/>
    <w:rsid w:val="006D0A81"/>
    <w:rsid w:val="006E11BC"/>
    <w:rsid w:val="006E343D"/>
    <w:rsid w:val="00712901"/>
    <w:rsid w:val="00726CE5"/>
    <w:rsid w:val="00777F07"/>
    <w:rsid w:val="007878A3"/>
    <w:rsid w:val="007A4C19"/>
    <w:rsid w:val="0082730D"/>
    <w:rsid w:val="0085166F"/>
    <w:rsid w:val="00856C88"/>
    <w:rsid w:val="00867CF0"/>
    <w:rsid w:val="008903A1"/>
    <w:rsid w:val="00910D9C"/>
    <w:rsid w:val="00917A08"/>
    <w:rsid w:val="00962A94"/>
    <w:rsid w:val="00987016"/>
    <w:rsid w:val="009E0AA2"/>
    <w:rsid w:val="009F3B6B"/>
    <w:rsid w:val="00A35894"/>
    <w:rsid w:val="00A84215"/>
    <w:rsid w:val="00AA1D77"/>
    <w:rsid w:val="00AA6B50"/>
    <w:rsid w:val="00B52726"/>
    <w:rsid w:val="00B62D70"/>
    <w:rsid w:val="00B73D62"/>
    <w:rsid w:val="00BC676A"/>
    <w:rsid w:val="00C11E8C"/>
    <w:rsid w:val="00C15D5B"/>
    <w:rsid w:val="00C15E05"/>
    <w:rsid w:val="00C406C5"/>
    <w:rsid w:val="00C56477"/>
    <w:rsid w:val="00C6651E"/>
    <w:rsid w:val="00C71674"/>
    <w:rsid w:val="00C7386A"/>
    <w:rsid w:val="00C7703B"/>
    <w:rsid w:val="00CC2E2F"/>
    <w:rsid w:val="00D02B15"/>
    <w:rsid w:val="00D86A2C"/>
    <w:rsid w:val="00DB469B"/>
    <w:rsid w:val="00DC4381"/>
    <w:rsid w:val="00DE251B"/>
    <w:rsid w:val="00E66448"/>
    <w:rsid w:val="00E8562F"/>
    <w:rsid w:val="00E90968"/>
    <w:rsid w:val="00ED3D6B"/>
    <w:rsid w:val="00ED55CF"/>
    <w:rsid w:val="00F01470"/>
    <w:rsid w:val="00F10399"/>
    <w:rsid w:val="00F21B95"/>
    <w:rsid w:val="00F61CE1"/>
    <w:rsid w:val="00F9063D"/>
    <w:rsid w:val="00FC531F"/>
    <w:rsid w:val="00FD1C9C"/>
    <w:rsid w:val="00FD1EBF"/>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679F-C4DA-427E-8EED-07CA5007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9</cp:revision>
  <dcterms:created xsi:type="dcterms:W3CDTF">2025-09-15T20:00:00Z</dcterms:created>
  <dcterms:modified xsi:type="dcterms:W3CDTF">2025-10-07T20:41:00Z</dcterms:modified>
</cp:coreProperties>
</file>