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E77C" w14:textId="2A7CC206" w:rsidR="00284C9E" w:rsidRDefault="00284C9E" w:rsidP="00284C9E">
      <w:pPr>
        <w:pStyle w:val="Title"/>
        <w:spacing w:after="100"/>
        <w:jc w:val="center"/>
      </w:pPr>
      <w:r>
        <w:rPr>
          <w:noProof/>
        </w:rPr>
        <mc:AlternateContent>
          <mc:Choice Requires="wpc">
            <w:drawing>
              <wp:anchor distT="0" distB="0" distL="114300" distR="114300" simplePos="0" relativeHeight="251660288" behindDoc="0" locked="0" layoutInCell="1" allowOverlap="1" wp14:anchorId="2C416836" wp14:editId="0D4D7DBA">
                <wp:simplePos x="0" y="0"/>
                <wp:positionH relativeFrom="column">
                  <wp:posOffset>217595</wp:posOffset>
                </wp:positionH>
                <wp:positionV relativeFrom="paragraph">
                  <wp:posOffset>-914400</wp:posOffset>
                </wp:positionV>
                <wp:extent cx="6182570" cy="1459230"/>
                <wp:effectExtent l="0" t="0" r="8890" b="0"/>
                <wp:wrapNone/>
                <wp:docPr id="1309797980"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90953938" name="Rectangle 5"/>
                        <wps:cNvSpPr>
                          <a:spLocks noChangeArrowheads="1"/>
                        </wps:cNvSpPr>
                        <wps:spPr bwMode="auto">
                          <a:xfrm>
                            <a:off x="10" y="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C0027" w14:textId="7F34D288" w:rsidR="00284C9E" w:rsidRDefault="00284C9E">
                              <w:r>
                                <w:rPr>
                                  <w:color w:val="000000"/>
                                </w:rPr>
                                <w:t xml:space="preserve"> </w:t>
                              </w:r>
                            </w:p>
                          </w:txbxContent>
                        </wps:txbx>
                        <wps:bodyPr rot="0" vert="horz" wrap="none" lIns="0" tIns="0" rIns="0" bIns="0" anchor="t" anchorCtr="0">
                          <a:spAutoFit/>
                        </wps:bodyPr>
                      </wps:wsp>
                      <wps:wsp>
                        <wps:cNvPr id="826623611" name="Rectangle 6"/>
                        <wps:cNvSpPr>
                          <a:spLocks noChangeArrowheads="1"/>
                        </wps:cNvSpPr>
                        <wps:spPr bwMode="auto">
                          <a:xfrm>
                            <a:off x="1344940" y="1043940"/>
                            <a:ext cx="292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D32C2" w14:textId="2E34AAC9" w:rsidR="00284C9E" w:rsidRDefault="00284C9E">
                              <w:r>
                                <w:rPr>
                                  <w:rFonts w:ascii="Calibri" w:hAnsi="Calibri" w:cs="Calibri"/>
                                  <w:b/>
                                  <w:bCs/>
                                  <w:color w:val="000000"/>
                                </w:rPr>
                                <w:t xml:space="preserve"> </w:t>
                              </w:r>
                            </w:p>
                          </w:txbxContent>
                        </wps:txbx>
                        <wps:bodyPr rot="0" vert="horz" wrap="none" lIns="0" tIns="0" rIns="0" bIns="0" anchor="t" anchorCtr="0">
                          <a:spAutoFit/>
                        </wps:bodyPr>
                      </wps:wsp>
                      <wps:wsp>
                        <wps:cNvPr id="1782966278" name="Rectangle 7"/>
                        <wps:cNvSpPr>
                          <a:spLocks noChangeArrowheads="1"/>
                        </wps:cNvSpPr>
                        <wps:spPr bwMode="auto">
                          <a:xfrm>
                            <a:off x="4837440" y="438150"/>
                            <a:ext cx="93281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1B7AF" w14:textId="0CE01B37" w:rsidR="00284C9E" w:rsidRDefault="00284C9E">
                              <w:r>
                                <w:rPr>
                                  <w:rFonts w:ascii="Cambria" w:hAnsi="Cambria" w:cs="Cambria"/>
                                  <w:color w:val="000000"/>
                                </w:rPr>
                                <w:t>Mayor Bryan Cox</w:t>
                              </w:r>
                            </w:p>
                          </w:txbxContent>
                        </wps:txbx>
                        <wps:bodyPr rot="0" vert="horz" wrap="none" lIns="0" tIns="0" rIns="0" bIns="0" anchor="t" anchorCtr="0">
                          <a:spAutoFit/>
                        </wps:bodyPr>
                      </wps:wsp>
                      <wps:wsp>
                        <wps:cNvPr id="1419249434" name="Rectangle 8"/>
                        <wps:cNvSpPr>
                          <a:spLocks noChangeArrowheads="1"/>
                        </wps:cNvSpPr>
                        <wps:spPr bwMode="auto">
                          <a:xfrm>
                            <a:off x="5737870" y="438150"/>
                            <a:ext cx="28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9814C" w14:textId="3FDFA3FF" w:rsidR="00284C9E" w:rsidRDefault="00284C9E">
                              <w:r>
                                <w:rPr>
                                  <w:rFonts w:ascii="Cambria" w:hAnsi="Cambria" w:cs="Cambria"/>
                                  <w:color w:val="000000"/>
                                </w:rPr>
                                <w:t xml:space="preserve"> </w:t>
                              </w:r>
                            </w:p>
                          </w:txbxContent>
                        </wps:txbx>
                        <wps:bodyPr rot="0" vert="horz" wrap="none" lIns="0" tIns="0" rIns="0" bIns="0" anchor="t" anchorCtr="0">
                          <a:spAutoFit/>
                        </wps:bodyPr>
                      </wps:wsp>
                      <wps:wsp>
                        <wps:cNvPr id="944670681" name="Rectangle 9"/>
                        <wps:cNvSpPr>
                          <a:spLocks noChangeArrowheads="1"/>
                        </wps:cNvSpPr>
                        <wps:spPr bwMode="auto">
                          <a:xfrm>
                            <a:off x="4368175" y="581025"/>
                            <a:ext cx="46291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43CE0" w14:textId="73ADD64B" w:rsidR="00284C9E" w:rsidRDefault="00284C9E">
                              <w:r>
                                <w:rPr>
                                  <w:rFonts w:ascii="Cambria" w:hAnsi="Cambria" w:cs="Cambria"/>
                                  <w:color w:val="000000"/>
                                </w:rPr>
                                <w:t xml:space="preserve">PC Chair </w:t>
                              </w:r>
                            </w:p>
                          </w:txbxContent>
                        </wps:txbx>
                        <wps:bodyPr rot="0" vert="horz" wrap="none" lIns="0" tIns="0" rIns="0" bIns="0" anchor="t" anchorCtr="0">
                          <a:spAutoFit/>
                        </wps:bodyPr>
                      </wps:wsp>
                      <wps:wsp>
                        <wps:cNvPr id="1348238844" name="Rectangle 10"/>
                        <wps:cNvSpPr>
                          <a:spLocks noChangeArrowheads="1"/>
                        </wps:cNvSpPr>
                        <wps:spPr bwMode="auto">
                          <a:xfrm>
                            <a:off x="4840615" y="581025"/>
                            <a:ext cx="641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586E4" w14:textId="4F61A1FB" w:rsidR="00284C9E" w:rsidRDefault="00284C9E">
                              <w:r>
                                <w:rPr>
                                  <w:rFonts w:ascii="Cambria" w:hAnsi="Cambria" w:cs="Cambria"/>
                                  <w:color w:val="000000"/>
                                </w:rPr>
                                <w:t>–</w:t>
                              </w:r>
                            </w:p>
                          </w:txbxContent>
                        </wps:txbx>
                        <wps:bodyPr rot="0" vert="horz" wrap="none" lIns="0" tIns="0" rIns="0" bIns="0" anchor="t" anchorCtr="0">
                          <a:spAutoFit/>
                        </wps:bodyPr>
                      </wps:wsp>
                      <wps:wsp>
                        <wps:cNvPr id="1732698440" name="Rectangle 11"/>
                        <wps:cNvSpPr>
                          <a:spLocks noChangeArrowheads="1"/>
                        </wps:cNvSpPr>
                        <wps:spPr bwMode="auto">
                          <a:xfrm>
                            <a:off x="4902210" y="581025"/>
                            <a:ext cx="28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29D97" w14:textId="283D6353" w:rsidR="00284C9E" w:rsidRDefault="00284C9E">
                              <w:r>
                                <w:rPr>
                                  <w:rFonts w:ascii="Cambria" w:hAnsi="Cambria" w:cs="Cambria"/>
                                  <w:color w:val="000000"/>
                                </w:rPr>
                                <w:t xml:space="preserve"> </w:t>
                              </w:r>
                            </w:p>
                          </w:txbxContent>
                        </wps:txbx>
                        <wps:bodyPr rot="0" vert="horz" wrap="none" lIns="0" tIns="0" rIns="0" bIns="0" anchor="t" anchorCtr="0">
                          <a:spAutoFit/>
                        </wps:bodyPr>
                      </wps:wsp>
                      <wps:wsp>
                        <wps:cNvPr id="310601097" name="Rectangle 12"/>
                        <wps:cNvSpPr>
                          <a:spLocks noChangeArrowheads="1"/>
                        </wps:cNvSpPr>
                        <wps:spPr bwMode="auto">
                          <a:xfrm>
                            <a:off x="4928880" y="581025"/>
                            <a:ext cx="83756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57F0F" w14:textId="455DA115" w:rsidR="00284C9E" w:rsidRDefault="00284C9E">
                              <w:r>
                                <w:rPr>
                                  <w:rFonts w:ascii="Cambria" w:hAnsi="Cambria" w:cs="Cambria"/>
                                  <w:color w:val="000000"/>
                                </w:rPr>
                                <w:t>Michael Mowes</w:t>
                              </w:r>
                            </w:p>
                          </w:txbxContent>
                        </wps:txbx>
                        <wps:bodyPr rot="0" vert="horz" wrap="none" lIns="0" tIns="0" rIns="0" bIns="0" anchor="t" anchorCtr="0">
                          <a:spAutoFit/>
                        </wps:bodyPr>
                      </wps:wsp>
                      <wps:wsp>
                        <wps:cNvPr id="912609679" name="Rectangle 13"/>
                        <wps:cNvSpPr>
                          <a:spLocks noChangeArrowheads="1"/>
                        </wps:cNvSpPr>
                        <wps:spPr bwMode="auto">
                          <a:xfrm>
                            <a:off x="5737870" y="581025"/>
                            <a:ext cx="28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2F1D4" w14:textId="54C98742" w:rsidR="00284C9E" w:rsidRDefault="00284C9E">
                              <w:r>
                                <w:rPr>
                                  <w:rFonts w:ascii="Cambria" w:hAnsi="Cambria" w:cs="Cambria"/>
                                  <w:b/>
                                  <w:bCs/>
                                  <w:color w:val="000000"/>
                                </w:rPr>
                                <w:t xml:space="preserve"> </w:t>
                              </w:r>
                            </w:p>
                          </w:txbxContent>
                        </wps:txbx>
                        <wps:bodyPr rot="0" vert="horz" wrap="none" lIns="0" tIns="0" rIns="0" bIns="0" anchor="t" anchorCtr="0">
                          <a:spAutoFit/>
                        </wps:bodyPr>
                      </wps:wsp>
                      <wps:wsp>
                        <wps:cNvPr id="704379897" name="Rectangle 14"/>
                        <wps:cNvSpPr>
                          <a:spLocks noChangeArrowheads="1"/>
                        </wps:cNvSpPr>
                        <wps:spPr bwMode="auto">
                          <a:xfrm>
                            <a:off x="4303405" y="725170"/>
                            <a:ext cx="78295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75669" w14:textId="12A1B67B" w:rsidR="00284C9E" w:rsidRDefault="00284C9E">
                              <w:r>
                                <w:rPr>
                                  <w:rFonts w:ascii="Cambria" w:hAnsi="Cambria" w:cs="Cambria"/>
                                  <w:color w:val="000000"/>
                                </w:rPr>
                                <w:t xml:space="preserve">Commissioner </w:t>
                              </w:r>
                            </w:p>
                          </w:txbxContent>
                        </wps:txbx>
                        <wps:bodyPr rot="0" vert="horz" wrap="none" lIns="0" tIns="0" rIns="0" bIns="0" anchor="t" anchorCtr="0">
                          <a:spAutoFit/>
                        </wps:bodyPr>
                      </wps:wsp>
                      <wps:wsp>
                        <wps:cNvPr id="1660003843" name="Rectangle 15"/>
                        <wps:cNvSpPr>
                          <a:spLocks noChangeArrowheads="1"/>
                        </wps:cNvSpPr>
                        <wps:spPr bwMode="auto">
                          <a:xfrm>
                            <a:off x="5084455" y="725170"/>
                            <a:ext cx="70358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4DF54" w14:textId="1CC98FC7" w:rsidR="00284C9E" w:rsidRDefault="00567B8A" w:rsidP="00567B8A">
                              <w:r>
                                <w:rPr>
                                  <w:rFonts w:ascii="Cambria" w:hAnsi="Cambria" w:cs="Cambria"/>
                                  <w:color w:val="000000"/>
                                </w:rPr>
                                <w:t xml:space="preserve"> </w:t>
                              </w:r>
                              <w:r w:rsidR="00284C9E">
                                <w:rPr>
                                  <w:rFonts w:ascii="Cambria" w:hAnsi="Cambria" w:cs="Cambria"/>
                                  <w:color w:val="000000"/>
                                </w:rPr>
                                <w:t>Holley Baird</w:t>
                              </w:r>
                            </w:p>
                          </w:txbxContent>
                        </wps:txbx>
                        <wps:bodyPr rot="0" vert="horz" wrap="none" lIns="0" tIns="0" rIns="0" bIns="0" anchor="t" anchorCtr="0">
                          <a:spAutoFit/>
                        </wps:bodyPr>
                      </wps:wsp>
                      <wps:wsp>
                        <wps:cNvPr id="1322081809" name="Rectangle 16"/>
                        <wps:cNvSpPr>
                          <a:spLocks noChangeArrowheads="1"/>
                        </wps:cNvSpPr>
                        <wps:spPr bwMode="auto">
                          <a:xfrm>
                            <a:off x="5737870" y="725170"/>
                            <a:ext cx="28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7BD98" w14:textId="57C9693B" w:rsidR="00284C9E" w:rsidRDefault="00284C9E">
                              <w:r>
                                <w:rPr>
                                  <w:rFonts w:ascii="Cambria" w:hAnsi="Cambria" w:cs="Cambria"/>
                                  <w:b/>
                                  <w:bCs/>
                                  <w:color w:val="000000"/>
                                </w:rPr>
                                <w:t xml:space="preserve"> </w:t>
                              </w:r>
                            </w:p>
                          </w:txbxContent>
                        </wps:txbx>
                        <wps:bodyPr rot="0" vert="horz" wrap="none" lIns="0" tIns="0" rIns="0" bIns="0" anchor="t" anchorCtr="0">
                          <a:spAutoFit/>
                        </wps:bodyPr>
                      </wps:wsp>
                      <wps:wsp>
                        <wps:cNvPr id="805184917" name="Rectangle 17"/>
                        <wps:cNvSpPr>
                          <a:spLocks noChangeArrowheads="1"/>
                        </wps:cNvSpPr>
                        <wps:spPr bwMode="auto">
                          <a:xfrm>
                            <a:off x="4323725" y="869950"/>
                            <a:ext cx="146494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6F1D3" w14:textId="06BE8BF1" w:rsidR="00284C9E" w:rsidRDefault="00284C9E">
                              <w:r>
                                <w:rPr>
                                  <w:rFonts w:ascii="Cambria" w:hAnsi="Cambria" w:cs="Cambria"/>
                                  <w:color w:val="000000"/>
                                </w:rPr>
                                <w:t>Commissioner Ned Hansen</w:t>
                              </w:r>
                            </w:p>
                          </w:txbxContent>
                        </wps:txbx>
                        <wps:bodyPr rot="0" vert="horz" wrap="none" lIns="0" tIns="0" rIns="0" bIns="0" anchor="t" anchorCtr="0">
                          <a:spAutoFit/>
                        </wps:bodyPr>
                      </wps:wsp>
                      <wps:wsp>
                        <wps:cNvPr id="1949711661" name="Rectangle 18"/>
                        <wps:cNvSpPr>
                          <a:spLocks noChangeArrowheads="1"/>
                        </wps:cNvSpPr>
                        <wps:spPr bwMode="auto">
                          <a:xfrm>
                            <a:off x="5737870" y="869950"/>
                            <a:ext cx="28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4D5EC" w14:textId="576A2660" w:rsidR="00284C9E" w:rsidRDefault="00284C9E">
                              <w:r>
                                <w:rPr>
                                  <w:rFonts w:ascii="Cambria" w:hAnsi="Cambria" w:cs="Cambria"/>
                                  <w:b/>
                                  <w:bCs/>
                                  <w:color w:val="000000"/>
                                </w:rPr>
                                <w:t xml:space="preserve"> </w:t>
                              </w:r>
                            </w:p>
                          </w:txbxContent>
                        </wps:txbx>
                        <wps:bodyPr rot="0" vert="horz" wrap="none" lIns="0" tIns="0" rIns="0" bIns="0" anchor="t" anchorCtr="0">
                          <a:spAutoFit/>
                        </wps:bodyPr>
                      </wps:wsp>
                      <wps:wsp>
                        <wps:cNvPr id="1660822457" name="Rectangle 19"/>
                        <wps:cNvSpPr>
                          <a:spLocks noChangeArrowheads="1"/>
                        </wps:cNvSpPr>
                        <wps:spPr bwMode="auto">
                          <a:xfrm>
                            <a:off x="3533775" y="1012825"/>
                            <a:ext cx="261251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D438D" w14:textId="7FF62A62" w:rsidR="004D5735" w:rsidRDefault="001906C7" w:rsidP="001906C7">
                              <w:pPr>
                                <w:ind w:left="720"/>
                              </w:pPr>
                              <w:r>
                                <w:rPr>
                                  <w:rFonts w:ascii="Cambria" w:hAnsi="Cambria" w:cs="Cambria"/>
                                  <w:color w:val="000000"/>
                                </w:rPr>
                                <w:t xml:space="preserve">           </w:t>
                              </w:r>
                              <w:r w:rsidR="00496D68">
                                <w:rPr>
                                  <w:rFonts w:ascii="Cambria" w:hAnsi="Cambria" w:cs="Cambria"/>
                                  <w:color w:val="000000"/>
                                </w:rPr>
                                <w:t xml:space="preserve"> </w:t>
                              </w:r>
                              <w:r w:rsidR="00284C9E">
                                <w:rPr>
                                  <w:rFonts w:ascii="Cambria" w:hAnsi="Cambria" w:cs="Cambria"/>
                                  <w:color w:val="000000"/>
                                </w:rPr>
                                <w:t>Commissioner Melinda Lee</w:t>
                              </w:r>
                              <w:r w:rsidR="000209CD">
                                <w:rPr>
                                  <w:rFonts w:ascii="Cambria" w:hAnsi="Cambria" w:cs="Cambria"/>
                                  <w:color w:val="000000"/>
                                </w:rPr>
                                <w:t xml:space="preserve"> </w:t>
                              </w:r>
                              <w:r w:rsidR="004D5735">
                                <w:rPr>
                                  <w:rFonts w:ascii="Cambria" w:hAnsi="Cambria" w:cs="Cambria"/>
                                  <w:color w:val="000000"/>
                                </w:rPr>
                                <w:t>Commissioner Charlene Williams</w:t>
                              </w:r>
                            </w:p>
                          </w:txbxContent>
                        </wps:txbx>
                        <wps:bodyPr rot="0" vert="horz" wrap="square" lIns="0" tIns="0" rIns="0" bIns="0" anchor="t" anchorCtr="0">
                          <a:spAutoFit/>
                        </wps:bodyPr>
                      </wps:wsp>
                      <wps:wsp>
                        <wps:cNvPr id="1191292397" name="Rectangle 20"/>
                        <wps:cNvSpPr>
                          <a:spLocks noChangeArrowheads="1"/>
                        </wps:cNvSpPr>
                        <wps:spPr bwMode="auto">
                          <a:xfrm>
                            <a:off x="5737870" y="1012825"/>
                            <a:ext cx="28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32892" w14:textId="37DFD181" w:rsidR="00284C9E" w:rsidRDefault="00284C9E">
                              <w:r>
                                <w:rPr>
                                  <w:rFonts w:ascii="Cambria" w:hAnsi="Cambria" w:cs="Cambria"/>
                                  <w:b/>
                                  <w:bCs/>
                                  <w:color w:val="000000"/>
                                </w:rPr>
                                <w:t xml:space="preserve"> </w:t>
                              </w:r>
                            </w:p>
                          </w:txbxContent>
                        </wps:txbx>
                        <wps:bodyPr rot="0" vert="horz" wrap="none" lIns="0" tIns="0" rIns="0" bIns="0" anchor="t" anchorCtr="0">
                          <a:spAutoFit/>
                        </wps:bodyPr>
                      </wps:wsp>
                      <wps:wsp>
                        <wps:cNvPr id="1737172631" name="Rectangle 21"/>
                        <wps:cNvSpPr>
                          <a:spLocks noChangeArrowheads="1"/>
                        </wps:cNvSpPr>
                        <wps:spPr bwMode="auto">
                          <a:xfrm>
                            <a:off x="3089285" y="1157605"/>
                            <a:ext cx="292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19168" w14:textId="44FD77B6" w:rsidR="00284C9E" w:rsidRDefault="00284C9E">
                              <w:r>
                                <w:rPr>
                                  <w:rFonts w:ascii="Calibri" w:hAnsi="Calibri" w:cs="Calibri"/>
                                  <w:color w:val="000000"/>
                                </w:rPr>
                                <w:t xml:space="preserve"> </w:t>
                              </w:r>
                            </w:p>
                          </w:txbxContent>
                        </wps:txbx>
                        <wps:bodyPr rot="0" vert="horz" wrap="none" lIns="0" tIns="0" rIns="0" bIns="0" anchor="t" anchorCtr="0">
                          <a:spAutoFit/>
                        </wps:bodyPr>
                      </wps:wsp>
                      <pic:pic xmlns:pic="http://schemas.openxmlformats.org/drawingml/2006/picture">
                        <pic:nvPicPr>
                          <pic:cNvPr id="89439080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 y="438150"/>
                            <a:ext cx="134620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2C416836" id="Canvas 1" o:spid="_x0000_s1026" editas="canvas" style="position:absolute;left:0;text-align:left;margin-left:17.15pt;margin-top:-1in;width:486.8pt;height:114.9pt;z-index:251660288" coordsize="61823,145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823;height:14592;visibility:visible;mso-wrap-style:square">
                  <v:fill o:detectmouseclick="t"/>
                  <v:path o:connecttype="none"/>
                </v:shape>
                <v:rect id="Rectangle 5" o:spid="_x0000_s1028" style="position:absolute;width:32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" filled="f" stroked="f">
                  <v:textbox style="mso-fit-shape-to-text:t" inset="0,0,0,0">
                    <w:txbxContent>
                      <w:p w14:paraId="5C9C0027" w14:textId="7F34D288" w:rsidR="00284C9E" w:rsidRDefault="00284C9E">
                        <w:r>
                          <w:rPr>
                            <w:color w:val="000000"/>
                          </w:rPr>
                          <w:t xml:space="preserve"> </w:t>
                        </w:r>
                      </w:p>
                    </w:txbxContent>
                  </v:textbox>
                </v:rect>
                <v:rect id="Rectangle 6" o:spid="_x0000_s1029" style="position:absolute;left:13449;top:10439;width:292;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" filled="f" stroked="f">
                  <v:textbox style="mso-fit-shape-to-text:t" inset="0,0,0,0">
                    <w:txbxContent>
                      <w:p w14:paraId="068D32C2" w14:textId="2E34AAC9" w:rsidR="00284C9E" w:rsidRDefault="00284C9E">
                        <w:r>
                          <w:rPr>
                            <w:rFonts w:ascii="Calibri" w:hAnsi="Calibri" w:cs="Calibri"/>
                            <w:b/>
                            <w:bCs/>
                            <w:color w:val="000000"/>
                          </w:rPr>
                          <w:t xml:space="preserve"> </w:t>
                        </w:r>
                      </w:p>
                    </w:txbxContent>
                  </v:textbox>
                </v:rect>
                <v:rect id="Rectangle 7" o:spid="_x0000_s1030" style="position:absolute;left:48374;top:4381;width:9328;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" filled="f" stroked="f">
                  <v:textbox style="mso-fit-shape-to-text:t" inset="0,0,0,0">
                    <w:txbxContent>
                      <w:p w14:paraId="7CC1B7AF" w14:textId="0CE01B37" w:rsidR="00284C9E" w:rsidRDefault="00284C9E">
                        <w:r>
                          <w:rPr>
                            <w:rFonts w:ascii="Cambria" w:hAnsi="Cambria" w:cs="Cambria"/>
                            <w:color w:val="000000"/>
                          </w:rPr>
                          <w:t>Mayor Bryan Cox</w:t>
                        </w:r>
                      </w:p>
                    </w:txbxContent>
                  </v:textbox>
                </v:rect>
                <v:rect id="Rectangle 8" o:spid="_x0000_s1031" style="position:absolute;left:57378;top:4381;width:286;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" filled="f" stroked="f">
                  <v:textbox style="mso-fit-shape-to-text:t" inset="0,0,0,0">
                    <w:txbxContent>
                      <w:p w14:paraId="2C09814C" w14:textId="3FDFA3FF" w:rsidR="00284C9E" w:rsidRDefault="00284C9E">
                        <w:r>
                          <w:rPr>
                            <w:rFonts w:ascii="Cambria" w:hAnsi="Cambria" w:cs="Cambria"/>
                            <w:color w:val="000000"/>
                          </w:rPr>
                          <w:t xml:space="preserve"> </w:t>
                        </w:r>
                      </w:p>
                    </w:txbxContent>
                  </v:textbox>
                </v:rect>
                <v:rect id="Rectangle 9" o:spid="_x0000_s1032" style="position:absolute;left:43681;top:5810;width:4629;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" filled="f" stroked="f">
                  <v:textbox style="mso-fit-shape-to-text:t" inset="0,0,0,0">
                    <w:txbxContent>
                      <w:p w14:paraId="53943CE0" w14:textId="73ADD64B" w:rsidR="00284C9E" w:rsidRDefault="00284C9E">
                        <w:r>
                          <w:rPr>
                            <w:rFonts w:ascii="Cambria" w:hAnsi="Cambria" w:cs="Cambria"/>
                            <w:color w:val="000000"/>
                          </w:rPr>
                          <w:t xml:space="preserve">PC Chair </w:t>
                        </w:r>
                      </w:p>
                    </w:txbxContent>
                  </v:textbox>
                </v:rect>
                <v:rect id="Rectangle 10" o:spid="_x0000_s1033" style="position:absolute;left:48406;top:5810;width:641;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" filled="f" stroked="f">
                  <v:textbox style="mso-fit-shape-to-text:t" inset="0,0,0,0">
                    <w:txbxContent>
                      <w:p w14:paraId="0B3586E4" w14:textId="4F61A1FB" w:rsidR="00284C9E" w:rsidRDefault="00284C9E">
                        <w:r>
                          <w:rPr>
                            <w:rFonts w:ascii="Cambria" w:hAnsi="Cambria" w:cs="Cambria"/>
                            <w:color w:val="000000"/>
                          </w:rPr>
                          <w:t>–</w:t>
                        </w:r>
                      </w:p>
                    </w:txbxContent>
                  </v:textbox>
                </v:rect>
                <v:rect id="Rectangle 11" o:spid="_x0000_s1034" style="position:absolute;left:49022;top:5810;width:28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" filled="f" stroked="f">
                  <v:textbox style="mso-fit-shape-to-text:t" inset="0,0,0,0">
                    <w:txbxContent>
                      <w:p w14:paraId="0B629D97" w14:textId="283D6353" w:rsidR="00284C9E" w:rsidRDefault="00284C9E">
                        <w:r>
                          <w:rPr>
                            <w:rFonts w:ascii="Cambria" w:hAnsi="Cambria" w:cs="Cambria"/>
                            <w:color w:val="000000"/>
                          </w:rPr>
                          <w:t xml:space="preserve"> </w:t>
                        </w:r>
                      </w:p>
                    </w:txbxContent>
                  </v:textbox>
                </v:rect>
                <v:rect id="Rectangle 12" o:spid="_x0000_s1035" style="position:absolute;left:49288;top:5810;width:8376;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" filled="f" stroked="f">
                  <v:textbox style="mso-fit-shape-to-text:t" inset="0,0,0,0">
                    <w:txbxContent>
                      <w:p w14:paraId="23257F0F" w14:textId="455DA115" w:rsidR="00284C9E" w:rsidRDefault="00284C9E">
                        <w:r>
                          <w:rPr>
                            <w:rFonts w:ascii="Cambria" w:hAnsi="Cambria" w:cs="Cambria"/>
                            <w:color w:val="000000"/>
                          </w:rPr>
                          <w:t>Michael Mowes</w:t>
                        </w:r>
                      </w:p>
                    </w:txbxContent>
                  </v:textbox>
                </v:rect>
                <v:rect id="Rectangle 13" o:spid="_x0000_s1036" style="position:absolute;left:57378;top:5810;width:28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" filled="f" stroked="f">
                  <v:textbox style="mso-fit-shape-to-text:t" inset="0,0,0,0">
                    <w:txbxContent>
                      <w:p w14:paraId="3772F1D4" w14:textId="54C98742" w:rsidR="00284C9E" w:rsidRDefault="00284C9E">
                        <w:r>
                          <w:rPr>
                            <w:rFonts w:ascii="Cambria" w:hAnsi="Cambria" w:cs="Cambria"/>
                            <w:b/>
                            <w:bCs/>
                            <w:color w:val="000000"/>
                          </w:rPr>
                          <w:t xml:space="preserve"> </w:t>
                        </w:r>
                      </w:p>
                    </w:txbxContent>
                  </v:textbox>
                </v:rect>
                <v:rect id="Rectangle 14" o:spid="_x0000_s1037" style="position:absolute;left:43034;top:7251;width:7829;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" filled="f" stroked="f">
                  <v:textbox style="mso-fit-shape-to-text:t" inset="0,0,0,0">
                    <w:txbxContent>
                      <w:p w14:paraId="3D775669" w14:textId="12A1B67B" w:rsidR="00284C9E" w:rsidRDefault="00284C9E">
                        <w:r>
                          <w:rPr>
                            <w:rFonts w:ascii="Cambria" w:hAnsi="Cambria" w:cs="Cambria"/>
                            <w:color w:val="000000"/>
                          </w:rPr>
                          <w:t xml:space="preserve">Commissioner </w:t>
                        </w:r>
                      </w:p>
                    </w:txbxContent>
                  </v:textbox>
                </v:rect>
                <v:rect id="Rectangle 15" o:spid="_x0000_s1038" style="position:absolute;left:50844;top:7251;width:7036;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" filled="f" stroked="f">
                  <v:textbox style="mso-fit-shape-to-text:t" inset="0,0,0,0">
                    <w:txbxContent>
                      <w:p w14:paraId="55F4DF54" w14:textId="1CC98FC7" w:rsidR="00284C9E" w:rsidRDefault="00567B8A" w:rsidP="00567B8A">
                        <w:r>
                          <w:rPr>
                            <w:rFonts w:ascii="Cambria" w:hAnsi="Cambria" w:cs="Cambria"/>
                            <w:color w:val="000000"/>
                          </w:rPr>
                          <w:t xml:space="preserve"> </w:t>
                        </w:r>
                        <w:r w:rsidR="00284C9E">
                          <w:rPr>
                            <w:rFonts w:ascii="Cambria" w:hAnsi="Cambria" w:cs="Cambria"/>
                            <w:color w:val="000000"/>
                          </w:rPr>
                          <w:t>Holley Baird</w:t>
                        </w:r>
                      </w:p>
                    </w:txbxContent>
                  </v:textbox>
                </v:rect>
                <v:rect id="Rectangle 16" o:spid="_x0000_s1039" style="position:absolute;left:57378;top:7251;width:286;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" filled="f" stroked="f">
                  <v:textbox style="mso-fit-shape-to-text:t" inset="0,0,0,0">
                    <w:txbxContent>
                      <w:p w14:paraId="6AA7BD98" w14:textId="57C9693B" w:rsidR="00284C9E" w:rsidRDefault="00284C9E">
                        <w:r>
                          <w:rPr>
                            <w:rFonts w:ascii="Cambria" w:hAnsi="Cambria" w:cs="Cambria"/>
                            <w:b/>
                            <w:bCs/>
                            <w:color w:val="000000"/>
                          </w:rPr>
                          <w:t xml:space="preserve"> </w:t>
                        </w:r>
                      </w:p>
                    </w:txbxContent>
                  </v:textbox>
                </v:rect>
                <v:rect id="Rectangle 17" o:spid="_x0000_s1040" style="position:absolute;left:43237;top:8699;width:14649;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" filled="f" stroked="f">
                  <v:textbox style="mso-fit-shape-to-text:t" inset="0,0,0,0">
                    <w:txbxContent>
                      <w:p w14:paraId="1CD6F1D3" w14:textId="06BE8BF1" w:rsidR="00284C9E" w:rsidRDefault="00284C9E">
                        <w:r>
                          <w:rPr>
                            <w:rFonts w:ascii="Cambria" w:hAnsi="Cambria" w:cs="Cambria"/>
                            <w:color w:val="000000"/>
                          </w:rPr>
                          <w:t>Commissioner Ned Hansen</w:t>
                        </w:r>
                      </w:p>
                    </w:txbxContent>
                  </v:textbox>
                </v:rect>
                <v:rect id="Rectangle 18" o:spid="_x0000_s1041" style="position:absolute;left:57378;top:8699;width:286;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" filled="f" stroked="f">
                  <v:textbox style="mso-fit-shape-to-text:t" inset="0,0,0,0">
                    <w:txbxContent>
                      <w:p w14:paraId="0EB4D5EC" w14:textId="576A2660" w:rsidR="00284C9E" w:rsidRDefault="00284C9E">
                        <w:r>
                          <w:rPr>
                            <w:rFonts w:ascii="Cambria" w:hAnsi="Cambria" w:cs="Cambria"/>
                            <w:b/>
                            <w:bCs/>
                            <w:color w:val="000000"/>
                          </w:rPr>
                          <w:t xml:space="preserve"> </w:t>
                        </w:r>
                      </w:p>
                    </w:txbxContent>
                  </v:textbox>
                </v:rect>
                <v:rect id="Rectangle 19" o:spid="_x0000_s1042" style="position:absolute;left:35337;top:10128;width:26125;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" filled="f" stroked="f">
                  <v:textbox style="mso-fit-shape-to-text:t" inset="0,0,0,0">
                    <w:txbxContent>
                      <w:p w14:paraId="30BD438D" w14:textId="7FF62A62" w:rsidR="004D5735" w:rsidRDefault="001906C7" w:rsidP="001906C7">
                        <w:pPr>
                          <w:ind w:left="720"/>
                        </w:pPr>
                        <w:r>
                          <w:rPr>
                            <w:rFonts w:ascii="Cambria" w:hAnsi="Cambria" w:cs="Cambria"/>
                            <w:color w:val="000000"/>
                          </w:rPr>
                          <w:t xml:space="preserve">           </w:t>
                        </w:r>
                        <w:r w:rsidR="00496D68">
                          <w:rPr>
                            <w:rFonts w:ascii="Cambria" w:hAnsi="Cambria" w:cs="Cambria"/>
                            <w:color w:val="000000"/>
                          </w:rPr>
                          <w:t xml:space="preserve"> </w:t>
                        </w:r>
                        <w:r w:rsidR="00284C9E">
                          <w:rPr>
                            <w:rFonts w:ascii="Cambria" w:hAnsi="Cambria" w:cs="Cambria"/>
                            <w:color w:val="000000"/>
                          </w:rPr>
                          <w:t>Commissioner Melinda Lee</w:t>
                        </w:r>
                        <w:r w:rsidR="000209CD">
                          <w:rPr>
                            <w:rFonts w:ascii="Cambria" w:hAnsi="Cambria" w:cs="Cambria"/>
                            <w:color w:val="000000"/>
                          </w:rPr>
                          <w:t xml:space="preserve"> </w:t>
                        </w:r>
                        <w:r w:rsidR="004D5735">
                          <w:rPr>
                            <w:rFonts w:ascii="Cambria" w:hAnsi="Cambria" w:cs="Cambria"/>
                            <w:color w:val="000000"/>
                          </w:rPr>
                          <w:t>Commissioner Charlene Williams</w:t>
                        </w:r>
                      </w:p>
                    </w:txbxContent>
                  </v:textbox>
                </v:rect>
                <v:rect id="Rectangle 20" o:spid="_x0000_s1043" style="position:absolute;left:57378;top:10128;width:28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" filled="f" stroked="f">
                  <v:textbox style="mso-fit-shape-to-text:t" inset="0,0,0,0">
                    <w:txbxContent>
                      <w:p w14:paraId="49B32892" w14:textId="37DFD181" w:rsidR="00284C9E" w:rsidRDefault="00284C9E">
                        <w:r>
                          <w:rPr>
                            <w:rFonts w:ascii="Cambria" w:hAnsi="Cambria" w:cs="Cambria"/>
                            <w:b/>
                            <w:bCs/>
                            <w:color w:val="000000"/>
                          </w:rPr>
                          <w:t xml:space="preserve"> </w:t>
                        </w:r>
                      </w:p>
                    </w:txbxContent>
                  </v:textbox>
                </v:rect>
                <v:rect id="Rectangle 21" o:spid="_x0000_s1044" style="position:absolute;left:30892;top:11576;width:292;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" filled="f" stroked="f">
                  <v:textbox style="mso-fit-shape-to-text:t" inset="0,0,0,0">
                    <w:txbxContent>
                      <w:p w14:paraId="77119168" w14:textId="44FD77B6" w:rsidR="00284C9E" w:rsidRDefault="00284C9E">
                        <w:r>
                          <w:rPr>
                            <w:rFonts w:ascii="Calibri" w:hAnsi="Calibri" w:cs="Calibri"/>
                            <w:color w:val="000000"/>
                          </w:rPr>
                          <w:t xml:space="preserve"> </w:t>
                        </w:r>
                      </w:p>
                    </w:txbxContent>
                  </v:textbox>
                </v:rect>
                <v:shape id="Picture 22" o:spid="_x0000_s1045" type="#_x0000_t75" style="position:absolute;top:4381;width:13462;height:7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">
                  <v:imagedata r:id="rId8" o:title=""/>
                </v:shape>
              </v:group>
            </w:pict>
          </mc:Fallback>
        </mc:AlternateContent>
      </w:r>
    </w:p>
    <w:p w14:paraId="530D3707" w14:textId="77777777" w:rsidR="004D5735" w:rsidRDefault="004D5735" w:rsidP="00284C9E">
      <w:pPr>
        <w:pStyle w:val="Title"/>
        <w:jc w:val="center"/>
        <w:rPr>
          <w:sz w:val="36"/>
          <w:szCs w:val="36"/>
        </w:rPr>
      </w:pPr>
    </w:p>
    <w:p w14:paraId="7E41AA0A" w14:textId="77777777" w:rsidR="004D5735" w:rsidRDefault="004D5735" w:rsidP="00284C9E">
      <w:pPr>
        <w:pStyle w:val="Title"/>
        <w:jc w:val="center"/>
        <w:rPr>
          <w:sz w:val="36"/>
          <w:szCs w:val="36"/>
        </w:rPr>
      </w:pPr>
    </w:p>
    <w:p w14:paraId="7F0B5A42" w14:textId="3D04DA90" w:rsidR="00284C9E" w:rsidRPr="00E2762E" w:rsidRDefault="00284C9E" w:rsidP="00284C9E">
      <w:pPr>
        <w:pStyle w:val="Title"/>
        <w:jc w:val="center"/>
        <w:rPr>
          <w:sz w:val="36"/>
          <w:szCs w:val="36"/>
        </w:rPr>
      </w:pPr>
      <w:r>
        <w:rPr>
          <w:sz w:val="36"/>
          <w:szCs w:val="36"/>
        </w:rPr>
        <w:t xml:space="preserve">Hyde Park City </w:t>
      </w:r>
      <w:r w:rsidRPr="00E2762E">
        <w:rPr>
          <w:sz w:val="36"/>
          <w:szCs w:val="36"/>
        </w:rPr>
        <w:t>Planning Commission</w:t>
      </w:r>
    </w:p>
    <w:p w14:paraId="71928A7D" w14:textId="77777777" w:rsidR="00284C9E" w:rsidRDefault="00284C9E" w:rsidP="00284C9E">
      <w:pPr>
        <w:pStyle w:val="Title"/>
        <w:jc w:val="center"/>
        <w:rPr>
          <w:sz w:val="36"/>
          <w:szCs w:val="36"/>
        </w:rPr>
      </w:pPr>
      <w:r>
        <w:rPr>
          <w:sz w:val="36"/>
          <w:szCs w:val="36"/>
        </w:rPr>
        <w:t xml:space="preserve">Council Chambers </w:t>
      </w:r>
      <w:r w:rsidRPr="00E2762E">
        <w:rPr>
          <w:sz w:val="36"/>
          <w:szCs w:val="36"/>
        </w:rPr>
        <w:t>113 East Center</w:t>
      </w:r>
    </w:p>
    <w:p w14:paraId="1DD7C8A3" w14:textId="49725A03" w:rsidR="00284C9E" w:rsidRPr="00E2762E" w:rsidRDefault="00284C9E" w:rsidP="00284C9E">
      <w:pPr>
        <w:pStyle w:val="Title"/>
        <w:jc w:val="center"/>
        <w:rPr>
          <w:sz w:val="36"/>
          <w:szCs w:val="36"/>
        </w:rPr>
      </w:pPr>
      <w:r>
        <w:rPr>
          <w:sz w:val="36"/>
          <w:szCs w:val="36"/>
        </w:rPr>
        <w:t xml:space="preserve">September 17, 2025 </w:t>
      </w:r>
    </w:p>
    <w:p w14:paraId="7A38C5FD" w14:textId="77777777" w:rsidR="00284C9E" w:rsidRPr="008E2D7B" w:rsidRDefault="00284C9E" w:rsidP="00284C9E">
      <w:pPr>
        <w:pStyle w:val="Title"/>
        <w:jc w:val="center"/>
        <w:rPr>
          <w:sz w:val="40"/>
          <w:szCs w:val="40"/>
        </w:rPr>
      </w:pPr>
    </w:p>
    <w:p w14:paraId="6F1084A0" w14:textId="77777777" w:rsidR="00284C9E" w:rsidRDefault="00284C9E" w:rsidP="00284C9E">
      <w:pPr>
        <w:pStyle w:val="Heading1"/>
        <w:spacing w:after="500"/>
        <w:jc w:val="center"/>
      </w:pPr>
      <w:r>
        <w:t>Meeting minutes</w:t>
      </w:r>
    </w:p>
    <w:p w14:paraId="39A67C65" w14:textId="2E1E02E5" w:rsidR="00AC5F18" w:rsidRPr="00F932DD" w:rsidRDefault="00284C9E">
      <w:pPr>
        <w:pStyle w:val="Heading2"/>
        <w:rPr>
          <w:b/>
          <w:bCs/>
          <w:sz w:val="28"/>
          <w:szCs w:val="28"/>
          <w:u w:val="single"/>
        </w:rPr>
      </w:pPr>
      <w:r>
        <w:rPr>
          <w:b/>
          <w:bCs/>
          <w:sz w:val="28"/>
          <w:szCs w:val="28"/>
          <w:u w:val="single"/>
        </w:rPr>
        <w:t>C</w:t>
      </w:r>
      <w:r w:rsidR="00BB1AEC" w:rsidRPr="00F932DD">
        <w:rPr>
          <w:b/>
          <w:bCs/>
          <w:sz w:val="28"/>
          <w:szCs w:val="28"/>
          <w:u w:val="single"/>
        </w:rPr>
        <w:t>all to Order &amp; Take Roll</w:t>
      </w:r>
    </w:p>
    <w:p w14:paraId="42FF12DF" w14:textId="775595BC" w:rsidR="00AC5F18" w:rsidRDefault="00BB1AEC">
      <w:pPr>
        <w:spacing w:after="150"/>
        <w:rPr>
          <w:sz w:val="24"/>
          <w:szCs w:val="24"/>
        </w:rPr>
      </w:pPr>
      <w:r w:rsidRPr="00B559B2">
        <w:rPr>
          <w:sz w:val="24"/>
          <w:szCs w:val="24"/>
        </w:rPr>
        <w:t xml:space="preserve">Chair Michael Mowes called the Planning Commission meeting to order on Wednesday, September 17, 2025, at 7:00 PM. All planning commissioners were present, including new Commissioner Charlene Williams, who had completed the </w:t>
      </w:r>
      <w:r w:rsidR="00B559B2" w:rsidRPr="00B559B2">
        <w:rPr>
          <w:sz w:val="24"/>
          <w:szCs w:val="24"/>
        </w:rPr>
        <w:t>training required</w:t>
      </w:r>
      <w:r w:rsidRPr="00B559B2">
        <w:rPr>
          <w:sz w:val="24"/>
          <w:szCs w:val="24"/>
        </w:rPr>
        <w:t>.</w:t>
      </w:r>
    </w:p>
    <w:p w14:paraId="76BED322" w14:textId="77777777" w:rsidR="00346E85" w:rsidRDefault="00346E85">
      <w:pPr>
        <w:spacing w:after="150"/>
        <w:rPr>
          <w:sz w:val="24"/>
          <w:szCs w:val="24"/>
        </w:rPr>
      </w:pPr>
    </w:p>
    <w:p w14:paraId="2A136571" w14:textId="00C67D6B" w:rsidR="00346E85" w:rsidRDefault="00346E85">
      <w:pPr>
        <w:spacing w:after="150"/>
        <w:rPr>
          <w:b/>
          <w:bCs/>
          <w:sz w:val="28"/>
          <w:szCs w:val="28"/>
          <w:u w:val="single"/>
        </w:rPr>
      </w:pPr>
      <w:r w:rsidRPr="00346E85">
        <w:rPr>
          <w:b/>
          <w:bCs/>
          <w:sz w:val="28"/>
          <w:szCs w:val="28"/>
          <w:u w:val="single"/>
        </w:rPr>
        <w:t>Others in Attendance</w:t>
      </w:r>
    </w:p>
    <w:p w14:paraId="6088C45A" w14:textId="1628948F" w:rsidR="00346E85" w:rsidRPr="00346E85" w:rsidRDefault="00346E85">
      <w:pPr>
        <w:spacing w:after="150"/>
        <w:rPr>
          <w:sz w:val="24"/>
          <w:szCs w:val="24"/>
        </w:rPr>
      </w:pPr>
      <w:r w:rsidRPr="00346E85">
        <w:rPr>
          <w:sz w:val="24"/>
          <w:szCs w:val="24"/>
        </w:rPr>
        <w:t>Heather Taylor and Thayne Braegger</w:t>
      </w:r>
    </w:p>
    <w:p w14:paraId="4E83C93B" w14:textId="77777777" w:rsidR="00AC5F18" w:rsidRPr="00F932DD" w:rsidRDefault="00BB1AEC">
      <w:pPr>
        <w:pStyle w:val="Heading2"/>
        <w:rPr>
          <w:b/>
          <w:bCs/>
          <w:sz w:val="28"/>
          <w:szCs w:val="28"/>
          <w:u w:val="single"/>
        </w:rPr>
      </w:pPr>
      <w:r w:rsidRPr="00F932DD">
        <w:rPr>
          <w:b/>
          <w:bCs/>
          <w:sz w:val="28"/>
          <w:szCs w:val="28"/>
          <w:u w:val="single"/>
        </w:rPr>
        <w:t>Opening Remarks</w:t>
      </w:r>
    </w:p>
    <w:p w14:paraId="30CBBC91" w14:textId="77777777" w:rsidR="00AC5F18" w:rsidRPr="00B559B2" w:rsidRDefault="00BB1AEC">
      <w:pPr>
        <w:spacing w:after="150"/>
        <w:rPr>
          <w:sz w:val="24"/>
          <w:szCs w:val="24"/>
        </w:rPr>
      </w:pPr>
      <w:r w:rsidRPr="00B559B2">
        <w:rPr>
          <w:sz w:val="24"/>
          <w:szCs w:val="24"/>
        </w:rPr>
        <w:t>Chair Mowes welcomed everyone and expressed gratitude for all commissioners being present. He introduced and welcomed new Commissioner Charlene Williams to her first meeting.</w:t>
      </w:r>
    </w:p>
    <w:p w14:paraId="130DE23E" w14:textId="77777777" w:rsidR="00AC5F18" w:rsidRPr="00B559B2" w:rsidRDefault="00BB1AEC">
      <w:pPr>
        <w:spacing w:after="150"/>
        <w:rPr>
          <w:sz w:val="24"/>
          <w:szCs w:val="24"/>
        </w:rPr>
      </w:pPr>
      <w:r w:rsidRPr="00B559B2">
        <w:rPr>
          <w:sz w:val="24"/>
          <w:szCs w:val="24"/>
        </w:rPr>
        <w:t>Commissioner Ned Hansen offered an invocation and led the Pledge of Allegiance.</w:t>
      </w:r>
    </w:p>
    <w:p w14:paraId="16AD16A7" w14:textId="77777777" w:rsidR="00AC5F18" w:rsidRPr="00F932DD" w:rsidRDefault="00BB1AEC">
      <w:pPr>
        <w:pStyle w:val="Heading2"/>
        <w:rPr>
          <w:b/>
          <w:bCs/>
          <w:sz w:val="28"/>
          <w:szCs w:val="28"/>
          <w:u w:val="single"/>
        </w:rPr>
      </w:pPr>
      <w:r w:rsidRPr="00F932DD">
        <w:rPr>
          <w:b/>
          <w:bCs/>
          <w:sz w:val="28"/>
          <w:szCs w:val="28"/>
          <w:u w:val="single"/>
        </w:rPr>
        <w:t>Approval of Minutes</w:t>
      </w:r>
    </w:p>
    <w:p w14:paraId="094ACC01" w14:textId="26DB298A" w:rsidR="00AC5F18" w:rsidRPr="00B559B2" w:rsidRDefault="00BB1AEC">
      <w:pPr>
        <w:pStyle w:val="Aside"/>
        <w:spacing w:before="120" w:after="120"/>
        <w:rPr>
          <w:sz w:val="24"/>
          <w:szCs w:val="24"/>
        </w:rPr>
      </w:pPr>
      <w:r w:rsidRPr="00B559B2">
        <w:rPr>
          <w:sz w:val="24"/>
          <w:szCs w:val="24"/>
        </w:rPr>
        <w:t xml:space="preserve">Commissioner Melinda Lee moved to approve the minutes from the September 3, </w:t>
      </w:r>
      <w:r w:rsidR="00612437" w:rsidRPr="00B559B2">
        <w:rPr>
          <w:sz w:val="24"/>
          <w:szCs w:val="24"/>
        </w:rPr>
        <w:t>2025,</w:t>
      </w:r>
      <w:r w:rsidRPr="00B559B2">
        <w:rPr>
          <w:sz w:val="24"/>
          <w:szCs w:val="24"/>
        </w:rPr>
        <w:t xml:space="preserve"> meeting as presented. Chair Michael Mowes seconded the motion. The motion passed unanimously.</w:t>
      </w:r>
    </w:p>
    <w:p w14:paraId="1580F2D8" w14:textId="77777777" w:rsidR="00AC5F18" w:rsidRPr="00F932DD" w:rsidRDefault="00BB1AEC">
      <w:pPr>
        <w:pStyle w:val="Heading2"/>
        <w:rPr>
          <w:b/>
          <w:bCs/>
          <w:sz w:val="28"/>
          <w:szCs w:val="28"/>
          <w:u w:val="single"/>
        </w:rPr>
      </w:pPr>
      <w:r w:rsidRPr="00F932DD">
        <w:rPr>
          <w:b/>
          <w:bCs/>
          <w:sz w:val="28"/>
          <w:szCs w:val="28"/>
          <w:u w:val="single"/>
        </w:rPr>
        <w:t>Approval of Agenda</w:t>
      </w:r>
    </w:p>
    <w:p w14:paraId="0EF10FF4" w14:textId="77777777" w:rsidR="00AC5F18" w:rsidRPr="00B559B2" w:rsidRDefault="00BB1AEC">
      <w:pPr>
        <w:spacing w:after="150"/>
        <w:rPr>
          <w:sz w:val="24"/>
          <w:szCs w:val="24"/>
        </w:rPr>
      </w:pPr>
      <w:r w:rsidRPr="00B559B2">
        <w:rPr>
          <w:sz w:val="24"/>
          <w:szCs w:val="24"/>
        </w:rPr>
        <w:t>The agenda was approved as presented.</w:t>
      </w:r>
    </w:p>
    <w:p w14:paraId="50FDC20E" w14:textId="77777777" w:rsidR="00AC5F18" w:rsidRPr="00F932DD" w:rsidRDefault="00BB1AEC">
      <w:pPr>
        <w:pStyle w:val="Heading2"/>
        <w:rPr>
          <w:b/>
          <w:bCs/>
          <w:sz w:val="28"/>
          <w:szCs w:val="28"/>
          <w:u w:val="single"/>
        </w:rPr>
      </w:pPr>
      <w:r w:rsidRPr="00F932DD">
        <w:rPr>
          <w:b/>
          <w:bCs/>
          <w:sz w:val="28"/>
          <w:szCs w:val="28"/>
          <w:u w:val="single"/>
        </w:rPr>
        <w:t>Planning Staff Report</w:t>
      </w:r>
    </w:p>
    <w:p w14:paraId="320A78B1" w14:textId="77777777" w:rsidR="00AC5F18" w:rsidRPr="00B559B2" w:rsidRDefault="00BB1AEC">
      <w:pPr>
        <w:spacing w:after="150"/>
        <w:rPr>
          <w:sz w:val="24"/>
          <w:szCs w:val="24"/>
        </w:rPr>
      </w:pPr>
      <w:r w:rsidRPr="00B559B2">
        <w:rPr>
          <w:sz w:val="24"/>
          <w:szCs w:val="24"/>
        </w:rPr>
        <w:t>City Planner Machael Layton reported that two commissioners had submitted their Open and Public Meetings Act certificates. She requested that the remaining commissioners complete the training and submit their certificates to be in compliance with state code.</w:t>
      </w:r>
    </w:p>
    <w:p w14:paraId="56C4DD77" w14:textId="77777777" w:rsidR="00AC5F18" w:rsidRPr="00F932DD" w:rsidRDefault="00BB1AEC">
      <w:pPr>
        <w:pStyle w:val="Heading2"/>
        <w:rPr>
          <w:b/>
          <w:bCs/>
          <w:sz w:val="28"/>
          <w:szCs w:val="28"/>
          <w:u w:val="single"/>
        </w:rPr>
      </w:pPr>
      <w:r w:rsidRPr="00F932DD">
        <w:rPr>
          <w:b/>
          <w:bCs/>
          <w:sz w:val="28"/>
          <w:szCs w:val="28"/>
          <w:u w:val="single"/>
        </w:rPr>
        <w:lastRenderedPageBreak/>
        <w:t>Action Items</w:t>
      </w:r>
    </w:p>
    <w:p w14:paraId="5970FCCA" w14:textId="77777777" w:rsidR="00AC5F18" w:rsidRPr="00612437" w:rsidRDefault="00BB1AEC">
      <w:pPr>
        <w:spacing w:after="150"/>
        <w:rPr>
          <w:sz w:val="24"/>
          <w:szCs w:val="24"/>
        </w:rPr>
      </w:pPr>
      <w:r w:rsidRPr="00612437">
        <w:rPr>
          <w:sz w:val="24"/>
          <w:szCs w:val="24"/>
        </w:rPr>
        <w:t>None.</w:t>
      </w:r>
    </w:p>
    <w:p w14:paraId="5E9EB410" w14:textId="77777777" w:rsidR="00AC5F18" w:rsidRDefault="00BB1AEC">
      <w:pPr>
        <w:pStyle w:val="Heading2"/>
        <w:rPr>
          <w:b/>
          <w:bCs/>
          <w:sz w:val="28"/>
          <w:szCs w:val="28"/>
          <w:u w:val="single"/>
        </w:rPr>
      </w:pPr>
      <w:r w:rsidRPr="00F932DD">
        <w:rPr>
          <w:b/>
          <w:bCs/>
          <w:sz w:val="28"/>
          <w:szCs w:val="28"/>
          <w:u w:val="single"/>
        </w:rPr>
        <w:t>Discussion Items</w:t>
      </w:r>
    </w:p>
    <w:p w14:paraId="096EAC1F" w14:textId="77777777" w:rsidR="00AC5F18" w:rsidRPr="00F932DD" w:rsidRDefault="00BB1AEC">
      <w:pPr>
        <w:pStyle w:val="Heading3"/>
        <w:rPr>
          <w:b/>
          <w:bCs/>
          <w:sz w:val="28"/>
          <w:szCs w:val="28"/>
          <w:u w:val="single"/>
        </w:rPr>
      </w:pPr>
      <w:r w:rsidRPr="00F932DD">
        <w:rPr>
          <w:b/>
          <w:bCs/>
          <w:sz w:val="28"/>
          <w:szCs w:val="28"/>
          <w:u w:val="single"/>
        </w:rPr>
        <w:t>Consider Revisions to the Land Use Code: Title 12, Chapter 40</w:t>
      </w:r>
    </w:p>
    <w:p w14:paraId="75CDE0B9" w14:textId="77777777" w:rsidR="00AC5F18" w:rsidRPr="00F932DD" w:rsidRDefault="00BB1AEC">
      <w:pPr>
        <w:spacing w:after="150"/>
        <w:rPr>
          <w:sz w:val="24"/>
          <w:szCs w:val="24"/>
        </w:rPr>
      </w:pPr>
      <w:r w:rsidRPr="00F932DD">
        <w:rPr>
          <w:sz w:val="24"/>
          <w:szCs w:val="24"/>
        </w:rPr>
        <w:t>City Planner Layton presented proposed changes to Title 12, Chapter 40 regarding the Development Review Committee (DRC). The changes included adding language that any money spent by the DRC should be accounted for in the annual budget. Additionally, she proposed striking Section 12.40.60 regarding record of proceedings filed with the city recorder. She explained that DRC records would instead be kept with the application they pertain to, making it easier to locate specific requirements when needed.</w:t>
      </w:r>
    </w:p>
    <w:p w14:paraId="763313A3" w14:textId="6C8873BD" w:rsidR="00AC5F18" w:rsidRPr="00F932DD" w:rsidRDefault="00BB1AEC">
      <w:pPr>
        <w:spacing w:after="150"/>
        <w:rPr>
          <w:sz w:val="24"/>
          <w:szCs w:val="24"/>
        </w:rPr>
      </w:pPr>
      <w:r w:rsidRPr="00F932DD">
        <w:rPr>
          <w:sz w:val="24"/>
          <w:szCs w:val="24"/>
        </w:rPr>
        <w:t xml:space="preserve">This change aligns with previous discussions about modifying the DRC's </w:t>
      </w:r>
      <w:r w:rsidR="00F932DD" w:rsidRPr="00F932DD">
        <w:rPr>
          <w:sz w:val="24"/>
          <w:szCs w:val="24"/>
        </w:rPr>
        <w:t>authority,</w:t>
      </w:r>
      <w:r w:rsidRPr="00F932DD">
        <w:rPr>
          <w:sz w:val="24"/>
          <w:szCs w:val="24"/>
        </w:rPr>
        <w:t xml:space="preserve"> so they don't need to have noticed public meetings, allowing for more timely processing of applications, particularly business licenses that require site plan approval.</w:t>
      </w:r>
    </w:p>
    <w:p w14:paraId="20854CED" w14:textId="200FE15C" w:rsidR="00AC5F18" w:rsidRPr="00B559B2" w:rsidRDefault="00BB1AEC">
      <w:pPr>
        <w:spacing w:after="150"/>
        <w:rPr>
          <w:sz w:val="24"/>
          <w:szCs w:val="24"/>
        </w:rPr>
      </w:pPr>
      <w:r w:rsidRPr="00B559B2">
        <w:rPr>
          <w:sz w:val="24"/>
          <w:szCs w:val="24"/>
        </w:rPr>
        <w:t xml:space="preserve">Commissioner Ned Hansen asked whether the membership section should clarify if the listed DRC members are a minimum or if others could be added. He suggested adding language such as "shall </w:t>
      </w:r>
      <w:r w:rsidR="00111F94" w:rsidRPr="00B559B2">
        <w:rPr>
          <w:sz w:val="24"/>
          <w:szCs w:val="24"/>
        </w:rPr>
        <w:t>include but</w:t>
      </w:r>
      <w:r w:rsidRPr="00B559B2">
        <w:rPr>
          <w:sz w:val="24"/>
          <w:szCs w:val="24"/>
        </w:rPr>
        <w:t xml:space="preserve"> is not limited to" or similar wording.</w:t>
      </w:r>
    </w:p>
    <w:p w14:paraId="34E4EB8D" w14:textId="77777777" w:rsidR="00AC5F18" w:rsidRPr="00B559B2" w:rsidRDefault="00BB1AEC">
      <w:pPr>
        <w:spacing w:after="150"/>
        <w:rPr>
          <w:sz w:val="24"/>
          <w:szCs w:val="24"/>
        </w:rPr>
      </w:pPr>
      <w:r w:rsidRPr="00B559B2">
        <w:rPr>
          <w:sz w:val="24"/>
          <w:szCs w:val="24"/>
        </w:rPr>
        <w:t>City Administrator Marcus Allton noted his only concern would be preventing political motivations for inserting certain people into the process. Staff agreed to discuss the matter with the city attorney to determine best practices.</w:t>
      </w:r>
    </w:p>
    <w:p w14:paraId="4D2D56B0" w14:textId="77777777" w:rsidR="00AC5F18" w:rsidRPr="00F932DD" w:rsidRDefault="00BB1AEC">
      <w:pPr>
        <w:pStyle w:val="Heading3"/>
        <w:rPr>
          <w:b/>
          <w:bCs/>
          <w:sz w:val="28"/>
          <w:szCs w:val="28"/>
          <w:u w:val="single"/>
        </w:rPr>
      </w:pPr>
      <w:r w:rsidRPr="00F932DD">
        <w:rPr>
          <w:b/>
          <w:bCs/>
          <w:sz w:val="28"/>
          <w:szCs w:val="28"/>
          <w:u w:val="single"/>
        </w:rPr>
        <w:t>Consider Revisions to the Land Use Code: Title 13, Chapter 10, Section 65</w:t>
      </w:r>
    </w:p>
    <w:p w14:paraId="5F638F4D" w14:textId="1820C221" w:rsidR="00AC5F18" w:rsidRPr="00B559B2" w:rsidRDefault="00BB1AEC">
      <w:pPr>
        <w:spacing w:after="150"/>
        <w:rPr>
          <w:sz w:val="24"/>
          <w:szCs w:val="24"/>
        </w:rPr>
      </w:pPr>
      <w:r w:rsidRPr="00B559B2">
        <w:rPr>
          <w:sz w:val="24"/>
          <w:szCs w:val="24"/>
        </w:rPr>
        <w:t xml:space="preserve">City Planner Layton presented revisions to Title 13, Chapter 10, Section 65 of the subdivision chapter. The changes would add provisions requiring a survey, title report, and owner-agent agreement with </w:t>
      </w:r>
      <w:r w:rsidR="002814B0">
        <w:rPr>
          <w:sz w:val="24"/>
          <w:szCs w:val="24"/>
        </w:rPr>
        <w:t>every</w:t>
      </w:r>
      <w:r w:rsidRPr="00B559B2">
        <w:rPr>
          <w:sz w:val="24"/>
          <w:szCs w:val="24"/>
        </w:rPr>
        <w:t xml:space="preserve"> application. The purpose is to ensure complete applications that can be checked for ownership changes, liens, easements, and correct property descriptions from official surveys rather than just written descriptions.</w:t>
      </w:r>
    </w:p>
    <w:p w14:paraId="097D765C" w14:textId="77777777" w:rsidR="00AC5F18" w:rsidRPr="00B559B2" w:rsidRDefault="00BB1AEC">
      <w:pPr>
        <w:spacing w:after="150"/>
        <w:rPr>
          <w:sz w:val="24"/>
          <w:szCs w:val="24"/>
        </w:rPr>
      </w:pPr>
      <w:r w:rsidRPr="00B559B2">
        <w:rPr>
          <w:sz w:val="24"/>
          <w:szCs w:val="24"/>
        </w:rPr>
        <w:t>Commissioner Williams asked for clarification on the title report requirement, and Layton confirmed they want a current preliminary title report that verifies property ownership and any encumbrances.</w:t>
      </w:r>
    </w:p>
    <w:p w14:paraId="2D3264CA" w14:textId="110B766C" w:rsidR="00AC5F18" w:rsidRPr="00B559B2" w:rsidRDefault="00BB1AEC">
      <w:pPr>
        <w:spacing w:after="150"/>
        <w:rPr>
          <w:sz w:val="24"/>
          <w:szCs w:val="24"/>
        </w:rPr>
      </w:pPr>
      <w:r w:rsidRPr="00B559B2">
        <w:rPr>
          <w:sz w:val="24"/>
          <w:szCs w:val="24"/>
        </w:rPr>
        <w:t xml:space="preserve">Additional changes included reformatting and revising the application process. Currently, the code requires payment at the time of application, which vests the applicant and starts the regulatory clock for review timeframes. The proposed change would have the zoning administrator or </w:t>
      </w:r>
      <w:r w:rsidR="00111F94" w:rsidRPr="00B559B2">
        <w:rPr>
          <w:sz w:val="24"/>
          <w:szCs w:val="24"/>
        </w:rPr>
        <w:t>designe</w:t>
      </w:r>
      <w:r w:rsidR="00111F94">
        <w:rPr>
          <w:sz w:val="24"/>
          <w:szCs w:val="24"/>
        </w:rPr>
        <w:t>e</w:t>
      </w:r>
      <w:r w:rsidRPr="00B559B2">
        <w:rPr>
          <w:sz w:val="24"/>
          <w:szCs w:val="24"/>
        </w:rPr>
        <w:t xml:space="preserve"> first verify the application is complete before requesting payment. This prevents collecting fees for incorrect application types and refunding money, while ensuring applications are complete before the review clock starts.</w:t>
      </w:r>
    </w:p>
    <w:p w14:paraId="01516A29" w14:textId="77777777" w:rsidR="00AC5F18" w:rsidRPr="00B559B2" w:rsidRDefault="00BB1AEC">
      <w:pPr>
        <w:spacing w:after="150"/>
        <w:rPr>
          <w:sz w:val="24"/>
          <w:szCs w:val="24"/>
        </w:rPr>
      </w:pPr>
      <w:r w:rsidRPr="00B559B2">
        <w:rPr>
          <w:sz w:val="24"/>
          <w:szCs w:val="24"/>
        </w:rPr>
        <w:t>The commissioners discussed the language in section (f) regarding application validity, specifically the phrase "reasonably timely manner" being open to interpretation. City Administrator Allton explained they weren't changing the content of this section, just rewording it to make it clearer while still matching the state's equally vague language. He noted the state legislature may address this definition in their upcoming session.</w:t>
      </w:r>
    </w:p>
    <w:p w14:paraId="2B625307" w14:textId="79751D20" w:rsidR="00AC5F18" w:rsidRDefault="00BB1AEC">
      <w:pPr>
        <w:spacing w:after="150"/>
        <w:rPr>
          <w:sz w:val="24"/>
          <w:szCs w:val="24"/>
        </w:rPr>
      </w:pPr>
      <w:r w:rsidRPr="00B559B2">
        <w:rPr>
          <w:sz w:val="24"/>
          <w:szCs w:val="24"/>
        </w:rPr>
        <w:t xml:space="preserve">Several commissioners expressed concern about the vague "reasonably timely manner" language. Commissioner Mowes suggested defining what "timely manner" means or adding references to specific timeframes in other sections of code. After discussion, staff explained </w:t>
      </w:r>
      <w:r w:rsidRPr="00B559B2">
        <w:rPr>
          <w:sz w:val="24"/>
          <w:szCs w:val="24"/>
        </w:rPr>
        <w:lastRenderedPageBreak/>
        <w:t>that different applications have different timeframes in various code sections, and that when approval letters are sent, they include the specific expiration date for that approval.</w:t>
      </w:r>
    </w:p>
    <w:p w14:paraId="62C1BBE1" w14:textId="77777777" w:rsidR="00612437" w:rsidRPr="00B559B2" w:rsidRDefault="00612437">
      <w:pPr>
        <w:spacing w:after="150"/>
        <w:rPr>
          <w:sz w:val="24"/>
          <w:szCs w:val="24"/>
        </w:rPr>
      </w:pPr>
    </w:p>
    <w:p w14:paraId="76180CDB" w14:textId="77777777" w:rsidR="00AC5F18" w:rsidRPr="00F932DD" w:rsidRDefault="00BB1AEC">
      <w:pPr>
        <w:pStyle w:val="Heading3"/>
        <w:rPr>
          <w:b/>
          <w:bCs/>
          <w:sz w:val="28"/>
          <w:szCs w:val="28"/>
          <w:u w:val="single"/>
        </w:rPr>
      </w:pPr>
      <w:r w:rsidRPr="00F932DD">
        <w:rPr>
          <w:b/>
          <w:bCs/>
          <w:sz w:val="28"/>
          <w:szCs w:val="28"/>
          <w:u w:val="single"/>
        </w:rPr>
        <w:t>Consider Repeal of Title 12, Chapter 30, Section 30 of the Land Use Code</w:t>
      </w:r>
    </w:p>
    <w:p w14:paraId="13B226AF" w14:textId="77777777" w:rsidR="00AC5F18" w:rsidRPr="00B559B2" w:rsidRDefault="00BB1AEC">
      <w:pPr>
        <w:spacing w:after="150"/>
        <w:rPr>
          <w:sz w:val="24"/>
          <w:szCs w:val="24"/>
        </w:rPr>
      </w:pPr>
      <w:r w:rsidRPr="00B559B2">
        <w:rPr>
          <w:sz w:val="24"/>
          <w:szCs w:val="24"/>
        </w:rPr>
        <w:t>City Planner Layton recommended repealing Title 12, Chapter 30, Section 30, which encourages property owners to split lots through deed recordation at the county level without city approval. This has resulted in the creation of undevelopable parcels throughout the city. When property owners later attempt to develop these parcels, they often discover they need to add infrastructure like roads, sidewalks, and utilities, which they are reluctant to do after the fact.</w:t>
      </w:r>
    </w:p>
    <w:p w14:paraId="3482BFD9" w14:textId="77777777" w:rsidR="00AC5F18" w:rsidRPr="00B559B2" w:rsidRDefault="00BB1AEC">
      <w:pPr>
        <w:spacing w:after="150"/>
        <w:rPr>
          <w:sz w:val="24"/>
          <w:szCs w:val="24"/>
        </w:rPr>
      </w:pPr>
      <w:r w:rsidRPr="00B559B2">
        <w:rPr>
          <w:sz w:val="24"/>
          <w:szCs w:val="24"/>
        </w:rPr>
        <w:t>Layton noted that she and the City Administrator had arranged with the county to be notified when deeds are recorded in this manner, but the county will not stop the practice as they won't check each city's code. She explained that state code now requires municipality sign-off before boundary line adjustments can proceed, which helps address the issue.</w:t>
      </w:r>
    </w:p>
    <w:p w14:paraId="1706AB1F" w14:textId="27D916D0" w:rsidR="00AC5F18" w:rsidRPr="00B559B2" w:rsidRDefault="00BB1AEC">
      <w:pPr>
        <w:spacing w:after="150"/>
        <w:rPr>
          <w:sz w:val="24"/>
          <w:szCs w:val="24"/>
        </w:rPr>
      </w:pPr>
      <w:r w:rsidRPr="00B559B2">
        <w:rPr>
          <w:sz w:val="24"/>
          <w:szCs w:val="24"/>
        </w:rPr>
        <w:t xml:space="preserve">Commissioner Lee provided an example of a resident looking to purchase a horse pasture behind a property, which would create a non-conforming lot without adequate frontage. Layton </w:t>
      </w:r>
      <w:r w:rsidR="00111F94" w:rsidRPr="00B559B2">
        <w:rPr>
          <w:sz w:val="24"/>
          <w:szCs w:val="24"/>
        </w:rPr>
        <w:t>assured us</w:t>
      </w:r>
      <w:r w:rsidRPr="00B559B2">
        <w:rPr>
          <w:sz w:val="24"/>
          <w:szCs w:val="24"/>
        </w:rPr>
        <w:t xml:space="preserve"> that there are proper ways to accomplish property divisions, whether through rezoning, minor subdivisions, or easements, that avoid creating landlocked or non-conforming parcels.</w:t>
      </w:r>
    </w:p>
    <w:p w14:paraId="75DF7C15" w14:textId="77777777" w:rsidR="00AC5F18" w:rsidRDefault="00BB1AEC">
      <w:pPr>
        <w:spacing w:after="150"/>
        <w:rPr>
          <w:sz w:val="24"/>
          <w:szCs w:val="24"/>
        </w:rPr>
      </w:pPr>
      <w:r w:rsidRPr="00B559B2">
        <w:rPr>
          <w:sz w:val="24"/>
          <w:szCs w:val="24"/>
        </w:rPr>
        <w:t>Staff indicated they plan to modify the minor subdivision process to accommodate legitimate property divisions for inheritance or other purposes without creating problematic parcels.</w:t>
      </w:r>
    </w:p>
    <w:p w14:paraId="7EEBCF53" w14:textId="77777777" w:rsidR="00612437" w:rsidRPr="00B559B2" w:rsidRDefault="00612437">
      <w:pPr>
        <w:spacing w:after="150"/>
        <w:rPr>
          <w:sz w:val="24"/>
          <w:szCs w:val="24"/>
        </w:rPr>
      </w:pPr>
    </w:p>
    <w:p w14:paraId="19A817D5" w14:textId="77777777" w:rsidR="00AC5F18" w:rsidRPr="00F932DD" w:rsidRDefault="00BB1AEC">
      <w:pPr>
        <w:pStyle w:val="Heading3"/>
        <w:rPr>
          <w:b/>
          <w:bCs/>
          <w:sz w:val="28"/>
          <w:szCs w:val="28"/>
          <w:u w:val="single"/>
        </w:rPr>
      </w:pPr>
      <w:r w:rsidRPr="00F932DD">
        <w:rPr>
          <w:b/>
          <w:bCs/>
          <w:sz w:val="28"/>
          <w:szCs w:val="28"/>
          <w:u w:val="single"/>
        </w:rPr>
        <w:t>Consider Revisions to the Land Use Code: Title 12, Chapter 30, Section 190</w:t>
      </w:r>
    </w:p>
    <w:p w14:paraId="60A716ED" w14:textId="77777777" w:rsidR="00AC5F18" w:rsidRPr="00B559B2" w:rsidRDefault="00BB1AEC">
      <w:pPr>
        <w:spacing w:after="150"/>
        <w:rPr>
          <w:sz w:val="24"/>
          <w:szCs w:val="24"/>
        </w:rPr>
      </w:pPr>
      <w:r w:rsidRPr="00B559B2">
        <w:rPr>
          <w:sz w:val="24"/>
          <w:szCs w:val="24"/>
        </w:rPr>
        <w:t>City Planner Layton presented revisions to Title 12, Chapter 30, Section 190 regarding Accessory Dwelling Units (ADUs). The proposal would strike the requirement for conditional use permits for both attached and detached ADUs. She explained that requiring a conditional use permit for something allowed by state code and city ordinances is cumbersome and wasteful for both property owners and the city.</w:t>
      </w:r>
    </w:p>
    <w:p w14:paraId="0527660E" w14:textId="77777777" w:rsidR="00AC5F18" w:rsidRPr="00B559B2" w:rsidRDefault="00BB1AEC">
      <w:pPr>
        <w:spacing w:after="150"/>
        <w:rPr>
          <w:sz w:val="24"/>
          <w:szCs w:val="24"/>
        </w:rPr>
      </w:pPr>
      <w:r w:rsidRPr="00B559B2">
        <w:rPr>
          <w:sz w:val="24"/>
          <w:szCs w:val="24"/>
        </w:rPr>
        <w:t>She suggested that the appropriate approach would be to strengthen the development standards for ADUs rather than requiring the conditional use process. Commissioners agreed with removing the conditional use requirement while potentially enhancing the ADU ordinance provisions.</w:t>
      </w:r>
    </w:p>
    <w:p w14:paraId="5382E666" w14:textId="77777777" w:rsidR="00AC5F18" w:rsidRDefault="00BB1AEC">
      <w:pPr>
        <w:spacing w:after="150"/>
        <w:rPr>
          <w:sz w:val="24"/>
          <w:szCs w:val="24"/>
        </w:rPr>
      </w:pPr>
      <w:r w:rsidRPr="00B559B2">
        <w:rPr>
          <w:sz w:val="24"/>
          <w:szCs w:val="24"/>
        </w:rPr>
        <w:t>Commissioner Lee mentioned that the 1,000 square foot size limit for ADUs was originally intended to prevent owners from using smaller existing homes as ADUs while building larger primary residences in the back. Discussion ensued about how some property owners find ways to circumvent size limitations.</w:t>
      </w:r>
    </w:p>
    <w:p w14:paraId="6A18E9FE" w14:textId="77777777" w:rsidR="00612437" w:rsidRPr="00B559B2" w:rsidRDefault="00612437">
      <w:pPr>
        <w:spacing w:after="150"/>
        <w:rPr>
          <w:sz w:val="24"/>
          <w:szCs w:val="24"/>
        </w:rPr>
      </w:pPr>
    </w:p>
    <w:p w14:paraId="5FCDC38D" w14:textId="77777777" w:rsidR="00AC5F18" w:rsidRPr="00F932DD" w:rsidRDefault="00BB1AEC">
      <w:pPr>
        <w:pStyle w:val="Heading3"/>
        <w:rPr>
          <w:b/>
          <w:bCs/>
          <w:sz w:val="28"/>
          <w:szCs w:val="28"/>
          <w:u w:val="single"/>
        </w:rPr>
      </w:pPr>
      <w:r w:rsidRPr="00F932DD">
        <w:rPr>
          <w:b/>
          <w:bCs/>
          <w:sz w:val="28"/>
          <w:szCs w:val="28"/>
          <w:u w:val="single"/>
        </w:rPr>
        <w:t>Consider Revision to the Land Use Code: Title 12, Chapter 10, Section 60</w:t>
      </w:r>
    </w:p>
    <w:p w14:paraId="73D3D2A9" w14:textId="77777777" w:rsidR="00AC5F18" w:rsidRPr="00B559B2" w:rsidRDefault="00BB1AEC">
      <w:pPr>
        <w:spacing w:after="150"/>
        <w:rPr>
          <w:sz w:val="24"/>
          <w:szCs w:val="24"/>
        </w:rPr>
      </w:pPr>
      <w:r w:rsidRPr="00B559B2">
        <w:rPr>
          <w:sz w:val="24"/>
          <w:szCs w:val="24"/>
        </w:rPr>
        <w:t>City Planner Layton presented a revision to Title 12, Chapter 10, Section 60 regarding site plans. The proposal would strike the word "multifamily" from the requirement for residential uses to have site plans, ensuring that all residential uses have some form of site plan review.</w:t>
      </w:r>
    </w:p>
    <w:p w14:paraId="20458074" w14:textId="77777777" w:rsidR="00AC5F18" w:rsidRPr="00B559B2" w:rsidRDefault="00BB1AEC">
      <w:pPr>
        <w:spacing w:after="150"/>
        <w:rPr>
          <w:sz w:val="24"/>
          <w:szCs w:val="24"/>
        </w:rPr>
      </w:pPr>
      <w:r w:rsidRPr="00B559B2">
        <w:rPr>
          <w:sz w:val="24"/>
          <w:szCs w:val="24"/>
        </w:rPr>
        <w:lastRenderedPageBreak/>
        <w:t>She clarified that the intent is not to make every resident go through the DRC for site plan approval, but to ensure that developments with complex issues like infill, slopes, drainage, and stormwater management receive appropriate review when needed. The change aligns the land use code with current practice, as building permits already require site plans.</w:t>
      </w:r>
    </w:p>
    <w:p w14:paraId="255D9AB7" w14:textId="77777777" w:rsidR="00AC5F18" w:rsidRDefault="00BB1AEC">
      <w:pPr>
        <w:spacing w:after="150"/>
        <w:rPr>
          <w:sz w:val="24"/>
          <w:szCs w:val="24"/>
        </w:rPr>
      </w:pPr>
      <w:r w:rsidRPr="00B559B2">
        <w:rPr>
          <w:sz w:val="24"/>
          <w:szCs w:val="24"/>
        </w:rPr>
        <w:t>Commissioners discussed whether accessory buildings were covered (they would be as part of residential use) and whether institutional uses were included in the list (confirmed they are item #6 in the code).</w:t>
      </w:r>
    </w:p>
    <w:p w14:paraId="17B4511C" w14:textId="77777777" w:rsidR="00612437" w:rsidRPr="00B559B2" w:rsidRDefault="00612437">
      <w:pPr>
        <w:spacing w:after="150"/>
        <w:rPr>
          <w:sz w:val="24"/>
          <w:szCs w:val="24"/>
        </w:rPr>
      </w:pPr>
    </w:p>
    <w:p w14:paraId="13051747" w14:textId="77777777" w:rsidR="00AC5F18" w:rsidRPr="00F932DD" w:rsidRDefault="00BB1AEC">
      <w:pPr>
        <w:pStyle w:val="Heading3"/>
        <w:rPr>
          <w:b/>
          <w:bCs/>
          <w:sz w:val="28"/>
          <w:szCs w:val="28"/>
          <w:u w:val="single"/>
        </w:rPr>
      </w:pPr>
      <w:r w:rsidRPr="00F932DD">
        <w:rPr>
          <w:b/>
          <w:bCs/>
          <w:sz w:val="28"/>
          <w:szCs w:val="28"/>
          <w:u w:val="single"/>
        </w:rPr>
        <w:t>Consider Revisions to the Land Use Code: Title 12, Chapter 10, Section 35</w:t>
      </w:r>
    </w:p>
    <w:p w14:paraId="455ACC7E" w14:textId="77777777" w:rsidR="00AC5F18" w:rsidRPr="00B559B2" w:rsidRDefault="00BB1AEC">
      <w:pPr>
        <w:spacing w:after="150"/>
        <w:rPr>
          <w:sz w:val="24"/>
          <w:szCs w:val="24"/>
        </w:rPr>
      </w:pPr>
      <w:r w:rsidRPr="00B559B2">
        <w:rPr>
          <w:sz w:val="24"/>
          <w:szCs w:val="24"/>
        </w:rPr>
        <w:t>City Planner Layton presented revisions to Title 12, Chapter 10, Section 35 to change references from "development plan review" to "site plan review" to match current practice. She explained that when she started with the city, she found confusing terminology around development plans, development review, and development agreements, but the actual process being referenced is site plan review.</w:t>
      </w:r>
    </w:p>
    <w:p w14:paraId="4763E579" w14:textId="77777777" w:rsidR="00AC5F18" w:rsidRDefault="00BB1AEC">
      <w:pPr>
        <w:spacing w:after="150"/>
        <w:rPr>
          <w:sz w:val="24"/>
          <w:szCs w:val="24"/>
        </w:rPr>
      </w:pPr>
      <w:r w:rsidRPr="00B559B2">
        <w:rPr>
          <w:sz w:val="24"/>
          <w:szCs w:val="24"/>
        </w:rPr>
        <w:t>The change would also remove the specification of "commercial and industrial" to instead refer to the site plan review ordinance, which lists all uses requiring site plans. This makes the code clearer and ensures it reflects actual practices.</w:t>
      </w:r>
    </w:p>
    <w:p w14:paraId="1FB58450" w14:textId="77777777" w:rsidR="00612437" w:rsidRPr="00B559B2" w:rsidRDefault="00612437">
      <w:pPr>
        <w:spacing w:after="150"/>
        <w:rPr>
          <w:sz w:val="24"/>
          <w:szCs w:val="24"/>
        </w:rPr>
      </w:pPr>
    </w:p>
    <w:p w14:paraId="5E673BC8" w14:textId="77777777" w:rsidR="00AC5F18" w:rsidRPr="00F932DD" w:rsidRDefault="00BB1AEC">
      <w:pPr>
        <w:pStyle w:val="Heading3"/>
        <w:rPr>
          <w:b/>
          <w:bCs/>
          <w:sz w:val="28"/>
          <w:szCs w:val="28"/>
          <w:u w:val="single"/>
        </w:rPr>
      </w:pPr>
      <w:r w:rsidRPr="00F932DD">
        <w:rPr>
          <w:b/>
          <w:bCs/>
          <w:sz w:val="28"/>
          <w:szCs w:val="28"/>
          <w:u w:val="single"/>
        </w:rPr>
        <w:t>Consider Revisions to the Land Use Code: Title 12, Chapter 10, Section 40</w:t>
      </w:r>
    </w:p>
    <w:p w14:paraId="396D45EB" w14:textId="17CF38B4" w:rsidR="00AC5F18" w:rsidRDefault="00BB1AEC">
      <w:pPr>
        <w:spacing w:after="150"/>
        <w:rPr>
          <w:sz w:val="24"/>
          <w:szCs w:val="24"/>
        </w:rPr>
      </w:pPr>
      <w:r w:rsidRPr="00B559B2">
        <w:rPr>
          <w:sz w:val="24"/>
          <w:szCs w:val="24"/>
        </w:rPr>
        <w:t xml:space="preserve">City Planner Layton presented revisions to Title 12, Chapter 10, Section 40, which would add requirements for title reports, surveys, and owner-agent agreements to land use applications, </w:t>
      </w:r>
      <w:r w:rsidR="00F932DD" w:rsidRPr="00B559B2">
        <w:rPr>
          <w:sz w:val="24"/>
          <w:szCs w:val="24"/>
        </w:rPr>
        <w:t>like</w:t>
      </w:r>
      <w:r w:rsidRPr="00B559B2">
        <w:rPr>
          <w:sz w:val="24"/>
          <w:szCs w:val="24"/>
        </w:rPr>
        <w:t xml:space="preserve"> the changes proposed for subdivisions. The change would also implement the process of determining application completeness before collecting fees.</w:t>
      </w:r>
    </w:p>
    <w:p w14:paraId="031ABDD3" w14:textId="77777777" w:rsidR="00612437" w:rsidRPr="00B559B2" w:rsidRDefault="00612437">
      <w:pPr>
        <w:spacing w:after="150"/>
        <w:rPr>
          <w:sz w:val="24"/>
          <w:szCs w:val="24"/>
        </w:rPr>
      </w:pPr>
    </w:p>
    <w:p w14:paraId="30200F2E" w14:textId="54DB82B7" w:rsidR="00AC5F18" w:rsidRPr="00F932DD" w:rsidRDefault="00BB1AEC">
      <w:pPr>
        <w:pStyle w:val="Heading3"/>
        <w:rPr>
          <w:b/>
          <w:bCs/>
          <w:u w:val="single"/>
        </w:rPr>
      </w:pPr>
      <w:r w:rsidRPr="00F932DD">
        <w:rPr>
          <w:b/>
          <w:bCs/>
          <w:u w:val="single"/>
        </w:rPr>
        <w:t xml:space="preserve">Consider an Amendment to the Land Use Table Removing the Permitted Use of </w:t>
      </w:r>
      <w:r w:rsidR="00F932DD" w:rsidRPr="00F932DD">
        <w:rPr>
          <w:b/>
          <w:bCs/>
          <w:u w:val="single"/>
        </w:rPr>
        <w:t>Short-Term</w:t>
      </w:r>
      <w:r w:rsidRPr="00F932DD">
        <w:rPr>
          <w:b/>
          <w:bCs/>
          <w:u w:val="single"/>
        </w:rPr>
        <w:t xml:space="preserve"> Rentals from the MX, R5 and RT Zones</w:t>
      </w:r>
    </w:p>
    <w:p w14:paraId="58F32423" w14:textId="574A1FCD" w:rsidR="00AC5F18" w:rsidRPr="00B559B2" w:rsidRDefault="00BB1AEC">
      <w:pPr>
        <w:spacing w:after="150"/>
        <w:rPr>
          <w:sz w:val="24"/>
          <w:szCs w:val="24"/>
        </w:rPr>
      </w:pPr>
      <w:r w:rsidRPr="00B559B2">
        <w:rPr>
          <w:sz w:val="24"/>
          <w:szCs w:val="24"/>
        </w:rPr>
        <w:t xml:space="preserve">City Planner Layton initiated a discussion about short-term rentals, which are currently permitted in all residential zones including mixed-use (MX), R5, and RT zones. She noted that the city has discussed short-term rentals in development agreements for </w:t>
      </w:r>
      <w:r w:rsidR="00F932DD" w:rsidRPr="00B559B2">
        <w:rPr>
          <w:sz w:val="24"/>
          <w:szCs w:val="24"/>
        </w:rPr>
        <w:t>townhomes and</w:t>
      </w:r>
      <w:r w:rsidRPr="00B559B2">
        <w:rPr>
          <w:sz w:val="24"/>
          <w:szCs w:val="24"/>
        </w:rPr>
        <w:t xml:space="preserve"> asked whether the commission wanted to reconsider where these uses should be allowed.</w:t>
      </w:r>
    </w:p>
    <w:p w14:paraId="02BE370C" w14:textId="77777777" w:rsidR="00AC5F18" w:rsidRPr="00B559B2" w:rsidRDefault="00BB1AEC">
      <w:pPr>
        <w:spacing w:after="150"/>
        <w:rPr>
          <w:sz w:val="24"/>
          <w:szCs w:val="24"/>
        </w:rPr>
      </w:pPr>
      <w:r w:rsidRPr="00B559B2">
        <w:rPr>
          <w:sz w:val="24"/>
          <w:szCs w:val="24"/>
        </w:rPr>
        <w:t>Layton explained that the land use table currently shows short-term rentals as permitted with specific conditions (P*) in all residential zones. She shared her experience in Moab where short-term rentals significantly impacted housing affordability for local workers like teachers, police officers, and city employees.</w:t>
      </w:r>
    </w:p>
    <w:p w14:paraId="56528327" w14:textId="77777777" w:rsidR="00AC5F18" w:rsidRPr="00B559B2" w:rsidRDefault="00BB1AEC">
      <w:pPr>
        <w:spacing w:after="150"/>
        <w:rPr>
          <w:sz w:val="24"/>
          <w:szCs w:val="24"/>
        </w:rPr>
      </w:pPr>
      <w:r w:rsidRPr="00B559B2">
        <w:rPr>
          <w:sz w:val="24"/>
          <w:szCs w:val="24"/>
        </w:rPr>
        <w:t>City Administrator Allton reported that the city currently has four legally operating short-term rentals with proper business licenses and annual inspections, with another 4-5 operating illegally. One cease and desist letter had been issued that day.</w:t>
      </w:r>
    </w:p>
    <w:p w14:paraId="367E4710" w14:textId="77777777" w:rsidR="00AC5F18" w:rsidRPr="00B559B2" w:rsidRDefault="00BB1AEC">
      <w:pPr>
        <w:spacing w:after="150"/>
        <w:rPr>
          <w:sz w:val="24"/>
          <w:szCs w:val="24"/>
        </w:rPr>
      </w:pPr>
      <w:r w:rsidRPr="00B559B2">
        <w:rPr>
          <w:sz w:val="24"/>
          <w:szCs w:val="24"/>
        </w:rPr>
        <w:t>Commissioners discussed various approaches to regulating short-term rentals, including:</w:t>
      </w:r>
    </w:p>
    <w:p w14:paraId="2578FDC4" w14:textId="77777777" w:rsidR="00AC5F18" w:rsidRPr="00B559B2" w:rsidRDefault="00BB1AEC">
      <w:pPr>
        <w:pStyle w:val="ListParagraph"/>
        <w:numPr>
          <w:ilvl w:val="0"/>
          <w:numId w:val="1"/>
        </w:numPr>
        <w:spacing w:after="120"/>
        <w:rPr>
          <w:sz w:val="24"/>
          <w:szCs w:val="24"/>
        </w:rPr>
      </w:pPr>
      <w:r w:rsidRPr="00B559B2">
        <w:rPr>
          <w:sz w:val="24"/>
          <w:szCs w:val="24"/>
        </w:rPr>
        <w:t>Limiting the total number allowed in the city (similar to alcohol licenses)</w:t>
      </w:r>
    </w:p>
    <w:p w14:paraId="2DAC1096" w14:textId="77777777" w:rsidR="00AC5F18" w:rsidRPr="00B559B2" w:rsidRDefault="00BB1AEC">
      <w:pPr>
        <w:pStyle w:val="ListParagraph"/>
        <w:numPr>
          <w:ilvl w:val="0"/>
          <w:numId w:val="1"/>
        </w:numPr>
        <w:spacing w:after="120"/>
        <w:rPr>
          <w:sz w:val="24"/>
          <w:szCs w:val="24"/>
        </w:rPr>
      </w:pPr>
      <w:r w:rsidRPr="00B559B2">
        <w:rPr>
          <w:sz w:val="24"/>
          <w:szCs w:val="24"/>
        </w:rPr>
        <w:t>Restricting them to certain zones</w:t>
      </w:r>
    </w:p>
    <w:p w14:paraId="3D050FCD" w14:textId="77777777" w:rsidR="00AC5F18" w:rsidRPr="00B559B2" w:rsidRDefault="00BB1AEC">
      <w:pPr>
        <w:pStyle w:val="ListParagraph"/>
        <w:numPr>
          <w:ilvl w:val="0"/>
          <w:numId w:val="1"/>
        </w:numPr>
        <w:spacing w:after="120"/>
        <w:rPr>
          <w:sz w:val="24"/>
          <w:szCs w:val="24"/>
        </w:rPr>
      </w:pPr>
      <w:r w:rsidRPr="00B559B2">
        <w:rPr>
          <w:sz w:val="24"/>
          <w:szCs w:val="24"/>
        </w:rPr>
        <w:t>Creating more robust standards and requirements</w:t>
      </w:r>
    </w:p>
    <w:p w14:paraId="063C05FD" w14:textId="53E7D8A8" w:rsidR="00AC5F18" w:rsidRPr="00B559B2" w:rsidRDefault="00BB1AEC">
      <w:pPr>
        <w:pStyle w:val="ListParagraph"/>
        <w:numPr>
          <w:ilvl w:val="0"/>
          <w:numId w:val="1"/>
        </w:numPr>
        <w:spacing w:after="120"/>
        <w:rPr>
          <w:sz w:val="24"/>
          <w:szCs w:val="24"/>
        </w:rPr>
      </w:pPr>
      <w:r w:rsidRPr="00B559B2">
        <w:rPr>
          <w:sz w:val="24"/>
          <w:szCs w:val="24"/>
        </w:rPr>
        <w:lastRenderedPageBreak/>
        <w:t xml:space="preserve">Considering the impact on affordable housing, particularly </w:t>
      </w:r>
      <w:r w:rsidR="00F932DD" w:rsidRPr="00B559B2">
        <w:rPr>
          <w:sz w:val="24"/>
          <w:szCs w:val="24"/>
        </w:rPr>
        <w:t>on</w:t>
      </w:r>
      <w:r w:rsidRPr="00B559B2">
        <w:rPr>
          <w:sz w:val="24"/>
          <w:szCs w:val="24"/>
        </w:rPr>
        <w:t xml:space="preserve"> townhomes</w:t>
      </w:r>
    </w:p>
    <w:p w14:paraId="47BE7E92" w14:textId="77777777" w:rsidR="00AC5F18" w:rsidRPr="00B559B2" w:rsidRDefault="00BB1AEC">
      <w:pPr>
        <w:pStyle w:val="ListParagraph"/>
        <w:numPr>
          <w:ilvl w:val="0"/>
          <w:numId w:val="1"/>
        </w:numPr>
        <w:spacing w:after="120"/>
        <w:rPr>
          <w:sz w:val="24"/>
          <w:szCs w:val="24"/>
        </w:rPr>
      </w:pPr>
      <w:r w:rsidRPr="00B559B2">
        <w:rPr>
          <w:sz w:val="24"/>
          <w:szCs w:val="24"/>
        </w:rPr>
        <w:t>Differentiating between renting a portion of a home versus the entire property</w:t>
      </w:r>
    </w:p>
    <w:p w14:paraId="720A81B3" w14:textId="77777777" w:rsidR="00AC5F18" w:rsidRPr="00B559B2" w:rsidRDefault="00BB1AEC">
      <w:pPr>
        <w:spacing w:after="150"/>
        <w:rPr>
          <w:sz w:val="24"/>
          <w:szCs w:val="24"/>
        </w:rPr>
      </w:pPr>
      <w:r w:rsidRPr="00B559B2">
        <w:rPr>
          <w:sz w:val="24"/>
          <w:szCs w:val="24"/>
        </w:rPr>
        <w:t>Commissioner Williams noted that corporate landlords buying properties for short-term rentals can remove units from the affordable housing market and create a more transient population. Commissioner Lee expressed concern about undermining the purpose of approving townhomes as affordable housing for young families.</w:t>
      </w:r>
    </w:p>
    <w:p w14:paraId="181EA7FE" w14:textId="77777777" w:rsidR="00AC5F18" w:rsidRPr="00B559B2" w:rsidRDefault="00BB1AEC">
      <w:pPr>
        <w:spacing w:after="150"/>
        <w:rPr>
          <w:sz w:val="24"/>
          <w:szCs w:val="24"/>
        </w:rPr>
      </w:pPr>
      <w:r w:rsidRPr="00B559B2">
        <w:rPr>
          <w:sz w:val="24"/>
          <w:szCs w:val="24"/>
        </w:rPr>
        <w:t>The consensus was to maintain the current land use table designations for now but to develop more comprehensive regulations for short-term rentals in the future. Commissioners also noted that the ADU section of the land use table needed updating to change conditional use permits to permitted uses in accordance with state law.</w:t>
      </w:r>
    </w:p>
    <w:p w14:paraId="6B1F6767" w14:textId="77777777" w:rsidR="00AC5F18" w:rsidRPr="00F932DD" w:rsidRDefault="00BB1AEC">
      <w:pPr>
        <w:pStyle w:val="Heading2"/>
        <w:rPr>
          <w:b/>
          <w:bCs/>
          <w:sz w:val="28"/>
          <w:szCs w:val="28"/>
          <w:u w:val="single"/>
        </w:rPr>
      </w:pPr>
      <w:r w:rsidRPr="00F932DD">
        <w:rPr>
          <w:b/>
          <w:bCs/>
          <w:sz w:val="28"/>
          <w:szCs w:val="28"/>
          <w:u w:val="single"/>
        </w:rPr>
        <w:t>Future Items</w:t>
      </w:r>
    </w:p>
    <w:p w14:paraId="2ECEDA19" w14:textId="77777777" w:rsidR="00AC5F18" w:rsidRPr="00B559B2" w:rsidRDefault="00BB1AEC">
      <w:pPr>
        <w:spacing w:after="150"/>
        <w:rPr>
          <w:sz w:val="24"/>
          <w:szCs w:val="24"/>
        </w:rPr>
      </w:pPr>
      <w:r w:rsidRPr="00B559B2">
        <w:rPr>
          <w:sz w:val="24"/>
          <w:szCs w:val="24"/>
        </w:rPr>
        <w:t>City Planner Layton informed the commission of upcoming items:</w:t>
      </w:r>
    </w:p>
    <w:p w14:paraId="5091B857" w14:textId="77777777" w:rsidR="00AC5F18" w:rsidRPr="00B559B2" w:rsidRDefault="00BB1AEC">
      <w:pPr>
        <w:pStyle w:val="ListParagraph"/>
        <w:numPr>
          <w:ilvl w:val="0"/>
          <w:numId w:val="1"/>
        </w:numPr>
        <w:spacing w:after="120"/>
        <w:rPr>
          <w:sz w:val="24"/>
          <w:szCs w:val="24"/>
        </w:rPr>
      </w:pPr>
      <w:r w:rsidRPr="00B559B2">
        <w:rPr>
          <w:sz w:val="24"/>
          <w:szCs w:val="24"/>
        </w:rPr>
        <w:t>Berry Hollow Ridge Rezone - City Administrator Allton explained that during the subdivision process, a boundary line adjustment created parcels with agricultural zoning in the middle of an R2 zone. The rezone would correct these zoning inconsistencies.</w:t>
      </w:r>
    </w:p>
    <w:p w14:paraId="0159B17C" w14:textId="77777777" w:rsidR="00AC5F18" w:rsidRPr="00B559B2" w:rsidRDefault="00BB1AEC">
      <w:pPr>
        <w:pStyle w:val="ListParagraph"/>
        <w:numPr>
          <w:ilvl w:val="0"/>
          <w:numId w:val="1"/>
        </w:numPr>
        <w:spacing w:after="120"/>
        <w:rPr>
          <w:sz w:val="24"/>
          <w:szCs w:val="24"/>
        </w:rPr>
      </w:pPr>
      <w:r w:rsidRPr="00B559B2">
        <w:rPr>
          <w:sz w:val="24"/>
          <w:szCs w:val="24"/>
        </w:rPr>
        <w:t>Minor Subdivision Ordinance - To replace the section being repealed regarding parcel division.</w:t>
      </w:r>
    </w:p>
    <w:p w14:paraId="68FA8749" w14:textId="77777777" w:rsidR="00AC5F18" w:rsidRDefault="00BB1AEC">
      <w:pPr>
        <w:spacing w:after="150"/>
        <w:rPr>
          <w:sz w:val="24"/>
          <w:szCs w:val="24"/>
        </w:rPr>
      </w:pPr>
      <w:r w:rsidRPr="00B559B2">
        <w:rPr>
          <w:sz w:val="24"/>
          <w:szCs w:val="24"/>
        </w:rPr>
        <w:t>Chair Mowes also mentioned his interest in discussing the transition zone and potentially adding another option within that zone for PUD-type lots without age requirements, focusing on smaller homes on smaller lots for first-time homebuyers. City Administrator Allton confirmed this was on their list of future projects.</w:t>
      </w:r>
    </w:p>
    <w:p w14:paraId="3D4C84C5" w14:textId="77777777" w:rsidR="00612437" w:rsidRDefault="00612437">
      <w:pPr>
        <w:spacing w:after="150"/>
        <w:rPr>
          <w:sz w:val="24"/>
          <w:szCs w:val="24"/>
        </w:rPr>
      </w:pPr>
    </w:p>
    <w:p w14:paraId="5BFD8727" w14:textId="6DBE4BAC" w:rsidR="00612437" w:rsidRPr="00B559B2" w:rsidRDefault="00612437">
      <w:pPr>
        <w:spacing w:after="150"/>
        <w:rPr>
          <w:sz w:val="24"/>
          <w:szCs w:val="24"/>
        </w:rPr>
      </w:pPr>
      <w:r>
        <w:rPr>
          <w:sz w:val="24"/>
          <w:szCs w:val="24"/>
        </w:rPr>
        <w:t xml:space="preserve">Michael Mowes acknowledged a citizen (Heather Taylor) and asked if she had anything she would like to inquire about. Heather mentioned the need for a contact to get street/stop signs replaced and expressed interest in keeping updated </w:t>
      </w:r>
      <w:r w:rsidR="002814B0">
        <w:rPr>
          <w:sz w:val="24"/>
          <w:szCs w:val="24"/>
        </w:rPr>
        <w:t xml:space="preserve">on </w:t>
      </w:r>
      <w:r>
        <w:rPr>
          <w:sz w:val="24"/>
          <w:szCs w:val="24"/>
        </w:rPr>
        <w:t xml:space="preserve">city items/plans. Marcus Allton will follow up with Heather for the contact information. </w:t>
      </w:r>
    </w:p>
    <w:p w14:paraId="6E24DFEC" w14:textId="77777777" w:rsidR="00AC5F18" w:rsidRDefault="00BB1AEC">
      <w:pPr>
        <w:pStyle w:val="Heading2"/>
      </w:pPr>
      <w:r>
        <w:t>Adjourn</w:t>
      </w:r>
    </w:p>
    <w:p w14:paraId="17AF5553" w14:textId="10D014FD" w:rsidR="00AC5F18" w:rsidRDefault="00BB1AEC">
      <w:pPr>
        <w:pStyle w:val="Aside"/>
        <w:spacing w:before="120" w:after="120"/>
        <w:rPr>
          <w:sz w:val="24"/>
          <w:szCs w:val="24"/>
        </w:rPr>
      </w:pPr>
      <w:r w:rsidRPr="00B559B2">
        <w:rPr>
          <w:sz w:val="24"/>
          <w:szCs w:val="24"/>
        </w:rPr>
        <w:t xml:space="preserve">Commissioner Ned Hansen moved to adjourn the meeting. </w:t>
      </w:r>
      <w:r w:rsidR="00612437">
        <w:rPr>
          <w:sz w:val="24"/>
          <w:szCs w:val="24"/>
        </w:rPr>
        <w:t>Commissioner Lee</w:t>
      </w:r>
      <w:r w:rsidRPr="00B559B2">
        <w:rPr>
          <w:sz w:val="24"/>
          <w:szCs w:val="24"/>
        </w:rPr>
        <w:t xml:space="preserve"> seconded </w:t>
      </w:r>
      <w:r w:rsidR="00612437">
        <w:rPr>
          <w:sz w:val="24"/>
          <w:szCs w:val="24"/>
        </w:rPr>
        <w:t>the motion. Motion</w:t>
      </w:r>
      <w:r w:rsidRPr="00B559B2">
        <w:rPr>
          <w:sz w:val="24"/>
          <w:szCs w:val="24"/>
        </w:rPr>
        <w:t xml:space="preserve"> passed unanimously.</w:t>
      </w:r>
    </w:p>
    <w:p w14:paraId="5D45BE3F" w14:textId="77777777" w:rsidR="00DD2953" w:rsidRDefault="00DD2953">
      <w:pPr>
        <w:pStyle w:val="Aside"/>
        <w:spacing w:before="120" w:after="120"/>
        <w:rPr>
          <w:sz w:val="24"/>
          <w:szCs w:val="24"/>
        </w:rPr>
      </w:pPr>
    </w:p>
    <w:p w14:paraId="3BE125C5" w14:textId="52F1D84E" w:rsidR="00DD2953" w:rsidRDefault="00DD2953">
      <w:pPr>
        <w:pStyle w:val="Aside"/>
        <w:spacing w:before="120" w:after="120"/>
        <w:rPr>
          <w:sz w:val="24"/>
          <w:szCs w:val="24"/>
        </w:rPr>
      </w:pPr>
      <w:r>
        <w:rPr>
          <w:sz w:val="24"/>
          <w:szCs w:val="24"/>
        </w:rPr>
        <w:t>Meeting adjourned at 8:20 pm</w:t>
      </w:r>
    </w:p>
    <w:p w14:paraId="6A7879AA" w14:textId="77777777" w:rsidR="00DD2953" w:rsidRDefault="00DD2953">
      <w:pPr>
        <w:pStyle w:val="Aside"/>
        <w:spacing w:before="120" w:after="120"/>
        <w:rPr>
          <w:sz w:val="24"/>
          <w:szCs w:val="24"/>
        </w:rPr>
      </w:pPr>
    </w:p>
    <w:p w14:paraId="7EF985F1" w14:textId="77777777" w:rsidR="00DD2953" w:rsidRDefault="00DD2953">
      <w:pPr>
        <w:pStyle w:val="Aside"/>
        <w:spacing w:before="120" w:after="120"/>
        <w:rPr>
          <w:sz w:val="24"/>
          <w:szCs w:val="24"/>
        </w:rPr>
      </w:pPr>
    </w:p>
    <w:p w14:paraId="68EB6522" w14:textId="718237CD" w:rsidR="00DD2953" w:rsidRDefault="00DD2953">
      <w:pPr>
        <w:pStyle w:val="Aside"/>
        <w:spacing w:before="120" w:after="120"/>
        <w:rPr>
          <w:sz w:val="24"/>
          <w:szCs w:val="24"/>
        </w:rPr>
      </w:pPr>
      <w:r>
        <w:rPr>
          <w:sz w:val="24"/>
          <w:szCs w:val="24"/>
        </w:rPr>
        <w:t xml:space="preserve">_____________________________________ </w:t>
      </w:r>
    </w:p>
    <w:p w14:paraId="40C975D6" w14:textId="10403D42" w:rsidR="00DD2953" w:rsidRPr="00B559B2" w:rsidRDefault="00DD2953">
      <w:pPr>
        <w:pStyle w:val="Aside"/>
        <w:spacing w:before="120" w:after="120"/>
        <w:rPr>
          <w:sz w:val="24"/>
          <w:szCs w:val="24"/>
        </w:rPr>
      </w:pPr>
      <w:r>
        <w:rPr>
          <w:sz w:val="24"/>
          <w:szCs w:val="24"/>
        </w:rPr>
        <w:t>Colette Dursteler</w:t>
      </w:r>
    </w:p>
    <w:sectPr w:rsidR="00DD2953" w:rsidRPr="00B559B2">
      <w:headerReference w:type="default" r:id="rId9"/>
      <w:foot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606AA" w14:textId="77777777" w:rsidR="00777A6C" w:rsidRDefault="00777A6C" w:rsidP="00777A6C">
      <w:r>
        <w:separator/>
      </w:r>
    </w:p>
  </w:endnote>
  <w:endnote w:type="continuationSeparator" w:id="0">
    <w:p w14:paraId="096DF195" w14:textId="77777777" w:rsidR="00777A6C" w:rsidRDefault="00777A6C" w:rsidP="0077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469958"/>
      <w:docPartObj>
        <w:docPartGallery w:val="Page Numbers (Bottom of Page)"/>
        <w:docPartUnique/>
      </w:docPartObj>
    </w:sdtPr>
    <w:sdtEndPr/>
    <w:sdtContent>
      <w:p w14:paraId="1EACFC1A" w14:textId="0C160B54" w:rsidR="003D5DBF" w:rsidRDefault="003D5DB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79371EF" w14:textId="77777777" w:rsidR="00777A6C" w:rsidRDefault="00777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D4B71" w14:textId="77777777" w:rsidR="00777A6C" w:rsidRDefault="00777A6C" w:rsidP="00777A6C">
      <w:r>
        <w:separator/>
      </w:r>
    </w:p>
  </w:footnote>
  <w:footnote w:type="continuationSeparator" w:id="0">
    <w:p w14:paraId="505332BB" w14:textId="77777777" w:rsidR="00777A6C" w:rsidRDefault="00777A6C" w:rsidP="00777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7906" w14:textId="5AAD4D06" w:rsidR="00777A6C" w:rsidRDefault="00777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06D0D"/>
    <w:multiLevelType w:val="hybridMultilevel"/>
    <w:tmpl w:val="9CFAC4C8"/>
    <w:lvl w:ilvl="0" w:tplc="D06ECC7A">
      <w:start w:val="1"/>
      <w:numFmt w:val="bullet"/>
      <w:lvlText w:val="●"/>
      <w:lvlJc w:val="left"/>
      <w:pPr>
        <w:ind w:left="720" w:hanging="360"/>
      </w:pPr>
    </w:lvl>
    <w:lvl w:ilvl="1" w:tplc="02222110">
      <w:start w:val="1"/>
      <w:numFmt w:val="bullet"/>
      <w:lvlText w:val="○"/>
      <w:lvlJc w:val="left"/>
      <w:pPr>
        <w:ind w:left="1440" w:hanging="360"/>
      </w:pPr>
    </w:lvl>
    <w:lvl w:ilvl="2" w:tplc="C6AAE69C">
      <w:start w:val="1"/>
      <w:numFmt w:val="bullet"/>
      <w:lvlText w:val="■"/>
      <w:lvlJc w:val="left"/>
      <w:pPr>
        <w:ind w:left="2160" w:hanging="360"/>
      </w:pPr>
    </w:lvl>
    <w:lvl w:ilvl="3" w:tplc="955C6770">
      <w:start w:val="1"/>
      <w:numFmt w:val="bullet"/>
      <w:lvlText w:val="●"/>
      <w:lvlJc w:val="left"/>
      <w:pPr>
        <w:ind w:left="2880" w:hanging="360"/>
      </w:pPr>
    </w:lvl>
    <w:lvl w:ilvl="4" w:tplc="A90CCD82">
      <w:start w:val="1"/>
      <w:numFmt w:val="bullet"/>
      <w:lvlText w:val="○"/>
      <w:lvlJc w:val="left"/>
      <w:pPr>
        <w:ind w:left="3600" w:hanging="360"/>
      </w:pPr>
    </w:lvl>
    <w:lvl w:ilvl="5" w:tplc="A1DCE27E">
      <w:start w:val="1"/>
      <w:numFmt w:val="bullet"/>
      <w:lvlText w:val="■"/>
      <w:lvlJc w:val="left"/>
      <w:pPr>
        <w:ind w:left="4320" w:hanging="360"/>
      </w:pPr>
    </w:lvl>
    <w:lvl w:ilvl="6" w:tplc="7F7C2B8A">
      <w:start w:val="1"/>
      <w:numFmt w:val="bullet"/>
      <w:lvlText w:val="●"/>
      <w:lvlJc w:val="left"/>
      <w:pPr>
        <w:ind w:left="5040" w:hanging="360"/>
      </w:pPr>
    </w:lvl>
    <w:lvl w:ilvl="7" w:tplc="9BC68C4A">
      <w:start w:val="1"/>
      <w:numFmt w:val="bullet"/>
      <w:lvlText w:val="●"/>
      <w:lvlJc w:val="left"/>
      <w:pPr>
        <w:ind w:left="5760" w:hanging="360"/>
      </w:pPr>
    </w:lvl>
    <w:lvl w:ilvl="8" w:tplc="68F0213C">
      <w:start w:val="1"/>
      <w:numFmt w:val="bullet"/>
      <w:lvlText w:val="●"/>
      <w:lvlJc w:val="left"/>
      <w:pPr>
        <w:ind w:left="6480" w:hanging="360"/>
      </w:pPr>
    </w:lvl>
  </w:abstractNum>
  <w:abstractNum w:abstractNumId="1" w15:restartNumberingAfterBreak="0">
    <w:nsid w:val="74AD7320"/>
    <w:multiLevelType w:val="multilevel"/>
    <w:tmpl w:val="BA587C3C"/>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016744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F18"/>
    <w:rsid w:val="000209CD"/>
    <w:rsid w:val="000D7F74"/>
    <w:rsid w:val="00111F94"/>
    <w:rsid w:val="001906C7"/>
    <w:rsid w:val="002814B0"/>
    <w:rsid w:val="00284C9E"/>
    <w:rsid w:val="00346E85"/>
    <w:rsid w:val="003D5DBF"/>
    <w:rsid w:val="00496D68"/>
    <w:rsid w:val="004D5735"/>
    <w:rsid w:val="00563D8A"/>
    <w:rsid w:val="00567B8A"/>
    <w:rsid w:val="00597759"/>
    <w:rsid w:val="00612437"/>
    <w:rsid w:val="00777A6C"/>
    <w:rsid w:val="00987EF2"/>
    <w:rsid w:val="00AC5F18"/>
    <w:rsid w:val="00B559B2"/>
    <w:rsid w:val="00BB1AEC"/>
    <w:rsid w:val="00DD2953"/>
    <w:rsid w:val="00DF60B5"/>
    <w:rsid w:val="00F93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209C72"/>
  <w15:docId w15:val="{CCF80051-75CD-4186-A002-2E409C8AC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 w:type="paragraph" w:styleId="Header">
    <w:name w:val="header"/>
    <w:basedOn w:val="Normal"/>
    <w:link w:val="HeaderChar"/>
    <w:uiPriority w:val="99"/>
    <w:unhideWhenUsed/>
    <w:rsid w:val="00777A6C"/>
    <w:pPr>
      <w:tabs>
        <w:tab w:val="center" w:pos="4680"/>
        <w:tab w:val="right" w:pos="9360"/>
      </w:tabs>
    </w:pPr>
  </w:style>
  <w:style w:type="character" w:customStyle="1" w:styleId="HeaderChar">
    <w:name w:val="Header Char"/>
    <w:basedOn w:val="DefaultParagraphFont"/>
    <w:link w:val="Header"/>
    <w:uiPriority w:val="99"/>
    <w:rsid w:val="00777A6C"/>
  </w:style>
  <w:style w:type="paragraph" w:styleId="Footer">
    <w:name w:val="footer"/>
    <w:basedOn w:val="Normal"/>
    <w:link w:val="FooterChar"/>
    <w:uiPriority w:val="99"/>
    <w:unhideWhenUsed/>
    <w:rsid w:val="00777A6C"/>
    <w:pPr>
      <w:tabs>
        <w:tab w:val="center" w:pos="4680"/>
        <w:tab w:val="right" w:pos="9360"/>
      </w:tabs>
    </w:pPr>
  </w:style>
  <w:style w:type="character" w:customStyle="1" w:styleId="FooterChar">
    <w:name w:val="Footer Char"/>
    <w:basedOn w:val="DefaultParagraphFont"/>
    <w:link w:val="Footer"/>
    <w:uiPriority w:val="99"/>
    <w:rsid w:val="00777A6C"/>
  </w:style>
  <w:style w:type="character" w:customStyle="1" w:styleId="Heading1Char">
    <w:name w:val="Heading 1 Char"/>
    <w:basedOn w:val="DefaultParagraphFont"/>
    <w:link w:val="Heading1"/>
    <w:uiPriority w:val="9"/>
    <w:rsid w:val="00284C9E"/>
    <w:rPr>
      <w:sz w:val="40"/>
      <w:szCs w:val="40"/>
    </w:rPr>
  </w:style>
  <w:style w:type="character" w:customStyle="1" w:styleId="TitleChar">
    <w:name w:val="Title Char"/>
    <w:basedOn w:val="DefaultParagraphFont"/>
    <w:link w:val="Title"/>
    <w:uiPriority w:val="10"/>
    <w:rsid w:val="00284C9E"/>
    <w:rPr>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1880</Words>
  <Characters>10717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Planning Commission - Meeting Minutes</vt:lpstr>
    </vt:vector>
  </TitlesOfParts>
  <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Commission - Meeting Minutes</dc:title>
  <dc:creator>ClerkMinutes</dc:creator>
  <cp:lastModifiedBy>Colette Dursteler</cp:lastModifiedBy>
  <cp:revision>8</cp:revision>
  <dcterms:created xsi:type="dcterms:W3CDTF">2025-09-18T16:54:00Z</dcterms:created>
  <dcterms:modified xsi:type="dcterms:W3CDTF">2025-10-02T16:17:00Z</dcterms:modified>
</cp:coreProperties>
</file>