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72D63" w14:textId="14CFB991" w:rsidR="00574FE1" w:rsidRPr="00DA72E9" w:rsidRDefault="00574FE1" w:rsidP="00574FE1">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Pr>
          <w:rFonts w:ascii="Times New Roman" w:hAnsi="Times New Roman" w:cs="Times New Roman"/>
          <w:b/>
          <w:bCs/>
          <w:sz w:val="24"/>
          <w:szCs w:val="24"/>
        </w:rPr>
        <w:t xml:space="preserve">TO ANNEX PROPERTY INTO </w:t>
      </w:r>
      <w:r>
        <w:rPr>
          <w:rFonts w:ascii="Times New Roman" w:hAnsi="Times New Roman" w:cs="Times New Roman"/>
          <w:b/>
          <w:bCs/>
          <w:sz w:val="24"/>
          <w:szCs w:val="24"/>
        </w:rPr>
        <w:br/>
      </w:r>
      <w:r w:rsidR="000E6D5F">
        <w:rPr>
          <w:rFonts w:ascii="Times New Roman" w:hAnsi="Times New Roman" w:cs="Times New Roman"/>
          <w:b/>
          <w:bCs/>
          <w:sz w:val="24"/>
          <w:szCs w:val="24"/>
        </w:rPr>
        <w:t>PINE VIEW</w:t>
      </w:r>
      <w:r>
        <w:rPr>
          <w:rFonts w:ascii="Times New Roman" w:hAnsi="Times New Roman" w:cs="Times New Roman"/>
          <w:b/>
          <w:bCs/>
          <w:sz w:val="24"/>
          <w:szCs w:val="24"/>
        </w:rPr>
        <w:t xml:space="preserve"> PUBLIC INFRASTRUCTURE DISTRICT</w:t>
      </w:r>
      <w:r w:rsidR="000E6D5F">
        <w:rPr>
          <w:rFonts w:ascii="Times New Roman" w:hAnsi="Times New Roman" w:cs="Times New Roman"/>
          <w:b/>
          <w:bCs/>
          <w:sz w:val="24"/>
          <w:szCs w:val="24"/>
        </w:rPr>
        <w:t xml:space="preserve"> NO.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574FE1" w:rsidRPr="000E6D5F" w14:paraId="1FACDE99" w14:textId="77777777" w:rsidTr="002C5DA2">
        <w:tc>
          <w:tcPr>
            <w:tcW w:w="1255" w:type="dxa"/>
          </w:tcPr>
          <w:p w14:paraId="26153949" w14:textId="77777777" w:rsidR="00574FE1" w:rsidRPr="00DA72E9" w:rsidRDefault="00574FE1" w:rsidP="002C5DA2">
            <w:pPr>
              <w:pStyle w:val="BodyText5"/>
              <w:spacing w:after="40"/>
              <w:ind w:left="-105" w:firstLine="0"/>
            </w:pPr>
            <w:r w:rsidRPr="00DA72E9">
              <w:rPr>
                <w:u w:val="single"/>
              </w:rPr>
              <w:t>TO</w:t>
            </w:r>
            <w:r w:rsidRPr="00DA72E9">
              <w:t>:</w:t>
            </w:r>
          </w:p>
        </w:tc>
        <w:tc>
          <w:tcPr>
            <w:tcW w:w="8095" w:type="dxa"/>
          </w:tcPr>
          <w:p w14:paraId="174364FD" w14:textId="35AF4DB7" w:rsidR="00574FE1" w:rsidRPr="000E6D5F" w:rsidRDefault="000E6D5F" w:rsidP="002C5DA2">
            <w:pPr>
              <w:pStyle w:val="BodyText5"/>
              <w:spacing w:after="40"/>
              <w:ind w:left="-105" w:firstLine="0"/>
              <w:rPr>
                <w:lang w:val="fr-FR"/>
              </w:rPr>
            </w:pPr>
            <w:r w:rsidRPr="000E6D5F">
              <w:rPr>
                <w:b/>
                <w:bCs/>
                <w:lang w:val="fr-FR"/>
              </w:rPr>
              <w:t>PINE VI</w:t>
            </w:r>
            <w:r>
              <w:rPr>
                <w:b/>
                <w:bCs/>
                <w:lang w:val="fr-FR"/>
              </w:rPr>
              <w:t>EW</w:t>
            </w:r>
            <w:r w:rsidR="00574FE1" w:rsidRPr="000E6D5F">
              <w:rPr>
                <w:b/>
                <w:bCs/>
                <w:lang w:val="fr-FR"/>
              </w:rPr>
              <w:t xml:space="preserve"> PUBLIC INFRASTRUCTURE DISTRICT</w:t>
            </w:r>
            <w:r>
              <w:rPr>
                <w:b/>
                <w:bCs/>
                <w:lang w:val="fr-FR"/>
              </w:rPr>
              <w:t xml:space="preserve"> NO. 2</w:t>
            </w:r>
            <w:r w:rsidR="00574FE1" w:rsidRPr="000E6D5F">
              <w:rPr>
                <w:lang w:val="fr-FR"/>
              </w:rPr>
              <w:t xml:space="preserve">, </w:t>
            </w:r>
            <w:proofErr w:type="spellStart"/>
            <w:proofErr w:type="gramStart"/>
            <w:r w:rsidR="00574FE1" w:rsidRPr="000E6D5F">
              <w:rPr>
                <w:lang w:val="fr-FR"/>
              </w:rPr>
              <w:t>a</w:t>
            </w:r>
            <w:proofErr w:type="spellEnd"/>
            <w:proofErr w:type="gramEnd"/>
            <w:r w:rsidR="00574FE1" w:rsidRPr="000E6D5F">
              <w:rPr>
                <w:lang w:val="fr-FR"/>
              </w:rPr>
              <w:t xml:space="preserve"> Utah public infrastructure district</w:t>
            </w:r>
          </w:p>
          <w:p w14:paraId="0F85EB9F" w14:textId="77777777" w:rsidR="00574FE1" w:rsidRPr="000E6D5F" w:rsidRDefault="00574FE1" w:rsidP="002C5DA2">
            <w:pPr>
              <w:pStyle w:val="BodyText5"/>
              <w:spacing w:after="40"/>
              <w:ind w:left="-105" w:firstLine="0"/>
              <w:rPr>
                <w:lang w:val="fr-FR"/>
              </w:rPr>
            </w:pPr>
          </w:p>
        </w:tc>
      </w:tr>
      <w:tr w:rsidR="00574FE1" w:rsidRPr="00DA72E9" w14:paraId="584C6E1C" w14:textId="77777777" w:rsidTr="002C5DA2">
        <w:tc>
          <w:tcPr>
            <w:tcW w:w="1255" w:type="dxa"/>
          </w:tcPr>
          <w:p w14:paraId="45E45106" w14:textId="77777777" w:rsidR="00574FE1" w:rsidRPr="00DA72E9" w:rsidRDefault="00574FE1" w:rsidP="002C5DA2">
            <w:pPr>
              <w:pStyle w:val="BodyText5"/>
              <w:spacing w:after="40"/>
              <w:ind w:left="-105" w:firstLine="0"/>
            </w:pPr>
            <w:r w:rsidRPr="00DA72E9">
              <w:rPr>
                <w:u w:val="single"/>
              </w:rPr>
              <w:t>FROM</w:t>
            </w:r>
            <w:r w:rsidRPr="00DA72E9">
              <w:t>:</w:t>
            </w:r>
          </w:p>
        </w:tc>
        <w:tc>
          <w:tcPr>
            <w:tcW w:w="8095" w:type="dxa"/>
          </w:tcPr>
          <w:p w14:paraId="63052AEB" w14:textId="4F35DE89" w:rsidR="00574FE1" w:rsidRPr="00DA72E9" w:rsidRDefault="00CB70F8" w:rsidP="002C5DA2">
            <w:pPr>
              <w:pStyle w:val="BodyText5"/>
              <w:spacing w:after="40"/>
              <w:ind w:left="-105" w:firstLine="0"/>
            </w:pPr>
            <w:r>
              <w:rPr>
                <w:b/>
                <w:bCs/>
              </w:rPr>
              <w:t>South Field Properties</w:t>
            </w:r>
            <w:r w:rsidR="000263AD">
              <w:rPr>
                <w:b/>
                <w:bCs/>
              </w:rPr>
              <w:t>, LLC</w:t>
            </w:r>
            <w:r w:rsidR="000263AD" w:rsidRPr="000263AD">
              <w:t>,</w:t>
            </w:r>
            <w:r w:rsidR="00574FE1" w:rsidRPr="00D8712B">
              <w:t xml:space="preserve"> a Utah </w:t>
            </w:r>
            <w:r w:rsidR="000263AD">
              <w:t>limited liability company</w:t>
            </w:r>
            <w:r w:rsidR="00574FE1">
              <w:t xml:space="preserve"> </w:t>
            </w:r>
            <w:r w:rsidR="00574FE1" w:rsidRPr="00D8712B">
              <w:t>(“</w:t>
            </w:r>
            <w:r w:rsidR="00574FE1" w:rsidRPr="0052795B">
              <w:rPr>
                <w:b/>
                <w:bCs/>
              </w:rPr>
              <w:t>Petitioner</w:t>
            </w:r>
            <w:r w:rsidR="00574FE1" w:rsidRPr="00D8712B">
              <w:t>”)</w:t>
            </w:r>
          </w:p>
        </w:tc>
      </w:tr>
    </w:tbl>
    <w:p w14:paraId="24BE640F" w14:textId="396E0FAC" w:rsidR="0093053E" w:rsidRPr="00DA72E9" w:rsidRDefault="0093053E" w:rsidP="0093053E">
      <w:pPr>
        <w:pStyle w:val="BodyText5"/>
        <w:spacing w:after="40"/>
        <w:ind w:firstLine="0"/>
      </w:pPr>
    </w:p>
    <w:p w14:paraId="4E5C03AA" w14:textId="054B6DFC"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0E6D5F">
        <w:t>September</w:t>
      </w:r>
      <w:r w:rsidR="00574FE1" w:rsidRPr="009519AC">
        <w:t xml:space="preserve"> __, 2025</w:t>
      </w:r>
    </w:p>
    <w:p w14:paraId="2DFA4404" w14:textId="77777777" w:rsidR="00F72C6F" w:rsidRPr="00DA72E9" w:rsidRDefault="00F72C6F" w:rsidP="0093053E">
      <w:pPr>
        <w:pStyle w:val="BodyText5"/>
        <w:spacing w:after="40"/>
        <w:ind w:firstLine="0"/>
      </w:pPr>
    </w:p>
    <w:p w14:paraId="1123178A" w14:textId="4D15C61B"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Annex Property into </w:t>
      </w:r>
      <w:r w:rsidR="00881F6E">
        <w:t xml:space="preserve">Pine View </w:t>
      </w:r>
      <w:r w:rsidR="00CC0DF8">
        <w:t>Public Infrastructure Distric</w:t>
      </w:r>
      <w:r w:rsidR="00D61B1E">
        <w:t>t</w:t>
      </w:r>
      <w:r w:rsidR="00881F6E">
        <w:t xml:space="preserve"> No. 2</w:t>
      </w:r>
      <w:r w:rsidR="006B6C62">
        <w:t xml:space="preserve">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(3)</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256773D2" w:rsidR="00054B90" w:rsidRDefault="0008046B" w:rsidP="00764C8D">
      <w:pPr>
        <w:pStyle w:val="BodyText5"/>
        <w:spacing w:after="0"/>
      </w:pPr>
      <w:r>
        <w:t>Petitioner hereby petition</w:t>
      </w:r>
      <w:r w:rsidR="004E755F">
        <w:t>s</w:t>
      </w:r>
      <w:r>
        <w:t xml:space="preserve"> and consent</w:t>
      </w:r>
      <w:r w:rsidR="004E755F">
        <w:t>s</w:t>
      </w:r>
      <w:r>
        <w:t xml:space="preserve"> to </w:t>
      </w:r>
      <w:r w:rsidR="006B6C62">
        <w:t xml:space="preserve">the annexation by </w:t>
      </w:r>
      <w:r w:rsidR="00382F24">
        <w:t xml:space="preserve">the </w:t>
      </w:r>
      <w:proofErr w:type="gramStart"/>
      <w:r w:rsidR="006B6C62">
        <w:t>District</w:t>
      </w:r>
      <w:proofErr w:type="gramEnd"/>
      <w:r w:rsidR="00382F24">
        <w:t xml:space="preserve"> </w:t>
      </w:r>
      <w:r>
        <w:t>of</w:t>
      </w:r>
      <w:r w:rsidR="00C034E5">
        <w:t xml:space="preserve"> </w:t>
      </w:r>
      <w:r w:rsidR="00C034E5" w:rsidRPr="00503241">
        <w:t>approximatel</w:t>
      </w:r>
      <w:r w:rsidR="00C65C9A" w:rsidRPr="00503241">
        <w:t>y</w:t>
      </w:r>
      <w:r w:rsidR="00B6427B" w:rsidRPr="00503241">
        <w:t xml:space="preserve"> </w:t>
      </w:r>
      <w:r w:rsidR="000E6D5F">
        <w:t>171.22</w:t>
      </w:r>
      <w:r w:rsidR="004E755F" w:rsidRPr="00503241">
        <w:t xml:space="preserve"> </w:t>
      </w:r>
      <w:r w:rsidR="00CC0DF8" w:rsidRPr="00503241">
        <w:t>acres</w:t>
      </w:r>
      <w:r w:rsidR="00EB6CFE">
        <w:t xml:space="preserve"> of property in </w:t>
      </w:r>
      <w:proofErr w:type="spellStart"/>
      <w:r w:rsidR="000E6D5F">
        <w:t>Toquerville</w:t>
      </w:r>
      <w:proofErr w:type="spellEnd"/>
      <w:r w:rsidR="000E6D5F">
        <w:t xml:space="preserve"> </w:t>
      </w:r>
      <w:r w:rsidR="00C65C9A">
        <w:t xml:space="preserve">City, </w:t>
      </w:r>
      <w:r w:rsidR="000E6D5F">
        <w:t>Washington</w:t>
      </w:r>
      <w:r w:rsidR="00C65C9A">
        <w:t xml:space="preserve"> C</w:t>
      </w:r>
      <w:r w:rsidR="00EB6CFE">
        <w:t>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proofErr w:type="gramStart"/>
      <w:r w:rsidR="00EB6CFE">
        <w:t>Petitioner acknowledge</w:t>
      </w:r>
      <w:r w:rsidR="00A07DE9">
        <w:t>s</w:t>
      </w:r>
      <w:proofErr w:type="gramEnd"/>
      <w:r w:rsidR="00EB6CFE">
        <w:t xml:space="preserve"> that upon receipt of this signed Petition, the District may enact a resolution to annex the Property</w:t>
      </w:r>
      <w:r w:rsidR="002A622C">
        <w:t>.</w:t>
      </w:r>
    </w:p>
    <w:p w14:paraId="3D737DF7" w14:textId="77777777" w:rsidR="00A07DE9" w:rsidRDefault="00A07DE9" w:rsidP="00764C8D">
      <w:pPr>
        <w:pStyle w:val="BodyText5"/>
        <w:spacing w:after="0"/>
      </w:pPr>
    </w:p>
    <w:p w14:paraId="26551F9F" w14:textId="5D0B2DDB" w:rsidR="00A07DE9" w:rsidRPr="00DA72E9" w:rsidRDefault="00A07DE9" w:rsidP="00764C8D">
      <w:pPr>
        <w:pStyle w:val="BodyText5"/>
        <w:spacing w:after="0"/>
      </w:pPr>
      <w:r>
        <w:t>The undersigned Petitioner is designated a sponsor, and the contact sponsor, of this Petition.</w:t>
      </w:r>
    </w:p>
    <w:p w14:paraId="4082EACE" w14:textId="77777777" w:rsidR="00054B90" w:rsidRPr="00DA72E9" w:rsidRDefault="00054B90" w:rsidP="00764C8D">
      <w:pPr>
        <w:pStyle w:val="BodyText5"/>
        <w:spacing w:after="0"/>
      </w:pPr>
    </w:p>
    <w:p w14:paraId="6C728FD9" w14:textId="7ABAA516" w:rsidR="0093053E" w:rsidRPr="00DA72E9" w:rsidRDefault="00054B90" w:rsidP="00764C8D">
      <w:pPr>
        <w:pStyle w:val="BodyText5"/>
        <w:spacing w:after="0"/>
      </w:pPr>
      <w:r w:rsidRPr="00DA72E9">
        <w:t xml:space="preserve">In support of this Petition, </w:t>
      </w:r>
      <w:r w:rsidR="002C6221" w:rsidRPr="00DA72E9">
        <w:t>Petitioner</w:t>
      </w:r>
      <w:r w:rsidRPr="00DA72E9">
        <w:t xml:space="preserve"> </w:t>
      </w:r>
      <w:r w:rsidR="00F72C6F" w:rsidRPr="00DA72E9">
        <w:t>affirmatively represent</w:t>
      </w:r>
      <w:r w:rsidR="002C6221" w:rsidRPr="00DA72E9">
        <w:t>s</w:t>
      </w:r>
      <w:r w:rsidR="00F72C6F" w:rsidRPr="00DA72E9">
        <w:t>, acknowledge</w:t>
      </w:r>
      <w:r w:rsidR="002C6221" w:rsidRPr="00DA72E9">
        <w:t>s</w:t>
      </w:r>
      <w:r w:rsidR="00F72C6F" w:rsidRPr="00DA72E9">
        <w:t>, and certif</w:t>
      </w:r>
      <w:r w:rsidR="002C6221" w:rsidRPr="00DA72E9">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proofErr w:type="gramStart"/>
      <w:r w:rsidR="00F204DB">
        <w:t>Property</w:t>
      </w:r>
      <w:r w:rsidR="006A0D45" w:rsidRPr="00DA72E9">
        <w:t>;</w:t>
      </w:r>
      <w:proofErr w:type="gramEnd"/>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w:t>
      </w:r>
      <w:proofErr w:type="gramStart"/>
      <w:r w:rsidR="00F204DB">
        <w:t>Property</w:t>
      </w:r>
      <w:r w:rsidRPr="00DA72E9">
        <w:t>;</w:t>
      </w:r>
      <w:proofErr w:type="gramEnd"/>
    </w:p>
    <w:p w14:paraId="01790CA3" w14:textId="77777777" w:rsidR="003B11F7" w:rsidRDefault="003B11F7" w:rsidP="00764C8D">
      <w:pPr>
        <w:pStyle w:val="BodyText5"/>
        <w:spacing w:after="0"/>
        <w:ind w:left="720" w:firstLine="0"/>
      </w:pPr>
    </w:p>
    <w:p w14:paraId="39847D60" w14:textId="1ECCB71A"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 xml:space="preserve">mailing address for Petitioner </w:t>
      </w:r>
      <w:r w:rsidR="004704B6">
        <w:t>is</w:t>
      </w:r>
      <w:r w:rsidRPr="00DA72E9">
        <w:t xml:space="preserve"> provided on the signature page </w:t>
      </w:r>
      <w:proofErr w:type="gramStart"/>
      <w:r w:rsidRPr="00DA72E9">
        <w:t>belo</w:t>
      </w:r>
      <w:r w:rsidR="004704B6">
        <w:t>w</w:t>
      </w:r>
      <w:r w:rsidRPr="00DA72E9">
        <w:t>;</w:t>
      </w:r>
      <w:proofErr w:type="gramEnd"/>
      <w:r w:rsidRPr="00DA72E9">
        <w:t xml:space="preserve"> </w:t>
      </w:r>
    </w:p>
    <w:p w14:paraId="304B9638" w14:textId="77777777" w:rsidR="002C6221" w:rsidRPr="00DA72E9" w:rsidRDefault="002C6221" w:rsidP="00764C8D">
      <w:pPr>
        <w:pStyle w:val="BodyText5"/>
        <w:spacing w:after="0"/>
        <w:ind w:left="720" w:firstLine="0"/>
      </w:pPr>
    </w:p>
    <w:p w14:paraId="69E220E2" w14:textId="23D813F1" w:rsidR="0002202F" w:rsidRPr="00DA72E9" w:rsidRDefault="0002202F" w:rsidP="00764C8D">
      <w:pPr>
        <w:pStyle w:val="BodyText5"/>
        <w:numPr>
          <w:ilvl w:val="0"/>
          <w:numId w:val="1"/>
        </w:numPr>
        <w:spacing w:after="0"/>
      </w:pPr>
      <w:r w:rsidRPr="00DA72E9">
        <w:t xml:space="preserve">Petitioner </w:t>
      </w:r>
      <w:r w:rsidR="00D51AED">
        <w:t>is</w:t>
      </w:r>
      <w:r w:rsidR="00764C8D">
        <w:t xml:space="preserve"> the title owner of the Property as of the date of this Petition</w:t>
      </w:r>
      <w:r w:rsidR="004C7B8A" w:rsidRPr="00DA72E9">
        <w:t xml:space="preserve">, and </w:t>
      </w:r>
      <w:r w:rsidR="002C6221" w:rsidRPr="00DA72E9">
        <w:t>Petitioner</w:t>
      </w:r>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AA6742">
        <w:t>or following the recording of the annexation</w:t>
      </w:r>
      <w:r w:rsidR="00A07DE9">
        <w:t xml:space="preserve"> final local entity </w:t>
      </w:r>
      <w:proofErr w:type="gramStart"/>
      <w:r w:rsidR="00A07DE9">
        <w:t>plat</w:t>
      </w:r>
      <w:proofErr w:type="gramEnd"/>
      <w:r w:rsidR="00AA6742">
        <w:t xml:space="preserve">, </w:t>
      </w:r>
      <w:r w:rsidR="000C1A7E">
        <w:t xml:space="preserve">in which case the conveyance is </w:t>
      </w:r>
      <w:r w:rsidR="00D83ECA">
        <w:t>permitted</w:t>
      </w:r>
      <w:proofErr w:type="gramStart"/>
      <w:r w:rsidR="000C1A7E">
        <w:t>)</w:t>
      </w:r>
      <w:r w:rsidR="00532197">
        <w:t>;</w:t>
      </w:r>
      <w:proofErr w:type="gramEnd"/>
      <w:r w:rsidR="00532197">
        <w:t xml:space="preserve"> </w:t>
      </w:r>
    </w:p>
    <w:p w14:paraId="3400AD2C" w14:textId="77777777" w:rsidR="006A0D45" w:rsidRPr="00DA72E9" w:rsidRDefault="006A0D45" w:rsidP="00764C8D">
      <w:pPr>
        <w:pStyle w:val="BodyText5"/>
        <w:spacing w:after="0"/>
        <w:ind w:firstLine="0"/>
      </w:pPr>
    </w:p>
    <w:p w14:paraId="114AD9AC" w14:textId="02F43813" w:rsidR="00F42DB4" w:rsidRDefault="00F72C6F" w:rsidP="00764C8D">
      <w:pPr>
        <w:pStyle w:val="BodyText5"/>
        <w:numPr>
          <w:ilvl w:val="0"/>
          <w:numId w:val="1"/>
        </w:numPr>
        <w:spacing w:after="0"/>
      </w:pPr>
      <w:r w:rsidRPr="00DA72E9">
        <w:t>Petitioner</w:t>
      </w:r>
      <w:r w:rsidR="004C1F05">
        <w:t xml:space="preserve"> </w:t>
      </w:r>
      <w:r w:rsidR="006B6C62">
        <w:t>petitions and consents</w:t>
      </w:r>
      <w:r w:rsidRPr="00DA72E9">
        <w:t xml:space="preserve"> to the </w:t>
      </w:r>
      <w:proofErr w:type="gramStart"/>
      <w:r w:rsidR="00D71126">
        <w:t>District’s</w:t>
      </w:r>
      <w:proofErr w:type="gramEnd"/>
      <w:r w:rsidR="00D71126">
        <w:t xml:space="preserve"> </w:t>
      </w:r>
      <w:r w:rsidR="00AA4C0D">
        <w:t>annexation 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 xml:space="preserve">EXHIBIT </w:t>
      </w:r>
      <w:proofErr w:type="gramStart"/>
      <w:r w:rsidR="00DC1E5A" w:rsidRPr="00DC1E5A">
        <w:rPr>
          <w:u w:val="single"/>
        </w:rPr>
        <w:t>B</w:t>
      </w:r>
      <w:r w:rsidR="006A0D45" w:rsidRPr="00DA72E9">
        <w:t>;</w:t>
      </w:r>
      <w:proofErr w:type="gramEnd"/>
      <w:r w:rsidR="009049E1">
        <w:t xml:space="preserve"> </w:t>
      </w:r>
    </w:p>
    <w:p w14:paraId="4EA2C59B" w14:textId="77777777" w:rsidR="00764C8D" w:rsidRDefault="00764C8D" w:rsidP="00764C8D">
      <w:pPr>
        <w:pStyle w:val="ListParagraph"/>
        <w:spacing w:after="0" w:line="240" w:lineRule="auto"/>
      </w:pPr>
    </w:p>
    <w:p w14:paraId="69932FEF" w14:textId="0D24A3BF" w:rsidR="00764C8D" w:rsidRDefault="00764C8D" w:rsidP="00764C8D">
      <w:pPr>
        <w:pStyle w:val="BodyText5"/>
        <w:numPr>
          <w:ilvl w:val="0"/>
          <w:numId w:val="1"/>
        </w:numPr>
        <w:spacing w:after="0"/>
      </w:pPr>
      <w:r>
        <w:t xml:space="preserve">The Property so described is located within the approved Annexation Area of the </w:t>
      </w:r>
      <w:proofErr w:type="gramStart"/>
      <w:r>
        <w:t>District;</w:t>
      </w:r>
      <w:proofErr w:type="gramEnd"/>
    </w:p>
    <w:p w14:paraId="0E8CC627" w14:textId="77777777" w:rsidR="00F204DB" w:rsidRDefault="00F204DB" w:rsidP="00764C8D">
      <w:pPr>
        <w:pStyle w:val="ListParagraph"/>
        <w:spacing w:after="0" w:line="240" w:lineRule="auto"/>
      </w:pPr>
    </w:p>
    <w:p w14:paraId="1E005A16" w14:textId="025D7D9E" w:rsidR="00F204DB" w:rsidRDefault="00F204DB" w:rsidP="00764C8D">
      <w:pPr>
        <w:pStyle w:val="BodyText5"/>
        <w:numPr>
          <w:ilvl w:val="0"/>
          <w:numId w:val="1"/>
        </w:numPr>
        <w:spacing w:after="0"/>
      </w:pPr>
      <w:r>
        <w:t xml:space="preserve">The Petitioner authorizes the recording of a final local entity </w:t>
      </w:r>
      <w:proofErr w:type="gramStart"/>
      <w:r>
        <w:t>plat</w:t>
      </w:r>
      <w:proofErr w:type="gramEnd"/>
      <w:r>
        <w:t xml:space="preserve"> and notice of </w:t>
      </w:r>
      <w:r w:rsidR="00D51AED">
        <w:t>impending boundary action</w:t>
      </w:r>
      <w:r>
        <w:t xml:space="preserve"> on the Property to confirm the new District boundaries;</w:t>
      </w:r>
      <w:r w:rsidR="00A666B7">
        <w:t xml:space="preserve"> and</w:t>
      </w:r>
    </w:p>
    <w:p w14:paraId="7A06F47A" w14:textId="77777777" w:rsidR="00D950D3" w:rsidRDefault="00D950D3" w:rsidP="00764C8D">
      <w:pPr>
        <w:pStyle w:val="ListParagraph"/>
        <w:spacing w:after="0" w:line="240" w:lineRule="auto"/>
      </w:pPr>
    </w:p>
    <w:p w14:paraId="759541B7" w14:textId="6CD6FBE6" w:rsidR="00D950D3" w:rsidRDefault="00E733A4" w:rsidP="00764C8D">
      <w:pPr>
        <w:pStyle w:val="BodyText5"/>
        <w:numPr>
          <w:ilvl w:val="0"/>
          <w:numId w:val="1"/>
        </w:numPr>
        <w:spacing w:after="0"/>
      </w:pPr>
      <w:r>
        <w:lastRenderedPageBreak/>
        <w:t>Petitioner acknowledges that t</w:t>
      </w:r>
      <w:r w:rsidR="00D950D3">
        <w:t>he</w:t>
      </w:r>
      <w:r w:rsidR="009F0454">
        <w:t xml:space="preserve"> </w:t>
      </w:r>
      <w:proofErr w:type="gramStart"/>
      <w:r w:rsidR="00D950D3">
        <w:t>District</w:t>
      </w:r>
      <w:proofErr w:type="gramEnd"/>
      <w:r w:rsidR="00D950D3">
        <w:t xml:space="preserve"> </w:t>
      </w:r>
      <w:r w:rsidR="00D51AED">
        <w:t>intends to</w:t>
      </w:r>
      <w:r w:rsidR="00D950D3">
        <w:t xml:space="preserve"> issue bonds and </w:t>
      </w:r>
      <w:r w:rsidR="00764C8D">
        <w:t xml:space="preserve">may </w:t>
      </w:r>
      <w:r>
        <w:t>make</w:t>
      </w:r>
      <w:r w:rsidR="004365F0">
        <w:t xml:space="preserve"> special assessments</w:t>
      </w:r>
      <w:r w:rsidR="006B6C62">
        <w:t xml:space="preserve"> </w:t>
      </w:r>
      <w:r w:rsidR="00D950D3">
        <w:t xml:space="preserve">on all property within the </w:t>
      </w:r>
      <w:proofErr w:type="gramStart"/>
      <w:r w:rsidR="00D950D3">
        <w:t>District</w:t>
      </w:r>
      <w:proofErr w:type="gramEnd"/>
      <w:r w:rsidR="00D950D3">
        <w:t xml:space="preserve">, specifically including the </w:t>
      </w:r>
      <w:r w:rsidR="00F204DB">
        <w:t>Property</w:t>
      </w:r>
      <w:r w:rsidR="00A666B7">
        <w:t>.</w:t>
      </w:r>
    </w:p>
    <w:p w14:paraId="4666CF8F" w14:textId="77777777" w:rsidR="00A666B7" w:rsidRDefault="00A666B7" w:rsidP="00764C8D">
      <w:pPr>
        <w:pStyle w:val="ListParagraph"/>
        <w:spacing w:after="0" w:line="240" w:lineRule="auto"/>
      </w:pPr>
    </w:p>
    <w:p w14:paraId="2EDFD51A" w14:textId="5B6C6997" w:rsidR="001720EC" w:rsidRDefault="001720EC" w:rsidP="00764C8D">
      <w:pPr>
        <w:pStyle w:val="BodyText5"/>
        <w:spacing w:after="0"/>
      </w:pPr>
      <w:proofErr w:type="gramStart"/>
      <w:r w:rsidRPr="00DA72E9">
        <w:t>Each individual</w:t>
      </w:r>
      <w:proofErr w:type="gramEnd"/>
      <w:r w:rsidRPr="00DA72E9">
        <w:t xml:space="preserve"> who signs on behalf of a trust or business entity </w:t>
      </w:r>
      <w:r>
        <w:t xml:space="preserve">represents that he or she </w:t>
      </w:r>
      <w:r w:rsidRPr="00DA72E9">
        <w:t xml:space="preserve">has authority to do so and to </w:t>
      </w:r>
      <w:r w:rsidR="00D71126">
        <w:t>petition for the annexation on behalf of the</w:t>
      </w:r>
      <w:r w:rsidRPr="00DA72E9">
        <w:t xml:space="preserve"> trust or business </w:t>
      </w:r>
      <w:proofErr w:type="gramStart"/>
      <w:r w:rsidRPr="00DA72E9">
        <w:t>entity, and</w:t>
      </w:r>
      <w:proofErr w:type="gramEnd"/>
      <w:r w:rsidRPr="00DA72E9">
        <w:t xml:space="preserve"> </w:t>
      </w:r>
      <w:r>
        <w:t xml:space="preserve">further represents that </w:t>
      </w:r>
      <w:r w:rsidRPr="00DA72E9">
        <w:t xml:space="preserve">there is no legal impediment to the trust or business entity’s signing </w:t>
      </w:r>
      <w:r w:rsidR="00677700">
        <w:t xml:space="preserve">of </w:t>
      </w:r>
      <w:r w:rsidRPr="00DA72E9">
        <w:t>this Petition</w:t>
      </w:r>
      <w:r>
        <w:t xml:space="preserve">. </w:t>
      </w:r>
    </w:p>
    <w:p w14:paraId="7A6A5B74" w14:textId="77777777" w:rsidR="00AA4C0D" w:rsidRDefault="00AA4C0D" w:rsidP="00764C8D">
      <w:pPr>
        <w:pStyle w:val="BodyText5"/>
        <w:spacing w:after="0"/>
        <w:ind w:firstLine="0"/>
      </w:pPr>
    </w:p>
    <w:p w14:paraId="6799A855" w14:textId="73861897" w:rsidR="00DB0C90" w:rsidRPr="00DA72E9" w:rsidRDefault="00DB0C90" w:rsidP="00764C8D">
      <w:pPr>
        <w:pStyle w:val="BodyText5"/>
        <w:spacing w:after="0"/>
      </w:pPr>
      <w:r w:rsidRPr="00DA72E9">
        <w:t xml:space="preserve">This Petition may be signed electronically and executed in counterparts, all of which may be treated for all purposes as an original and shall constitute and be one and the same </w:t>
      </w:r>
      <w:r w:rsidR="00F759CD">
        <w:t>Petition</w:t>
      </w:r>
      <w:r w:rsidRPr="00DA72E9">
        <w:t>.</w:t>
      </w:r>
    </w:p>
    <w:p w14:paraId="748C78A4" w14:textId="77777777" w:rsidR="00454CFF" w:rsidRPr="00DA72E9" w:rsidRDefault="00454CFF" w:rsidP="00764C8D">
      <w:pPr>
        <w:pStyle w:val="BodyText5"/>
        <w:spacing w:after="0"/>
        <w:ind w:firstLine="0"/>
      </w:pPr>
    </w:p>
    <w:p w14:paraId="3D953BC1" w14:textId="0C5B943D" w:rsidR="00DB0C90" w:rsidRDefault="00DB0C90" w:rsidP="00764C8D">
      <w:pPr>
        <w:pStyle w:val="BodyText5"/>
        <w:spacing w:after="0"/>
      </w:pPr>
      <w:r w:rsidRPr="00DA72E9">
        <w:t xml:space="preserve">IN WITNESS WHEREOF, the Petitioner </w:t>
      </w:r>
      <w:r w:rsidR="00814848">
        <w:t>has</w:t>
      </w:r>
      <w:r w:rsidRPr="00DA72E9">
        <w:t xml:space="preserve"> executed this </w:t>
      </w:r>
      <w:r w:rsidR="00494B4C">
        <w:t>Petition</w:t>
      </w:r>
      <w:r w:rsidRPr="00DA72E9">
        <w:t xml:space="preserve"> as of the date indicated above. </w:t>
      </w:r>
    </w:p>
    <w:p w14:paraId="7DCB6F8F" w14:textId="256FE721" w:rsidR="00B9456E" w:rsidRDefault="00B9456E" w:rsidP="00B9456E">
      <w:pPr>
        <w:pStyle w:val="BodyText5"/>
        <w:spacing w:after="40"/>
        <w:ind w:firstLine="0"/>
      </w:pPr>
    </w:p>
    <w:p w14:paraId="51029DE0" w14:textId="7FDCC464" w:rsidR="00B9456E" w:rsidRPr="00B9456E" w:rsidRDefault="00B9456E" w:rsidP="00B9456E">
      <w:pPr>
        <w:pStyle w:val="BodyText5"/>
        <w:spacing w:after="40"/>
        <w:ind w:firstLine="0"/>
        <w:jc w:val="center"/>
        <w:rPr>
          <w:i/>
          <w:iCs/>
        </w:rPr>
      </w:pPr>
      <w:r w:rsidRPr="00B9456E">
        <w:rPr>
          <w:i/>
          <w:iCs/>
        </w:rPr>
        <w:t>(signature pages follow)</w:t>
      </w:r>
    </w:p>
    <w:p w14:paraId="3C3D2CA5" w14:textId="6DE4A13D" w:rsidR="00144697" w:rsidRPr="00DA72E9" w:rsidRDefault="00DB0C90" w:rsidP="009B622F">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r w:rsidR="00764C8D">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the date first set forth above.</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1BBE1A92" w14:textId="4B4F828A" w:rsidR="000263AD" w:rsidRDefault="00CB70F8"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SOUTH FIELD PROPERTIES, LLC</w:t>
      </w:r>
    </w:p>
    <w:p w14:paraId="670E2143" w14:textId="77777777" w:rsidR="000263AD" w:rsidRDefault="000263AD" w:rsidP="000263AD">
      <w:pPr>
        <w:spacing w:after="0" w:line="240" w:lineRule="auto"/>
        <w:ind w:left="4320"/>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a Utah</w:t>
      </w:r>
      <w:proofErr w:type="gramEnd"/>
      <w:r>
        <w:rPr>
          <w:rFonts w:ascii="Times New Roman" w:eastAsia="Times New Roman" w:hAnsi="Times New Roman" w:cs="Times New Roman"/>
          <w:b/>
          <w:bCs/>
          <w:sz w:val="24"/>
          <w:szCs w:val="24"/>
        </w:rPr>
        <w:t xml:space="preserve"> limited liability company</w:t>
      </w:r>
    </w:p>
    <w:p w14:paraId="241EF975" w14:textId="5841A6D5" w:rsidR="000263AD" w:rsidRDefault="00CB70F8"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754 S. Main #1 </w:t>
      </w:r>
    </w:p>
    <w:p w14:paraId="5354C97B" w14:textId="2249C24A" w:rsidR="000263AD" w:rsidRDefault="00CB70F8"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 George, </w:t>
      </w:r>
      <w:r w:rsidR="000263AD">
        <w:rPr>
          <w:rFonts w:ascii="Times New Roman" w:eastAsia="Times New Roman" w:hAnsi="Times New Roman" w:cs="Times New Roman"/>
          <w:sz w:val="24"/>
          <w:szCs w:val="24"/>
        </w:rPr>
        <w:t>UT 84</w:t>
      </w:r>
      <w:r>
        <w:rPr>
          <w:rFonts w:ascii="Times New Roman" w:eastAsia="Times New Roman" w:hAnsi="Times New Roman" w:cs="Times New Roman"/>
          <w:sz w:val="24"/>
          <w:szCs w:val="24"/>
        </w:rPr>
        <w:t>770</w:t>
      </w:r>
    </w:p>
    <w:p w14:paraId="7CCA38EA" w14:textId="77777777" w:rsidR="005C5033" w:rsidRDefault="005C5033" w:rsidP="00AA6742">
      <w:pPr>
        <w:spacing w:after="0" w:line="240" w:lineRule="auto"/>
        <w:ind w:left="4320"/>
        <w:rPr>
          <w:rFonts w:ascii="Times New Roman" w:eastAsia="Times New Roman" w:hAnsi="Times New Roman" w:cs="Times New Roman"/>
          <w:sz w:val="24"/>
          <w:szCs w:val="24"/>
        </w:rPr>
      </w:pPr>
    </w:p>
    <w:p w14:paraId="438CE421" w14:textId="0F18A3F4" w:rsidR="005C5033" w:rsidRDefault="005C5033" w:rsidP="00AA6742">
      <w:pPr>
        <w:spacing w:after="0" w:line="240" w:lineRule="auto"/>
        <w:ind w:left="4320"/>
        <w:rPr>
          <w:rFonts w:ascii="Times New Roman" w:eastAsia="Times New Roman" w:hAnsi="Times New Roman" w:cs="Times New Roman"/>
          <w:sz w:val="24"/>
          <w:szCs w:val="24"/>
        </w:rPr>
      </w:pPr>
    </w:p>
    <w:p w14:paraId="3F567293" w14:textId="41C7A1F5"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5CA54430" w14:textId="2FF95C4A" w:rsidR="005C5033" w:rsidRPr="009519AC" w:rsidRDefault="005C5033" w:rsidP="00AA6742">
      <w:pPr>
        <w:spacing w:after="0" w:line="240" w:lineRule="auto"/>
        <w:ind w:left="4320"/>
        <w:rPr>
          <w:rFonts w:ascii="Times New Roman" w:eastAsia="Times New Roman" w:hAnsi="Times New Roman" w:cs="Times New Roman"/>
          <w:sz w:val="24"/>
          <w:szCs w:val="24"/>
        </w:rPr>
      </w:pPr>
      <w:proofErr w:type="gramStart"/>
      <w:r w:rsidRPr="009519AC">
        <w:rPr>
          <w:rFonts w:ascii="Times New Roman" w:eastAsia="Times New Roman" w:hAnsi="Times New Roman" w:cs="Times New Roman"/>
          <w:sz w:val="24"/>
          <w:szCs w:val="24"/>
        </w:rPr>
        <w:t>By:</w:t>
      </w:r>
      <w:proofErr w:type="gramEnd"/>
      <w:r w:rsidR="00764C8D" w:rsidRPr="009519AC">
        <w:rPr>
          <w:rFonts w:ascii="Times New Roman" w:eastAsia="Times New Roman" w:hAnsi="Times New Roman" w:cs="Times New Roman"/>
          <w:sz w:val="24"/>
          <w:szCs w:val="24"/>
        </w:rPr>
        <w:t xml:space="preserve"> </w:t>
      </w:r>
    </w:p>
    <w:p w14:paraId="3BD9EDFD" w14:textId="0C564559" w:rsidR="005C5033" w:rsidRDefault="005C5033" w:rsidP="00AA6742">
      <w:pPr>
        <w:spacing w:after="0" w:line="240" w:lineRule="auto"/>
        <w:ind w:left="4320"/>
        <w:rPr>
          <w:rFonts w:ascii="Times New Roman" w:eastAsia="Times New Roman" w:hAnsi="Times New Roman" w:cs="Times New Roman"/>
          <w:sz w:val="24"/>
          <w:szCs w:val="24"/>
        </w:rPr>
      </w:pPr>
      <w:r w:rsidRPr="009519AC">
        <w:rPr>
          <w:rFonts w:ascii="Times New Roman" w:eastAsia="Times New Roman" w:hAnsi="Times New Roman" w:cs="Times New Roman"/>
          <w:sz w:val="24"/>
          <w:szCs w:val="24"/>
        </w:rPr>
        <w:t xml:space="preserve">Its: </w:t>
      </w:r>
    </w:p>
    <w:p w14:paraId="0B7A6E1D" w14:textId="77777777" w:rsidR="00AA6742" w:rsidRDefault="00AA6742" w:rsidP="00AA6742">
      <w:pPr>
        <w:spacing w:after="0" w:line="240" w:lineRule="auto"/>
        <w:ind w:left="4320"/>
        <w:rPr>
          <w:rFonts w:ascii="Times New Roman" w:eastAsia="Times New Roman" w:hAnsi="Times New Roman" w:cs="Times New Roman"/>
          <w:sz w:val="24"/>
          <w:szCs w:val="24"/>
        </w:rPr>
      </w:pPr>
    </w:p>
    <w:p w14:paraId="173D2BB3" w14:textId="77777777" w:rsidR="005C5033" w:rsidRDefault="005C5033" w:rsidP="0077069D">
      <w:pPr>
        <w:spacing w:after="0" w:line="240" w:lineRule="auto"/>
        <w:rPr>
          <w:rFonts w:ascii="Times New Roman" w:eastAsia="Times New Roman" w:hAnsi="Times New Roman" w:cs="Times New Roman"/>
          <w:sz w:val="24"/>
          <w:szCs w:val="24"/>
        </w:rPr>
      </w:pPr>
    </w:p>
    <w:p w14:paraId="26364BC1" w14:textId="57811BD4" w:rsidR="00B555E7" w:rsidRDefault="00B555E7">
      <w:pPr>
        <w:rPr>
          <w:rFonts w:ascii="Times New Roman" w:hAnsi="Times New Roman" w:cs="Times New Roman"/>
          <w:sz w:val="24"/>
          <w:szCs w:val="24"/>
        </w:rPr>
      </w:pPr>
      <w:r>
        <w:rPr>
          <w:rFonts w:ascii="Times New Roman" w:hAnsi="Times New Roman" w:cs="Times New Roman"/>
          <w:sz w:val="24"/>
          <w:szCs w:val="24"/>
        </w:rPr>
        <w:br w:type="page"/>
      </w:r>
    </w:p>
    <w:p w14:paraId="1FCE004C" w14:textId="77777777" w:rsidR="00E93262" w:rsidRPr="00DA72E9" w:rsidRDefault="00E93262" w:rsidP="00E93262">
      <w:pPr>
        <w:rPr>
          <w:rFonts w:ascii="Times New Roman" w:eastAsia="Times New Roman" w:hAnsi="Times New Roman" w:cs="Times New Roman"/>
          <w:sz w:val="24"/>
          <w:szCs w:val="24"/>
        </w:rPr>
      </w:pPr>
    </w:p>
    <w:p w14:paraId="71B239D2" w14:textId="6845252D" w:rsidR="00E21AD3" w:rsidRDefault="00E93262" w:rsidP="00764C8D">
      <w:pPr>
        <w:jc w:val="center"/>
        <w:rPr>
          <w:rFonts w:ascii="Times New Roman" w:hAnsi="Times New Roman" w:cs="Times New Roman"/>
          <w:b/>
          <w:bCs/>
          <w:sz w:val="24"/>
          <w:szCs w:val="24"/>
        </w:rPr>
      </w:pPr>
      <w:bookmarkStart w:id="0" w:name="_Hlk80859111"/>
      <w:bookmarkStart w:id="1" w:name="_Hlk80858828"/>
      <w:r w:rsidRPr="00764C8D">
        <w:rPr>
          <w:rFonts w:ascii="Times New Roman" w:hAnsi="Times New Roman" w:cs="Times New Roman"/>
          <w:b/>
          <w:bCs/>
          <w:sz w:val="24"/>
          <w:szCs w:val="24"/>
        </w:rPr>
        <w:t>EXHIBIT A</w:t>
      </w:r>
      <w:r w:rsidRPr="00764C8D">
        <w:rPr>
          <w:rFonts w:ascii="Times New Roman" w:hAnsi="Times New Roman" w:cs="Times New Roman"/>
          <w:b/>
          <w:bCs/>
          <w:sz w:val="24"/>
          <w:szCs w:val="24"/>
        </w:rPr>
        <w:br/>
      </w:r>
      <w:r w:rsidR="00E21AD3" w:rsidRPr="00764C8D">
        <w:rPr>
          <w:rFonts w:ascii="Times New Roman" w:hAnsi="Times New Roman" w:cs="Times New Roman"/>
          <w:b/>
          <w:bCs/>
          <w:sz w:val="24"/>
          <w:szCs w:val="24"/>
        </w:rPr>
        <w:t xml:space="preserve">LEGAL DESCRIPTION OF </w:t>
      </w:r>
      <w:r w:rsidR="00CC0DF8" w:rsidRPr="00764C8D">
        <w:rPr>
          <w:rFonts w:ascii="Times New Roman" w:hAnsi="Times New Roman" w:cs="Times New Roman"/>
          <w:b/>
          <w:bCs/>
          <w:sz w:val="24"/>
          <w:szCs w:val="24"/>
        </w:rPr>
        <w:t>THE ANNEXATION PROPERTY</w:t>
      </w:r>
      <w:bookmarkEnd w:id="0"/>
      <w:bookmarkEnd w:id="1"/>
    </w:p>
    <w:p w14:paraId="5C258381" w14:textId="7FD0C843" w:rsidR="009519AC" w:rsidRPr="009519AC" w:rsidRDefault="009519AC" w:rsidP="009519AC">
      <w:pPr>
        <w:jc w:val="center"/>
        <w:rPr>
          <w:b/>
        </w:rPr>
      </w:pPr>
      <w:r w:rsidRPr="009519AC">
        <w:rPr>
          <w:b/>
        </w:rPr>
        <w:t xml:space="preserve">Legal Description – Annexation No. </w:t>
      </w:r>
      <w:r w:rsidR="000E6D5F">
        <w:rPr>
          <w:b/>
        </w:rPr>
        <w:t>1</w:t>
      </w:r>
    </w:p>
    <w:p w14:paraId="31853BE0" w14:textId="77777777" w:rsidR="000E6D5F" w:rsidRPr="000E6D5F" w:rsidRDefault="000E6D5F" w:rsidP="000E6D5F">
      <w:pPr>
        <w:autoSpaceDE w:val="0"/>
        <w:autoSpaceDN w:val="0"/>
        <w:adjustRightInd w:val="0"/>
        <w:spacing w:after="0" w:line="240" w:lineRule="auto"/>
        <w:jc w:val="center"/>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PA-6 Legal Description</w:t>
      </w:r>
    </w:p>
    <w:p w14:paraId="5F56BDBD"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Beginning at a point that lies thence North 87°32'51" West 396.99 feet along the Section Line, and South 1,423.00 feet; from the Southeast Corner of Section 10, Township 41 South, Range 13 West, Salt Lake Base and Meridian; Running thence South 18°27'09" West 297.99 feet; thence South 01°44'23" West 239.45 feet; thence South 16°21'51" West 181.97 feet; thence South 29°55'23" West 124.76 feet; thence South 31°05'25" West 424.51 feet; thence South 18°49'04" West 576.04 feet; thence South 45°27'35" West 191.88 feet; thence South 09°05'01" East 131.22 feet; thence South 03°58'00" East 78.73 feet; thence South 03°58'00" East 111.41 feet; thence South 00°55'28" West 125.41 feet; thence South 26°09'24" West 72.51 feet; thence South 55°25'48" West 76.46 feet; thence North 89°04'32" West 125.80 feet; thence North 53°18'47" West 424.68 feet; thence North 47°43'11" West 83.06 feet; thence North 17°43'11" West 83.06 feet; thence North 82°22'15" West 254.94 feet; thence South 68°41'09" West 137.34 feet; thence South 78°47'34" West 165.00 feet; thence South 11°23'11" East 76.77 feet; thence South 22°38'06" West 128.38 feet; thence South 68°02'28" West 116.98 feet; thence South 89°30'44" West 66.71 feet; thence North 60°13'15" West 100.00 feet; thence North 25°48'51" West 60.21 feet; thence North 00°02'47" East 3,143.78 feet; thence easterly along a 780.00 foot radius non-tangent curve to the left, (center point lies North 07°20'41" East) through a central angle of 19°35'04", a distance of 266.62 feet; thence North 77°45'36" East 125.01 feet; thence easterly along a 500.00 foot radius curve to the right, (center point lies South 12°14'24" East) through a central angle of 71°27'03", a distance of 623.53 feet; thence southeasterly along a 600.00 foot radius reverse curve to the left, (center point lies North 59°12'39" East) through a central angle of 34°10'57", a distance of 357.96 feet; thence South 64°58'17" East 192.45 feet; thence South 64°58'17" East 203.87 feet; thence southeasterly along a 1,461.00 foot radius curve to the right, (center point lies South 25°01'43" West) through a central angle of 06°56'36", a distance of 177.05 feet; thence South 58°01'42" East 165.80 feet; thence South 65°35'01" East 434.70 feet to the point of beginning.</w:t>
      </w:r>
    </w:p>
    <w:p w14:paraId="1DB9F2CC"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p>
    <w:p w14:paraId="01A44E9C"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Containing 5,369,921 Square Feet or 123.28 Acres.</w:t>
      </w:r>
    </w:p>
    <w:p w14:paraId="176869A0"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p>
    <w:p w14:paraId="1BA8E663"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Basis of bearings for this description is South 87°32’51” East 2633.98’ between the South Quarter Corner of Section 10 and Southeast Corner of Section 10 Township 41 South, Range 13 West, Salt Lake Base &amp; Meridian</w:t>
      </w:r>
    </w:p>
    <w:p w14:paraId="399B18FA"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p>
    <w:p w14:paraId="17DADC65"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C</w:t>
      </w:r>
      <w:r w:rsidRPr="000E6D5F">
        <w:rPr>
          <w:rFonts w:ascii="Times New Roman" w:eastAsia="Times New Roman" w:hAnsi="Times New Roman" w:cs="Times New Roman"/>
          <w:b/>
          <w:bCs/>
          <w:sz w:val="23"/>
          <w:szCs w:val="23"/>
        </w:rPr>
        <w:t>losure:</w:t>
      </w:r>
    </w:p>
    <w:p w14:paraId="4245D4E6"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Northing Diff: 0.006937</w:t>
      </w:r>
    </w:p>
    <w:p w14:paraId="0C055CF7"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Easting Diff: 0.012301</w:t>
      </w:r>
    </w:p>
    <w:p w14:paraId="44CC284D"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 xml:space="preserve">Azimuth: </w:t>
      </w:r>
      <w:proofErr w:type="gramStart"/>
      <w:r w:rsidRPr="000E6D5F">
        <w:rPr>
          <w:rFonts w:ascii="Times New Roman" w:eastAsia="Times New Roman" w:hAnsi="Times New Roman" w:cs="Times New Roman"/>
          <w:sz w:val="23"/>
          <w:szCs w:val="23"/>
        </w:rPr>
        <w:t>299°25</w:t>
      </w:r>
      <w:proofErr w:type="gramEnd"/>
      <w:r w:rsidRPr="000E6D5F">
        <w:rPr>
          <w:rFonts w:ascii="Times New Roman" w:eastAsia="Times New Roman" w:hAnsi="Times New Roman" w:cs="Times New Roman"/>
          <w:sz w:val="23"/>
          <w:szCs w:val="23"/>
        </w:rPr>
        <w:t>'11"</w:t>
      </w:r>
    </w:p>
    <w:p w14:paraId="6732F121"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Error Distance 0.014122</w:t>
      </w:r>
    </w:p>
    <w:p w14:paraId="2859730E"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Total Distance 10099.710</w:t>
      </w:r>
    </w:p>
    <w:p w14:paraId="0A9FA16D" w14:textId="77777777" w:rsid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Ratio: 1/715169</w:t>
      </w:r>
    </w:p>
    <w:p w14:paraId="4DA250A5"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p>
    <w:p w14:paraId="16633EB6" w14:textId="77777777" w:rsidR="000E6D5F" w:rsidRPr="000E6D5F" w:rsidRDefault="000E6D5F" w:rsidP="000E6D5F">
      <w:pPr>
        <w:jc w:val="center"/>
        <w:rPr>
          <w:rFonts w:ascii="Times New Roman" w:eastAsia="Times New Roman" w:hAnsi="Times New Roman" w:cs="Times New Roman"/>
          <w:bCs/>
          <w:i/>
          <w:iCs/>
          <w:sz w:val="23"/>
          <w:szCs w:val="23"/>
        </w:rPr>
      </w:pPr>
      <w:r w:rsidRPr="000E6D5F">
        <w:rPr>
          <w:rFonts w:ascii="Times New Roman" w:eastAsia="Times New Roman" w:hAnsi="Times New Roman" w:cs="Times New Roman"/>
          <w:bCs/>
          <w:i/>
          <w:iCs/>
          <w:sz w:val="23"/>
          <w:szCs w:val="23"/>
        </w:rPr>
        <w:t>(LEGAL DESCRIPTION CONTINUES ON FOLLOWING PAGE)</w:t>
      </w:r>
    </w:p>
    <w:p w14:paraId="0529C113" w14:textId="77777777" w:rsidR="000E6D5F" w:rsidRDefault="000E6D5F" w:rsidP="000E6D5F">
      <w:pPr>
        <w:autoSpaceDE w:val="0"/>
        <w:autoSpaceDN w:val="0"/>
        <w:adjustRightInd w:val="0"/>
        <w:spacing w:after="0" w:line="240" w:lineRule="auto"/>
        <w:jc w:val="center"/>
        <w:rPr>
          <w:rFonts w:ascii="Times New Roman" w:eastAsia="Times New Roman" w:hAnsi="Times New Roman" w:cs="Times New Roman"/>
          <w:sz w:val="23"/>
          <w:szCs w:val="23"/>
        </w:rPr>
      </w:pPr>
    </w:p>
    <w:p w14:paraId="786992EC" w14:textId="66FCA3EE" w:rsidR="000E6D5F" w:rsidRPr="000E6D5F" w:rsidRDefault="000E6D5F" w:rsidP="000E6D5F">
      <w:pPr>
        <w:autoSpaceDE w:val="0"/>
        <w:autoSpaceDN w:val="0"/>
        <w:adjustRightInd w:val="0"/>
        <w:spacing w:after="0" w:line="240" w:lineRule="auto"/>
        <w:jc w:val="center"/>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lastRenderedPageBreak/>
        <w:t>PA-11 first 100 lots Legal Description</w:t>
      </w:r>
    </w:p>
    <w:p w14:paraId="05365A87"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Beginning at a point that lies North 00°59'47" East 190.22 feet along the Section Line, and East 1,002.70 feet, from the Southeast Corner of Section 10, Township 41 South, Range 13 West, Salt Lake Base and Meridian; Running thence North 89°56'08" East 322.78 feet to a point on the West Line of Almond Heights Park Subdivision Entry#148835 as on file with the Washington County Recorder’s office, thence along said West Line the following three (3) Courses: 1) North 00°56'21" East 1,189.06 feet, 2) North 00°56'26" East 1,453.28 feet, and 3) South 67°52'00" West 4.58 feet; thence North 00°15'11" West 37.51 feet; thence North 45°20'53" West 96.46 feet; thence North 43°36'09" West 55.85 feet; thence North 25°00'57" West 126.24 feet; thence North 14°17'27" West 7.90 feet; thence North 89°02'33" West 706.27 feet; thence North 89°02'33" West 145.18 feet to a point on the East Right-of-Way Line of Mesa View Drive, thence along said Right-of-Way the following three (3) courses: 1) South 00°21'26" East 44.76 feet, 2) South 88°33'19" West 60.01 feet, and 3) North 00°08'15" West 46.73 feet; thence South 81°43'03" West 244.16 feet; thence South 00°51'04" West 161.63 feet; thence South 76°05'40" East 205.48 feet; thence South 59°51'18" East 60.34 feet; thence South 77°15'29" East 113.38 feet; thence South 89°02'33" East 395.01 feet; thence South 00°57'27" West 100.00 feet; thence South 00°57'27" West 50.00 feet; thence South 89°02'33" East 40.86 feet; thence South 00°58'22" West 475.42 feet; thence South 01°07'11" West 50.00 feet; thence South 00°55'53" West 732.60 feet; thence South 05°34'43" West 66.00 feet; thence easterly along a 2,757.99 foot radius non-tangent curve to the left, (center point lies North 05°34'43" East) through a central angle of 00°15'21", a distance of 12.32 feet; thence South 05°19'22" West 108.43 feet; thence North 85°48'50" West 3.65 feet; thence North 83°23'42" West 121.00 feet; thence North 80°58'35" West 121.00 feet; thence North 78°27'01" West 131.73 feet; thence North 74°54'09" West 50.01 feet; thence South 14°15'50" West 90.08 feet; thence southwesterly along a 20.00 foot radius non-tangent curve to the right, (center point lies North 75°44'04" West) through a central angle of 90°00'00", a distance of 31.42 feet; thence South 14°15'56" West 50.00 feet; thence southeasterly along a 20.00 foot radius non-tangent curve to the right, (center point lies South 14°15'56" West) through a central angle of 89°59'57", a distance of 31.42 feet; thence South 14°15'56" West 93.11 feet; thence South 78°34'54" West 114.48 feet; thence South 11°25'06" East 179.34 feet; thence South 20°59'29" East 60.09 feet; thence westerly along a 760.00 foot radius non-tangent curve to the left, (center point lies South 17°45'05" East) through a central angle of 03°48'28", a distance of 50.51 feet; thence South 11°34'53" East 133.88 feet; thence North 69°38'23" East 50.59 feet; thence North 80°05'33" East 206.81 feet; thence South 71°51'35" East 192.29 feet; thence South 42°25'54" East 196.78 feet; thence South 32°40'54" East 338.45 feet, to the point of beginning.</w:t>
      </w:r>
    </w:p>
    <w:p w14:paraId="113BAB03"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p>
    <w:p w14:paraId="391C4DE2"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Containing 2,019,295 Square Feet or 46.36 Acres.</w:t>
      </w:r>
    </w:p>
    <w:p w14:paraId="0DE4AEFF"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p>
    <w:p w14:paraId="191A2296"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Basis of bearings for this description is South 87°32’51” East 2633.98’ between the South Quarter Corner of Section 10 and Southeast Corner of Section 10 Township 41 South, Range 13 West, Salt Lake Base &amp; Meridian</w:t>
      </w:r>
    </w:p>
    <w:p w14:paraId="1AADA5F1"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p>
    <w:p w14:paraId="12C3D30A"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C</w:t>
      </w:r>
      <w:r w:rsidRPr="000E6D5F">
        <w:rPr>
          <w:rFonts w:ascii="Times New Roman" w:eastAsia="Times New Roman" w:hAnsi="Times New Roman" w:cs="Times New Roman"/>
          <w:b/>
          <w:bCs/>
          <w:sz w:val="23"/>
          <w:szCs w:val="23"/>
        </w:rPr>
        <w:t>losure:</w:t>
      </w:r>
    </w:p>
    <w:p w14:paraId="7D83DADB"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Northing Diff: 0.016724</w:t>
      </w:r>
    </w:p>
    <w:p w14:paraId="466FF48D"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Easting Diff: 0.016468</w:t>
      </w:r>
    </w:p>
    <w:p w14:paraId="50059BC4"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 xml:space="preserve">Azimuth: </w:t>
      </w:r>
      <w:proofErr w:type="gramStart"/>
      <w:r w:rsidRPr="000E6D5F">
        <w:rPr>
          <w:rFonts w:ascii="Times New Roman" w:eastAsia="Times New Roman" w:hAnsi="Times New Roman" w:cs="Times New Roman"/>
          <w:sz w:val="23"/>
          <w:szCs w:val="23"/>
        </w:rPr>
        <w:t>135°26</w:t>
      </w:r>
      <w:proofErr w:type="gramEnd"/>
      <w:r w:rsidRPr="000E6D5F">
        <w:rPr>
          <w:rFonts w:ascii="Times New Roman" w:eastAsia="Times New Roman" w:hAnsi="Times New Roman" w:cs="Times New Roman"/>
          <w:sz w:val="23"/>
          <w:szCs w:val="23"/>
        </w:rPr>
        <w:t>'30"</w:t>
      </w:r>
    </w:p>
    <w:p w14:paraId="0235802E" w14:textId="77777777" w:rsidR="000E6D5F" w:rsidRPr="000E6D5F" w:rsidRDefault="000E6D5F" w:rsidP="000E6D5F">
      <w:pPr>
        <w:autoSpaceDE w:val="0"/>
        <w:autoSpaceDN w:val="0"/>
        <w:adjustRightInd w:val="0"/>
        <w:spacing w:after="0" w:line="240" w:lineRule="auto"/>
        <w:rPr>
          <w:rFonts w:ascii="Times New Roman" w:eastAsia="Times New Roman" w:hAnsi="Times New Roman" w:cs="Times New Roman"/>
          <w:sz w:val="23"/>
          <w:szCs w:val="23"/>
        </w:rPr>
      </w:pPr>
      <w:r w:rsidRPr="000E6D5F">
        <w:rPr>
          <w:rFonts w:ascii="Times New Roman" w:eastAsia="Times New Roman" w:hAnsi="Times New Roman" w:cs="Times New Roman"/>
          <w:sz w:val="23"/>
          <w:szCs w:val="23"/>
        </w:rPr>
        <w:t>Error Distance 0.023471</w:t>
      </w:r>
    </w:p>
    <w:p w14:paraId="13A00DFF" w14:textId="77777777" w:rsidR="000E6D5F" w:rsidRPr="000E6D5F" w:rsidRDefault="000E6D5F" w:rsidP="000E6D5F">
      <w:pPr>
        <w:rPr>
          <w:rFonts w:ascii="Times New Roman" w:eastAsia="Times New Roman" w:hAnsi="Times New Roman" w:cs="Times New Roman"/>
          <w:bCs/>
          <w:sz w:val="23"/>
          <w:szCs w:val="23"/>
        </w:rPr>
      </w:pPr>
      <w:r w:rsidRPr="000E6D5F">
        <w:rPr>
          <w:rFonts w:ascii="Times New Roman" w:eastAsia="Times New Roman" w:hAnsi="Times New Roman" w:cs="Times New Roman"/>
          <w:sz w:val="23"/>
          <w:szCs w:val="23"/>
        </w:rPr>
        <w:t>Total Distance 9352.590</w:t>
      </w:r>
    </w:p>
    <w:p w14:paraId="0848A9AF" w14:textId="495A8AA2" w:rsidR="009519AC" w:rsidRPr="009519AC" w:rsidRDefault="009519AC" w:rsidP="009519AC">
      <w:pPr>
        <w:rPr>
          <w:bCs/>
          <w:highlight w:val="yellow"/>
        </w:rPr>
      </w:pPr>
      <w:r w:rsidRPr="009519AC">
        <w:rPr>
          <w:bCs/>
          <w:highlight w:val="yellow"/>
        </w:rPr>
        <w:br w:type="page"/>
      </w:r>
    </w:p>
    <w:p w14:paraId="2AD7FF02" w14:textId="7EB06C45" w:rsidR="00E93262" w:rsidRPr="00DA72E9" w:rsidRDefault="00E93262" w:rsidP="00E93262">
      <w:pPr>
        <w:pStyle w:val="BodyText5"/>
        <w:spacing w:after="40"/>
        <w:ind w:firstLine="0"/>
        <w:jc w:val="center"/>
        <w:rPr>
          <w:b/>
          <w:bCs/>
        </w:rPr>
      </w:pPr>
      <w:r w:rsidRPr="00DA72E9">
        <w:rPr>
          <w:b/>
          <w:bCs/>
        </w:rPr>
        <w:lastRenderedPageBreak/>
        <w:t>EXHIBIT B</w:t>
      </w:r>
    </w:p>
    <w:p w14:paraId="400A124C" w14:textId="3D400645" w:rsidR="00E93262" w:rsidRPr="00C57096" w:rsidRDefault="00E21AD3" w:rsidP="00C57096">
      <w:pPr>
        <w:pStyle w:val="BodyText5"/>
        <w:spacing w:after="40"/>
        <w:ind w:firstLine="0"/>
        <w:jc w:val="center"/>
        <w:rPr>
          <w:b/>
          <w:bCs/>
        </w:rPr>
      </w:pPr>
      <w:r>
        <w:rPr>
          <w:b/>
          <w:bCs/>
        </w:rPr>
        <w:t xml:space="preserve">MAP OF </w:t>
      </w:r>
      <w:r w:rsidR="00CC0DF8">
        <w:rPr>
          <w:b/>
          <w:bCs/>
        </w:rPr>
        <w:t>ANNEXATION PROPERTY</w:t>
      </w:r>
    </w:p>
    <w:p w14:paraId="0374E5E0" w14:textId="53F30CBA" w:rsidR="00AA6742" w:rsidRDefault="00AA6742" w:rsidP="00AA6742">
      <w:pPr>
        <w:pStyle w:val="BodyText5"/>
        <w:spacing w:after="40"/>
        <w:ind w:firstLine="0"/>
      </w:pPr>
    </w:p>
    <w:p w14:paraId="063F67B2" w14:textId="079F9E3E" w:rsidR="00D51AED" w:rsidRPr="00DA72E9" w:rsidRDefault="00D51AED" w:rsidP="00454FCF">
      <w:pPr>
        <w:pStyle w:val="BodyText5"/>
        <w:spacing w:after="40"/>
        <w:ind w:firstLine="0"/>
      </w:pPr>
    </w:p>
    <w:sectPr w:rsidR="00D51AED" w:rsidRPr="00DA72E9" w:rsidSect="00844A3B">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EF4D5" w14:textId="77777777" w:rsidR="000F5BE0" w:rsidRDefault="000F5BE0" w:rsidP="000760EB">
      <w:pPr>
        <w:spacing w:after="0" w:line="240" w:lineRule="auto"/>
      </w:pPr>
      <w:r>
        <w:separator/>
      </w:r>
    </w:p>
  </w:endnote>
  <w:endnote w:type="continuationSeparator" w:id="0">
    <w:p w14:paraId="2AC56217" w14:textId="77777777" w:rsidR="000F5BE0" w:rsidRDefault="000F5BE0"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3C25" w14:textId="5F72576B" w:rsidR="008138B4" w:rsidRPr="00764C8D" w:rsidRDefault="00E21AD3"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Annexation</w:t>
    </w:r>
    <w:r w:rsidR="008138B4" w:rsidRPr="00764C8D">
      <w:rPr>
        <w:rFonts w:ascii="Times New Roman" w:hAnsi="Times New Roman" w:cs="Times New Roman"/>
        <w:sz w:val="16"/>
        <w:szCs w:val="16"/>
      </w:rPr>
      <w:t xml:space="preserve"> </w:t>
    </w:r>
    <w:r w:rsidR="00063705">
      <w:rPr>
        <w:rFonts w:ascii="Times New Roman" w:hAnsi="Times New Roman" w:cs="Times New Roman"/>
        <w:sz w:val="16"/>
        <w:szCs w:val="16"/>
      </w:rPr>
      <w:t>#</w:t>
    </w:r>
    <w:r w:rsidR="000E6D5F">
      <w:rPr>
        <w:rFonts w:ascii="Times New Roman" w:hAnsi="Times New Roman" w:cs="Times New Roman"/>
        <w:sz w:val="16"/>
        <w:szCs w:val="16"/>
      </w:rPr>
      <w:t>1</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2365B4AB" w14:textId="160428B1" w:rsidR="008138B4" w:rsidRPr="00764C8D" w:rsidRDefault="000E6D5F" w:rsidP="000760EB">
    <w:pPr>
      <w:pStyle w:val="Footer"/>
      <w:jc w:val="center"/>
      <w:rPr>
        <w:rFonts w:ascii="Times New Roman" w:hAnsi="Times New Roman" w:cs="Times New Roman"/>
        <w:sz w:val="16"/>
        <w:szCs w:val="16"/>
      </w:rPr>
    </w:pPr>
    <w:r>
      <w:rPr>
        <w:rFonts w:ascii="Times New Roman" w:hAnsi="Times New Roman" w:cs="Times New Roman"/>
        <w:sz w:val="16"/>
        <w:szCs w:val="16"/>
      </w:rPr>
      <w:t xml:space="preserve">Pine View </w:t>
    </w:r>
    <w:r w:rsidR="00C95F3D" w:rsidRPr="00764C8D">
      <w:rPr>
        <w:rFonts w:ascii="Times New Roman" w:hAnsi="Times New Roman" w:cs="Times New Roman"/>
        <w:sz w:val="16"/>
        <w:szCs w:val="16"/>
      </w:rPr>
      <w:t>Public Infrastructure District</w:t>
    </w:r>
    <w:r>
      <w:rPr>
        <w:rFonts w:ascii="Times New Roman" w:hAnsi="Times New Roman" w:cs="Times New Roman"/>
        <w:sz w:val="16"/>
        <w:szCs w:val="16"/>
      </w:rPr>
      <w:t xml:space="preserve"> No. 2</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4889" w14:textId="6B0DBA77" w:rsidR="00764C8D" w:rsidRPr="00764C8D" w:rsidRDefault="000E6D5F">
    <w:pPr>
      <w:pStyle w:val="Foote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PV PID 2 Petition for Annexation No. 1 082925 jtk</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A9775" w14:textId="77777777" w:rsidR="000F5BE0" w:rsidRDefault="000F5BE0" w:rsidP="000760EB">
      <w:pPr>
        <w:spacing w:after="0" w:line="240" w:lineRule="auto"/>
      </w:pPr>
      <w:r>
        <w:separator/>
      </w:r>
    </w:p>
  </w:footnote>
  <w:footnote w:type="continuationSeparator" w:id="0">
    <w:p w14:paraId="43EA3C49" w14:textId="77777777" w:rsidR="000F5BE0" w:rsidRDefault="000F5BE0"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263AD"/>
    <w:rsid w:val="000324F4"/>
    <w:rsid w:val="00047509"/>
    <w:rsid w:val="00053E35"/>
    <w:rsid w:val="00054B90"/>
    <w:rsid w:val="00055E11"/>
    <w:rsid w:val="00063705"/>
    <w:rsid w:val="000760EB"/>
    <w:rsid w:val="000801A1"/>
    <w:rsid w:val="0008046B"/>
    <w:rsid w:val="0008798B"/>
    <w:rsid w:val="000C1A7E"/>
    <w:rsid w:val="000E6D5F"/>
    <w:rsid w:val="000F5BE0"/>
    <w:rsid w:val="00104633"/>
    <w:rsid w:val="0013375B"/>
    <w:rsid w:val="00144697"/>
    <w:rsid w:val="00171A10"/>
    <w:rsid w:val="001720EC"/>
    <w:rsid w:val="001A1A07"/>
    <w:rsid w:val="001D60A8"/>
    <w:rsid w:val="001F47C4"/>
    <w:rsid w:val="002015EF"/>
    <w:rsid w:val="00226E35"/>
    <w:rsid w:val="002325EB"/>
    <w:rsid w:val="002466DC"/>
    <w:rsid w:val="00281E23"/>
    <w:rsid w:val="00290DE9"/>
    <w:rsid w:val="002A4955"/>
    <w:rsid w:val="002A622C"/>
    <w:rsid w:val="002B37D6"/>
    <w:rsid w:val="002B4C03"/>
    <w:rsid w:val="002C6221"/>
    <w:rsid w:val="002E3874"/>
    <w:rsid w:val="002E6814"/>
    <w:rsid w:val="00314DDC"/>
    <w:rsid w:val="00315D84"/>
    <w:rsid w:val="0034619D"/>
    <w:rsid w:val="003705DC"/>
    <w:rsid w:val="00382A21"/>
    <w:rsid w:val="00382F24"/>
    <w:rsid w:val="003A60E1"/>
    <w:rsid w:val="003B11F7"/>
    <w:rsid w:val="003B25A2"/>
    <w:rsid w:val="003B375C"/>
    <w:rsid w:val="003B6AD0"/>
    <w:rsid w:val="003D7CAE"/>
    <w:rsid w:val="00412738"/>
    <w:rsid w:val="004233F9"/>
    <w:rsid w:val="00430D9F"/>
    <w:rsid w:val="004314F1"/>
    <w:rsid w:val="004365F0"/>
    <w:rsid w:val="00454CFF"/>
    <w:rsid w:val="00454FCF"/>
    <w:rsid w:val="004648A9"/>
    <w:rsid w:val="004704B6"/>
    <w:rsid w:val="00473D96"/>
    <w:rsid w:val="0047568F"/>
    <w:rsid w:val="00484AA3"/>
    <w:rsid w:val="00494B4C"/>
    <w:rsid w:val="004978E6"/>
    <w:rsid w:val="004C1F05"/>
    <w:rsid w:val="004C2787"/>
    <w:rsid w:val="004C46A3"/>
    <w:rsid w:val="004C7B8A"/>
    <w:rsid w:val="004D6420"/>
    <w:rsid w:val="004E755F"/>
    <w:rsid w:val="004F092D"/>
    <w:rsid w:val="004F4916"/>
    <w:rsid w:val="00503241"/>
    <w:rsid w:val="00506930"/>
    <w:rsid w:val="00516C7D"/>
    <w:rsid w:val="005241F3"/>
    <w:rsid w:val="0052795B"/>
    <w:rsid w:val="005300EF"/>
    <w:rsid w:val="00532197"/>
    <w:rsid w:val="00542955"/>
    <w:rsid w:val="00543B17"/>
    <w:rsid w:val="0054401F"/>
    <w:rsid w:val="00555C9F"/>
    <w:rsid w:val="005601F9"/>
    <w:rsid w:val="00571B5C"/>
    <w:rsid w:val="00572FB6"/>
    <w:rsid w:val="00574FE1"/>
    <w:rsid w:val="0058113E"/>
    <w:rsid w:val="00586EC3"/>
    <w:rsid w:val="005A4624"/>
    <w:rsid w:val="005B3976"/>
    <w:rsid w:val="005C5033"/>
    <w:rsid w:val="005E70F0"/>
    <w:rsid w:val="005F6233"/>
    <w:rsid w:val="0060339B"/>
    <w:rsid w:val="00613531"/>
    <w:rsid w:val="006139E5"/>
    <w:rsid w:val="00616DBD"/>
    <w:rsid w:val="00632072"/>
    <w:rsid w:val="00633007"/>
    <w:rsid w:val="00635E7B"/>
    <w:rsid w:val="006546B6"/>
    <w:rsid w:val="00660CF1"/>
    <w:rsid w:val="00663925"/>
    <w:rsid w:val="00663D82"/>
    <w:rsid w:val="00673DC9"/>
    <w:rsid w:val="00677700"/>
    <w:rsid w:val="00682CBB"/>
    <w:rsid w:val="00686F91"/>
    <w:rsid w:val="0069260C"/>
    <w:rsid w:val="006A0D45"/>
    <w:rsid w:val="006A1F6E"/>
    <w:rsid w:val="006A26C5"/>
    <w:rsid w:val="006A3268"/>
    <w:rsid w:val="006B2513"/>
    <w:rsid w:val="006B6C62"/>
    <w:rsid w:val="006D0C36"/>
    <w:rsid w:val="006D241A"/>
    <w:rsid w:val="006E2E05"/>
    <w:rsid w:val="006F3FB7"/>
    <w:rsid w:val="00702CAC"/>
    <w:rsid w:val="00727B63"/>
    <w:rsid w:val="00727ED7"/>
    <w:rsid w:val="007444D5"/>
    <w:rsid w:val="00755647"/>
    <w:rsid w:val="007610E7"/>
    <w:rsid w:val="00764C8D"/>
    <w:rsid w:val="0076651F"/>
    <w:rsid w:val="0077069D"/>
    <w:rsid w:val="00771C93"/>
    <w:rsid w:val="007A3E97"/>
    <w:rsid w:val="007C2CB6"/>
    <w:rsid w:val="0080374E"/>
    <w:rsid w:val="0080519F"/>
    <w:rsid w:val="008138B4"/>
    <w:rsid w:val="00814848"/>
    <w:rsid w:val="00820EBA"/>
    <w:rsid w:val="008332B6"/>
    <w:rsid w:val="00833E89"/>
    <w:rsid w:val="00844A3B"/>
    <w:rsid w:val="00846055"/>
    <w:rsid w:val="008619CE"/>
    <w:rsid w:val="00872CAA"/>
    <w:rsid w:val="00881F6E"/>
    <w:rsid w:val="00892E2E"/>
    <w:rsid w:val="008930B1"/>
    <w:rsid w:val="00894623"/>
    <w:rsid w:val="008A6106"/>
    <w:rsid w:val="008B2EB7"/>
    <w:rsid w:val="008B7BB9"/>
    <w:rsid w:val="008C6655"/>
    <w:rsid w:val="008C733B"/>
    <w:rsid w:val="008D7CE8"/>
    <w:rsid w:val="008E7359"/>
    <w:rsid w:val="009049E1"/>
    <w:rsid w:val="00907419"/>
    <w:rsid w:val="00912AF3"/>
    <w:rsid w:val="009162B5"/>
    <w:rsid w:val="0092625C"/>
    <w:rsid w:val="009269F8"/>
    <w:rsid w:val="0093053E"/>
    <w:rsid w:val="009501E5"/>
    <w:rsid w:val="009519AC"/>
    <w:rsid w:val="00961C0C"/>
    <w:rsid w:val="009730E6"/>
    <w:rsid w:val="009744E1"/>
    <w:rsid w:val="00992533"/>
    <w:rsid w:val="009A7C3D"/>
    <w:rsid w:val="009B2288"/>
    <w:rsid w:val="009B622F"/>
    <w:rsid w:val="009D7763"/>
    <w:rsid w:val="009F0454"/>
    <w:rsid w:val="009F2EB1"/>
    <w:rsid w:val="009F33B4"/>
    <w:rsid w:val="00A07DE9"/>
    <w:rsid w:val="00A152A0"/>
    <w:rsid w:val="00A27F92"/>
    <w:rsid w:val="00A56B70"/>
    <w:rsid w:val="00A60921"/>
    <w:rsid w:val="00A666B7"/>
    <w:rsid w:val="00A7588A"/>
    <w:rsid w:val="00A932C6"/>
    <w:rsid w:val="00A94E9D"/>
    <w:rsid w:val="00AA4C0D"/>
    <w:rsid w:val="00AA6742"/>
    <w:rsid w:val="00AD57D9"/>
    <w:rsid w:val="00AD7B4D"/>
    <w:rsid w:val="00AE22A0"/>
    <w:rsid w:val="00AF145E"/>
    <w:rsid w:val="00AF6D5D"/>
    <w:rsid w:val="00B00FED"/>
    <w:rsid w:val="00B0482A"/>
    <w:rsid w:val="00B11BB5"/>
    <w:rsid w:val="00B13117"/>
    <w:rsid w:val="00B13C56"/>
    <w:rsid w:val="00B14F49"/>
    <w:rsid w:val="00B267F2"/>
    <w:rsid w:val="00B36857"/>
    <w:rsid w:val="00B421D6"/>
    <w:rsid w:val="00B43B2C"/>
    <w:rsid w:val="00B52802"/>
    <w:rsid w:val="00B555E7"/>
    <w:rsid w:val="00B6427B"/>
    <w:rsid w:val="00B81533"/>
    <w:rsid w:val="00B9456E"/>
    <w:rsid w:val="00B97F57"/>
    <w:rsid w:val="00BC314D"/>
    <w:rsid w:val="00BC6B0A"/>
    <w:rsid w:val="00BD0FDE"/>
    <w:rsid w:val="00BE4A81"/>
    <w:rsid w:val="00BF7B0B"/>
    <w:rsid w:val="00C034E5"/>
    <w:rsid w:val="00C0772D"/>
    <w:rsid w:val="00C2219A"/>
    <w:rsid w:val="00C24EFB"/>
    <w:rsid w:val="00C33A04"/>
    <w:rsid w:val="00C45587"/>
    <w:rsid w:val="00C57096"/>
    <w:rsid w:val="00C65C9A"/>
    <w:rsid w:val="00C73F1E"/>
    <w:rsid w:val="00C803D0"/>
    <w:rsid w:val="00C8311F"/>
    <w:rsid w:val="00C91E07"/>
    <w:rsid w:val="00C95F3D"/>
    <w:rsid w:val="00CA5BE8"/>
    <w:rsid w:val="00CB32C8"/>
    <w:rsid w:val="00CB70F8"/>
    <w:rsid w:val="00CC0DF8"/>
    <w:rsid w:val="00CD4348"/>
    <w:rsid w:val="00CD63F0"/>
    <w:rsid w:val="00CE16FA"/>
    <w:rsid w:val="00CF6D02"/>
    <w:rsid w:val="00D1085D"/>
    <w:rsid w:val="00D32897"/>
    <w:rsid w:val="00D37830"/>
    <w:rsid w:val="00D43FCF"/>
    <w:rsid w:val="00D51AED"/>
    <w:rsid w:val="00D55597"/>
    <w:rsid w:val="00D61B1E"/>
    <w:rsid w:val="00D71126"/>
    <w:rsid w:val="00D751D6"/>
    <w:rsid w:val="00D753C4"/>
    <w:rsid w:val="00D8235A"/>
    <w:rsid w:val="00D83ECA"/>
    <w:rsid w:val="00D8712B"/>
    <w:rsid w:val="00D878F7"/>
    <w:rsid w:val="00D950D3"/>
    <w:rsid w:val="00DA72E9"/>
    <w:rsid w:val="00DB0C90"/>
    <w:rsid w:val="00DC1E5A"/>
    <w:rsid w:val="00DC2E7B"/>
    <w:rsid w:val="00DC658A"/>
    <w:rsid w:val="00DC6BE0"/>
    <w:rsid w:val="00DD4301"/>
    <w:rsid w:val="00DE2751"/>
    <w:rsid w:val="00E21492"/>
    <w:rsid w:val="00E21AD3"/>
    <w:rsid w:val="00E42709"/>
    <w:rsid w:val="00E579C3"/>
    <w:rsid w:val="00E64600"/>
    <w:rsid w:val="00E70FD8"/>
    <w:rsid w:val="00E72039"/>
    <w:rsid w:val="00E733A4"/>
    <w:rsid w:val="00E803ED"/>
    <w:rsid w:val="00E8138F"/>
    <w:rsid w:val="00E93262"/>
    <w:rsid w:val="00EB3AF5"/>
    <w:rsid w:val="00EB6CFE"/>
    <w:rsid w:val="00EF37D0"/>
    <w:rsid w:val="00EF6867"/>
    <w:rsid w:val="00F14C0C"/>
    <w:rsid w:val="00F15592"/>
    <w:rsid w:val="00F204DB"/>
    <w:rsid w:val="00F34338"/>
    <w:rsid w:val="00F40D52"/>
    <w:rsid w:val="00F42DB4"/>
    <w:rsid w:val="00F72C6F"/>
    <w:rsid w:val="00F759CD"/>
    <w:rsid w:val="00FA1BAC"/>
    <w:rsid w:val="00FA5286"/>
    <w:rsid w:val="00FC5C1A"/>
    <w:rsid w:val="00FE1F8F"/>
    <w:rsid w:val="00FE263D"/>
    <w:rsid w:val="00FE2C94"/>
    <w:rsid w:val="00FE6BC3"/>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1418</Words>
  <Characters>8088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17</cp:revision>
  <cp:lastPrinted>2021-09-07T14:37:00Z</cp:lastPrinted>
  <dcterms:created xsi:type="dcterms:W3CDTF">2024-04-01T20:48:00Z</dcterms:created>
  <dcterms:modified xsi:type="dcterms:W3CDTF">2025-08-29T22:24:00Z</dcterms:modified>
</cp:coreProperties>
</file>