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4A9674AE"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 xml:space="preserve">Date: </w:t>
      </w:r>
      <w:r w:rsidR="000107A9">
        <w:rPr>
          <w:color w:val="404040" w:themeColor="text1" w:themeTint="BF"/>
          <w:sz w:val="24"/>
          <w:szCs w:val="24"/>
        </w:rPr>
        <w:t>March 3rd</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3C1E5291"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803B09">
        <w:rPr>
          <w:color w:val="404040" w:themeColor="text1" w:themeTint="BF"/>
          <w:sz w:val="24"/>
          <w:szCs w:val="24"/>
        </w:rPr>
        <w:t xml:space="preserve">, </w:t>
      </w:r>
      <w:r w:rsidR="00BA2332">
        <w:rPr>
          <w:color w:val="404040" w:themeColor="text1" w:themeTint="BF"/>
          <w:sz w:val="24"/>
          <w:szCs w:val="24"/>
        </w:rPr>
        <w:t>Tim,</w:t>
      </w:r>
      <w:r w:rsidR="00BA2332" w:rsidRPr="00BA2332">
        <w:rPr>
          <w:color w:val="404040" w:themeColor="text1" w:themeTint="BF"/>
          <w:sz w:val="24"/>
          <w:szCs w:val="24"/>
        </w:rPr>
        <w:t xml:space="preserve"> </w:t>
      </w:r>
      <w:r w:rsidR="00BA2332">
        <w:rPr>
          <w:color w:val="404040" w:themeColor="text1" w:themeTint="BF"/>
          <w:sz w:val="24"/>
          <w:szCs w:val="24"/>
        </w:rPr>
        <w:t>Ted</w:t>
      </w:r>
      <w:r w:rsidR="00C40BA9">
        <w:rPr>
          <w:color w:val="404040" w:themeColor="text1" w:themeTint="BF"/>
          <w:sz w:val="24"/>
          <w:szCs w:val="24"/>
        </w:rPr>
        <w:t>, Chace</w:t>
      </w:r>
      <w:r w:rsidR="009B4538">
        <w:rPr>
          <w:color w:val="404040" w:themeColor="text1" w:themeTint="BF"/>
          <w:sz w:val="24"/>
          <w:szCs w:val="24"/>
        </w:rPr>
        <w:t>, Trish</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2DA4344E"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9B4538">
        <w:rPr>
          <w:color w:val="404040" w:themeColor="text1" w:themeTint="BF"/>
          <w:sz w:val="24"/>
          <w:szCs w:val="24"/>
        </w:rPr>
        <w:t>Jeanette</w:t>
      </w:r>
    </w:p>
    <w:p w14:paraId="10FBF59B" w14:textId="2D83C168"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 Morgi Croasmun (all in person)</w:t>
      </w:r>
    </w:p>
    <w:p w14:paraId="139732A1" w14:textId="44E9CCEA"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0CAFD229"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091D80">
        <w:rPr>
          <w:rFonts w:eastAsia="Times New Roman" w:cstheme="minorHAnsi"/>
          <w:bCs/>
          <w:sz w:val="24"/>
          <w:szCs w:val="24"/>
        </w:rPr>
        <w:t>3</w:t>
      </w:r>
      <w:r w:rsidR="009B4538">
        <w:rPr>
          <w:rFonts w:eastAsia="Times New Roman" w:cstheme="minorHAnsi"/>
          <w:bCs/>
          <w:sz w:val="24"/>
          <w:szCs w:val="24"/>
        </w:rPr>
        <w:t>1</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64286D96" w14:textId="5FCBBE2E" w:rsidR="001E6614"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20E6B42B" w:rsidR="00416700" w:rsidRPr="00AC4810" w:rsidRDefault="001E6614" w:rsidP="001E6614">
      <w:pPr>
        <w:spacing w:after="0" w:line="240" w:lineRule="auto"/>
        <w:rPr>
          <w:rFonts w:eastAsia="Times New Roman" w:cstheme="minorHAnsi"/>
          <w:sz w:val="24"/>
          <w:szCs w:val="24"/>
        </w:rPr>
      </w:pPr>
      <w:r w:rsidRPr="001E6614">
        <w:rPr>
          <w:rFonts w:eastAsia="Times New Roman" w:cstheme="minorHAnsi"/>
          <w:sz w:val="24"/>
          <w:szCs w:val="24"/>
        </w:rPr>
        <w:tab/>
      </w:r>
      <w:r w:rsidR="009B4538">
        <w:rPr>
          <w:rFonts w:eastAsia="Times New Roman" w:cstheme="minorHAnsi"/>
          <w:sz w:val="24"/>
          <w:szCs w:val="24"/>
        </w:rPr>
        <w:t>None</w:t>
      </w:r>
    </w:p>
    <w:p w14:paraId="78676B7B" w14:textId="7EBAADAF"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25178D30" w14:textId="1C62903A" w:rsidR="00BA2332" w:rsidRDefault="009B4538" w:rsidP="00BA2332">
      <w:pPr>
        <w:numPr>
          <w:ilvl w:val="0"/>
          <w:numId w:val="3"/>
        </w:numPr>
        <w:spacing w:after="0" w:line="240" w:lineRule="auto"/>
        <w:jc w:val="both"/>
        <w:rPr>
          <w:rFonts w:eastAsia="Times New Roman" w:cstheme="minorHAnsi"/>
          <w:sz w:val="24"/>
          <w:szCs w:val="24"/>
        </w:rPr>
      </w:pPr>
      <w:bookmarkStart w:id="1" w:name="_Hlk183440009"/>
      <w:r>
        <w:rPr>
          <w:rFonts w:eastAsia="Times New Roman" w:cstheme="minorHAnsi"/>
          <w:sz w:val="24"/>
          <w:szCs w:val="24"/>
        </w:rPr>
        <w:t>Ted</w:t>
      </w:r>
      <w:r w:rsidR="00C8588B">
        <w:rPr>
          <w:rFonts w:eastAsia="Times New Roman" w:cstheme="minorHAnsi"/>
          <w:sz w:val="24"/>
          <w:szCs w:val="24"/>
        </w:rPr>
        <w:t xml:space="preserve"> </w:t>
      </w:r>
      <w:r w:rsidR="00BA2332">
        <w:rPr>
          <w:rFonts w:eastAsia="Times New Roman" w:cstheme="minorHAnsi"/>
          <w:sz w:val="24"/>
          <w:szCs w:val="24"/>
        </w:rPr>
        <w:t>motion</w:t>
      </w:r>
      <w:r w:rsidR="00C40BA9">
        <w:rPr>
          <w:rFonts w:eastAsia="Times New Roman" w:cstheme="minorHAnsi"/>
          <w:sz w:val="24"/>
          <w:szCs w:val="24"/>
        </w:rPr>
        <w:t>ed</w:t>
      </w:r>
      <w:r w:rsidR="00BA2332">
        <w:rPr>
          <w:rFonts w:eastAsia="Times New Roman" w:cstheme="minorHAnsi"/>
          <w:sz w:val="24"/>
          <w:szCs w:val="24"/>
        </w:rPr>
        <w:t xml:space="preserve"> </w:t>
      </w:r>
      <w:r w:rsidR="00E5436C">
        <w:rPr>
          <w:rFonts w:eastAsia="Times New Roman" w:cstheme="minorHAnsi"/>
          <w:sz w:val="24"/>
          <w:szCs w:val="24"/>
        </w:rPr>
        <w:t>to</w:t>
      </w:r>
      <w:r w:rsidR="00BA2332">
        <w:rPr>
          <w:rFonts w:eastAsia="Times New Roman" w:cstheme="minorHAnsi"/>
          <w:sz w:val="24"/>
          <w:szCs w:val="24"/>
        </w:rPr>
        <w:t xml:space="preserve"> call </w:t>
      </w:r>
      <w:r w:rsidR="00E5436C">
        <w:rPr>
          <w:rFonts w:eastAsia="Times New Roman" w:cstheme="minorHAnsi"/>
          <w:sz w:val="24"/>
          <w:szCs w:val="24"/>
        </w:rPr>
        <w:t xml:space="preserve">for a </w:t>
      </w:r>
      <w:r w:rsidR="00BA2332">
        <w:rPr>
          <w:rFonts w:eastAsia="Times New Roman" w:cstheme="minorHAnsi"/>
          <w:sz w:val="24"/>
          <w:szCs w:val="24"/>
        </w:rPr>
        <w:t xml:space="preserve">vote </w:t>
      </w:r>
      <w:r w:rsidR="00E5436C">
        <w:rPr>
          <w:rFonts w:eastAsia="Times New Roman" w:cstheme="minorHAnsi"/>
          <w:sz w:val="24"/>
          <w:szCs w:val="24"/>
        </w:rPr>
        <w:t>to</w:t>
      </w:r>
      <w:r w:rsidR="00BA2332">
        <w:rPr>
          <w:rFonts w:eastAsia="Times New Roman" w:cstheme="minorHAnsi"/>
          <w:sz w:val="24"/>
          <w:szCs w:val="24"/>
        </w:rPr>
        <w:t xml:space="preserve"> approv</w:t>
      </w:r>
      <w:r w:rsidR="00E5436C">
        <w:rPr>
          <w:rFonts w:eastAsia="Times New Roman" w:cstheme="minorHAnsi"/>
          <w:sz w:val="24"/>
          <w:szCs w:val="24"/>
        </w:rPr>
        <w:t xml:space="preserve">e </w:t>
      </w:r>
      <w:r w:rsidR="00BA2332">
        <w:rPr>
          <w:rFonts w:eastAsia="Times New Roman" w:cstheme="minorHAnsi"/>
          <w:sz w:val="24"/>
          <w:szCs w:val="24"/>
        </w:rPr>
        <w:t>the</w:t>
      </w:r>
      <w:r>
        <w:rPr>
          <w:rFonts w:eastAsia="Times New Roman" w:cstheme="minorHAnsi"/>
          <w:sz w:val="24"/>
          <w:szCs w:val="24"/>
        </w:rPr>
        <w:t xml:space="preserve"> amended</w:t>
      </w:r>
      <w:r w:rsidR="00C8588B">
        <w:rPr>
          <w:rFonts w:eastAsia="Times New Roman" w:cstheme="minorHAnsi"/>
          <w:sz w:val="24"/>
          <w:szCs w:val="24"/>
        </w:rPr>
        <w:t xml:space="preserve"> </w:t>
      </w:r>
      <w:r>
        <w:rPr>
          <w:rFonts w:eastAsia="Times New Roman" w:cstheme="minorHAnsi"/>
          <w:sz w:val="24"/>
          <w:szCs w:val="24"/>
        </w:rPr>
        <w:t xml:space="preserve">public hearing minutes from the Moab MAD 2025 Budget hearing held </w:t>
      </w:r>
      <w:r w:rsidR="00C8588B">
        <w:rPr>
          <w:rFonts w:eastAsia="Times New Roman" w:cstheme="minorHAnsi"/>
          <w:sz w:val="24"/>
          <w:szCs w:val="24"/>
        </w:rPr>
        <w:t>December 2,</w:t>
      </w:r>
      <w:r w:rsidR="004A32D6">
        <w:rPr>
          <w:rFonts w:eastAsia="Times New Roman" w:cstheme="minorHAnsi"/>
          <w:sz w:val="24"/>
          <w:szCs w:val="24"/>
        </w:rPr>
        <w:t xml:space="preserve"> 2024</w:t>
      </w:r>
    </w:p>
    <w:p w14:paraId="631FF274" w14:textId="6A3E2C8A" w:rsidR="00BA2332" w:rsidRDefault="009B4538"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Trish </w:t>
      </w:r>
      <w:r w:rsidR="00BA2332">
        <w:rPr>
          <w:rFonts w:eastAsia="Times New Roman" w:cstheme="minorHAnsi"/>
          <w:sz w:val="24"/>
          <w:szCs w:val="24"/>
        </w:rPr>
        <w:t>second</w:t>
      </w:r>
      <w:r w:rsidR="00C40BA9">
        <w:rPr>
          <w:rFonts w:eastAsia="Times New Roman" w:cstheme="minorHAnsi"/>
          <w:sz w:val="24"/>
          <w:szCs w:val="24"/>
        </w:rPr>
        <w:t>ed</w:t>
      </w:r>
      <w:r w:rsidR="00BA2332">
        <w:rPr>
          <w:rFonts w:eastAsia="Times New Roman" w:cstheme="minorHAnsi"/>
          <w:sz w:val="24"/>
          <w:szCs w:val="24"/>
        </w:rPr>
        <w:t xml:space="preserve"> motion</w:t>
      </w:r>
    </w:p>
    <w:p w14:paraId="2CD57487" w14:textId="3E023C4D" w:rsidR="00113BCF" w:rsidRDefault="009B4538" w:rsidP="009B4538">
      <w:pPr>
        <w:pStyle w:val="ListParagraph"/>
        <w:ind w:left="2520"/>
        <w:jc w:val="both"/>
        <w:rPr>
          <w:rFonts w:asciiTheme="minorHAnsi" w:hAnsiTheme="minorHAnsi" w:cstheme="minorHAnsi"/>
          <w:sz w:val="24"/>
          <w:szCs w:val="24"/>
        </w:rPr>
      </w:pPr>
      <w:bookmarkStart w:id="2" w:name="_Hlk162949576"/>
      <w:r>
        <w:rPr>
          <w:rFonts w:asciiTheme="minorHAnsi" w:hAnsiTheme="minorHAnsi" w:cstheme="minorHAnsi"/>
          <w:sz w:val="24"/>
          <w:szCs w:val="24"/>
        </w:rPr>
        <w:t>Voting</w:t>
      </w:r>
      <w:r w:rsidR="00BA2332">
        <w:rPr>
          <w:rFonts w:asciiTheme="minorHAnsi" w:hAnsiTheme="minorHAnsi" w:cstheme="minorHAnsi"/>
          <w:sz w:val="24"/>
          <w:szCs w:val="24"/>
        </w:rPr>
        <w:t xml:space="preserve"> result: </w:t>
      </w:r>
      <w:r w:rsidR="004B4199">
        <w:rPr>
          <w:rFonts w:asciiTheme="minorHAnsi" w:hAnsiTheme="minorHAnsi" w:cstheme="minorHAnsi"/>
          <w:sz w:val="24"/>
          <w:szCs w:val="24"/>
        </w:rPr>
        <w:t>Passed u</w:t>
      </w:r>
      <w:r w:rsidR="00BA2332">
        <w:rPr>
          <w:rFonts w:asciiTheme="minorHAnsi" w:hAnsiTheme="minorHAnsi" w:cstheme="minorHAnsi"/>
          <w:sz w:val="24"/>
          <w:szCs w:val="24"/>
        </w:rPr>
        <w:t>nanimous</w:t>
      </w:r>
      <w:r w:rsidR="00B50C7C">
        <w:rPr>
          <w:rFonts w:asciiTheme="minorHAnsi" w:hAnsiTheme="minorHAnsi" w:cstheme="minorHAnsi"/>
          <w:sz w:val="24"/>
          <w:szCs w:val="24"/>
        </w:rPr>
        <w:t>ly</w:t>
      </w:r>
    </w:p>
    <w:p w14:paraId="0A7D5A37" w14:textId="65116161" w:rsidR="009B4538" w:rsidRDefault="009B4538" w:rsidP="009B4538">
      <w:pPr>
        <w:numPr>
          <w:ilvl w:val="0"/>
          <w:numId w:val="3"/>
        </w:numPr>
        <w:spacing w:after="0" w:line="240" w:lineRule="auto"/>
        <w:jc w:val="both"/>
        <w:rPr>
          <w:rFonts w:eastAsia="Times New Roman" w:cstheme="minorHAnsi"/>
          <w:sz w:val="24"/>
          <w:szCs w:val="24"/>
        </w:rPr>
      </w:pPr>
      <w:r>
        <w:rPr>
          <w:rFonts w:eastAsia="Times New Roman" w:cstheme="minorHAnsi"/>
          <w:sz w:val="24"/>
          <w:szCs w:val="24"/>
        </w:rPr>
        <w:t>Chace motioned to call for a vote to approve the minutes from the Regular monthly Meeting of the Moab MAD board held March 3</w:t>
      </w:r>
      <w:r w:rsidRPr="009B4538">
        <w:rPr>
          <w:rFonts w:eastAsia="Times New Roman" w:cstheme="minorHAnsi"/>
          <w:sz w:val="24"/>
          <w:szCs w:val="24"/>
          <w:vertAlign w:val="superscript"/>
        </w:rPr>
        <w:t>rd</w:t>
      </w:r>
      <w:r>
        <w:rPr>
          <w:rFonts w:eastAsia="Times New Roman" w:cstheme="minorHAnsi"/>
          <w:sz w:val="24"/>
          <w:szCs w:val="24"/>
        </w:rPr>
        <w:t>, 2025</w:t>
      </w:r>
    </w:p>
    <w:p w14:paraId="05FAA722" w14:textId="7CB4A9FF" w:rsidR="009B4538" w:rsidRDefault="009B4538"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Ted 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657C0BC3" w14:textId="5AB18BCD" w:rsidR="001E6614"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285C2F2" w14:textId="4B631358" w:rsidR="00BA2332" w:rsidRDefault="00BA2332" w:rsidP="00BA2332">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r>
        <w:rPr>
          <w:rFonts w:eastAsia="Times New Roman" w:cstheme="minorHAnsi"/>
          <w:sz w:val="24"/>
          <w:szCs w:val="24"/>
        </w:rPr>
        <w:t xml:space="preserve"> </w:t>
      </w:r>
      <w:r w:rsidR="00C8588B">
        <w:rPr>
          <w:rFonts w:eastAsia="Times New Roman" w:cstheme="minorHAnsi"/>
          <w:sz w:val="24"/>
          <w:szCs w:val="24"/>
        </w:rPr>
        <w:t>review</w:t>
      </w:r>
    </w:p>
    <w:p w14:paraId="167CFD57" w14:textId="2CF16A52" w:rsidR="009E69F4" w:rsidRDefault="00B50C7C" w:rsidP="00DB11A9">
      <w:pPr>
        <w:pStyle w:val="ListParagraph"/>
        <w:numPr>
          <w:ilvl w:val="0"/>
          <w:numId w:val="22"/>
        </w:numPr>
        <w:jc w:val="both"/>
        <w:rPr>
          <w:rFonts w:cstheme="minorHAnsi"/>
          <w:sz w:val="24"/>
          <w:szCs w:val="24"/>
        </w:rPr>
      </w:pPr>
      <w:r w:rsidRPr="00C90EB8">
        <w:rPr>
          <w:rFonts w:cstheme="minorHAnsi"/>
          <w:sz w:val="24"/>
          <w:szCs w:val="24"/>
        </w:rPr>
        <w:t>T</w:t>
      </w:r>
      <w:r w:rsidR="00C8588B" w:rsidRPr="00C90EB8">
        <w:rPr>
          <w:rFonts w:cstheme="minorHAnsi"/>
          <w:sz w:val="24"/>
          <w:szCs w:val="24"/>
        </w:rPr>
        <w:t>ed</w:t>
      </w:r>
      <w:r>
        <w:rPr>
          <w:rFonts w:cstheme="minorHAnsi"/>
          <w:sz w:val="24"/>
          <w:szCs w:val="24"/>
        </w:rPr>
        <w:t xml:space="preserve"> motioned to approve the</w:t>
      </w:r>
      <w:r w:rsidR="00C8588B">
        <w:rPr>
          <w:rFonts w:cstheme="minorHAnsi"/>
          <w:sz w:val="24"/>
          <w:szCs w:val="24"/>
        </w:rPr>
        <w:t xml:space="preserve"> </w:t>
      </w:r>
      <w:r w:rsidR="00AD6DA1">
        <w:rPr>
          <w:rFonts w:cstheme="minorHAnsi"/>
          <w:sz w:val="24"/>
          <w:szCs w:val="24"/>
        </w:rPr>
        <w:t>expense report for February 2025</w:t>
      </w:r>
      <w:r>
        <w:rPr>
          <w:rFonts w:cstheme="minorHAnsi"/>
          <w:sz w:val="24"/>
          <w:szCs w:val="24"/>
        </w:rPr>
        <w:t xml:space="preserve"> </w:t>
      </w:r>
    </w:p>
    <w:p w14:paraId="6F5E282B" w14:textId="302568A0" w:rsidR="00B50C7C" w:rsidRDefault="006D75FE" w:rsidP="006D75FE">
      <w:pPr>
        <w:pStyle w:val="ListParagraph"/>
        <w:numPr>
          <w:ilvl w:val="1"/>
          <w:numId w:val="22"/>
        </w:numPr>
        <w:jc w:val="both"/>
        <w:rPr>
          <w:rFonts w:cstheme="minorHAnsi"/>
          <w:sz w:val="24"/>
          <w:szCs w:val="24"/>
        </w:rPr>
      </w:pPr>
      <w:r>
        <w:rPr>
          <w:rFonts w:cstheme="minorHAnsi"/>
          <w:sz w:val="24"/>
          <w:szCs w:val="24"/>
        </w:rPr>
        <w:t>Trish</w:t>
      </w:r>
      <w:r w:rsidR="00B50C7C">
        <w:rPr>
          <w:rFonts w:cstheme="minorHAnsi"/>
          <w:sz w:val="24"/>
          <w:szCs w:val="24"/>
        </w:rPr>
        <w:t xml:space="preserve"> seconded the motion.</w:t>
      </w:r>
    </w:p>
    <w:p w14:paraId="03F2E275" w14:textId="4F79C06A" w:rsidR="00B50C7C" w:rsidRDefault="00B50C7C" w:rsidP="00B50C7C">
      <w:pPr>
        <w:pStyle w:val="ListParagraph"/>
        <w:numPr>
          <w:ilvl w:val="1"/>
          <w:numId w:val="22"/>
        </w:numPr>
        <w:jc w:val="both"/>
        <w:rPr>
          <w:rFonts w:cstheme="minorHAnsi"/>
          <w:sz w:val="24"/>
          <w:szCs w:val="24"/>
        </w:rPr>
      </w:pPr>
      <w:r>
        <w:rPr>
          <w:rFonts w:cstheme="minorHAnsi"/>
          <w:sz w:val="24"/>
          <w:szCs w:val="24"/>
        </w:rPr>
        <w:t>Result: Passed unanimously</w:t>
      </w:r>
    </w:p>
    <w:p w14:paraId="1575E37C" w14:textId="77777777" w:rsidR="009E69F4" w:rsidRPr="00E5436C" w:rsidRDefault="009E69F4" w:rsidP="00E5436C">
      <w:pPr>
        <w:rPr>
          <w:rFonts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77777777" w:rsidR="006D75FE" w:rsidRPr="008D16F7" w:rsidRDefault="006D75FE" w:rsidP="006D75FE">
      <w:pPr>
        <w:rPr>
          <w:color w:val="404040" w:themeColor="text1" w:themeTint="BF"/>
          <w:sz w:val="28"/>
          <w:szCs w:val="28"/>
        </w:rPr>
      </w:pPr>
      <w:bookmarkStart w:id="3" w:name="_Hlk160197782"/>
      <w:r w:rsidRPr="00960098">
        <w:rPr>
          <w:color w:val="404040" w:themeColor="text1" w:themeTint="BF"/>
          <w:sz w:val="28"/>
          <w:szCs w:val="28"/>
        </w:rPr>
        <w:lastRenderedPageBreak/>
        <w:t>Updates</w:t>
      </w:r>
      <w:bookmarkEnd w:id="3"/>
    </w:p>
    <w:p w14:paraId="32A2A815" w14:textId="52A7BDC7"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 xml:space="preserve">There </w:t>
      </w:r>
      <w:proofErr w:type="gramStart"/>
      <w:r w:rsidRPr="006D75FE">
        <w:rPr>
          <w:color w:val="404040" w:themeColor="text1" w:themeTint="BF"/>
          <w:sz w:val="24"/>
          <w:szCs w:val="24"/>
        </w:rPr>
        <w:t>were</w:t>
      </w:r>
      <w:proofErr w:type="gramEnd"/>
      <w:r w:rsidRPr="006D75FE">
        <w:rPr>
          <w:color w:val="404040" w:themeColor="text1" w:themeTint="BF"/>
          <w:sz w:val="24"/>
          <w:szCs w:val="24"/>
        </w:rPr>
        <w:t xml:space="preserve"> no </w:t>
      </w:r>
      <w:r>
        <w:rPr>
          <w:color w:val="404040" w:themeColor="text1" w:themeTint="BF"/>
          <w:sz w:val="24"/>
          <w:szCs w:val="24"/>
        </w:rPr>
        <w:t>communication</w:t>
      </w:r>
      <w:r w:rsidRPr="006D75FE">
        <w:rPr>
          <w:color w:val="404040" w:themeColor="text1" w:themeTint="BF"/>
          <w:sz w:val="24"/>
          <w:szCs w:val="24"/>
        </w:rPr>
        <w:t xml:space="preserve"> about overdue invoices in February that came to Steve’s email or voicemail messages on the phone</w:t>
      </w:r>
      <w:r>
        <w:rPr>
          <w:color w:val="404040" w:themeColor="text1" w:themeTint="BF"/>
          <w:sz w:val="24"/>
          <w:szCs w:val="24"/>
        </w:rPr>
        <w:t xml:space="preserve"> so hopefully the issue </w:t>
      </w:r>
      <w:proofErr w:type="gramStart"/>
      <w:r>
        <w:rPr>
          <w:color w:val="404040" w:themeColor="text1" w:themeTint="BF"/>
          <w:sz w:val="24"/>
          <w:szCs w:val="24"/>
        </w:rPr>
        <w:t>is</w:t>
      </w:r>
      <w:proofErr w:type="gramEnd"/>
      <w:r>
        <w:rPr>
          <w:color w:val="404040" w:themeColor="text1" w:themeTint="BF"/>
          <w:sz w:val="24"/>
          <w:szCs w:val="24"/>
        </w:rPr>
        <w:t xml:space="preserve"> resolved.</w:t>
      </w:r>
    </w:p>
    <w:p w14:paraId="25170838" w14:textId="1181668F"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With the weather warming up and several projects left to finish the District’s Biologist Ben will be returning to work at the beginning of March</w:t>
      </w:r>
      <w:r>
        <w:rPr>
          <w:color w:val="404040" w:themeColor="text1" w:themeTint="BF"/>
          <w:sz w:val="24"/>
          <w:szCs w:val="24"/>
        </w:rPr>
        <w:t>.</w:t>
      </w:r>
    </w:p>
    <w:p w14:paraId="7FA316F8" w14:textId="6AF59284"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 xml:space="preserve">We are still awaiting CAPs approval from the FAA to move forward with our drone operations and are hoping to get that approved any time. </w:t>
      </w:r>
      <w:r>
        <w:rPr>
          <w:color w:val="404040" w:themeColor="text1" w:themeTint="BF"/>
          <w:sz w:val="24"/>
          <w:szCs w:val="24"/>
        </w:rPr>
        <w:t>Questions remain about training with leading edge and how we will proceed.</w:t>
      </w:r>
    </w:p>
    <w:p w14:paraId="2EB52500" w14:textId="6F8A357E"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 xml:space="preserve">Steve sent in an application to renew our Trust insurance policy answering the numerous questions to the best of his ability. At the last meeting the question arose about the cost of </w:t>
      </w:r>
      <w:proofErr w:type="gramStart"/>
      <w:r w:rsidRPr="006D75FE">
        <w:rPr>
          <w:color w:val="404040" w:themeColor="text1" w:themeTint="BF"/>
          <w:sz w:val="24"/>
          <w:szCs w:val="24"/>
        </w:rPr>
        <w:t>insuring</w:t>
      </w:r>
      <w:proofErr w:type="gramEnd"/>
      <w:r w:rsidRPr="006D75FE">
        <w:rPr>
          <w:color w:val="404040" w:themeColor="text1" w:themeTint="BF"/>
          <w:sz w:val="24"/>
          <w:szCs w:val="24"/>
        </w:rPr>
        <w:t xml:space="preserve"> the PV35-X drone</w:t>
      </w:r>
      <w:r>
        <w:rPr>
          <w:color w:val="404040" w:themeColor="text1" w:themeTint="BF"/>
          <w:sz w:val="24"/>
          <w:szCs w:val="24"/>
        </w:rPr>
        <w:t xml:space="preserve"> and we don’t have the number available for 2025 immediately but will </w:t>
      </w:r>
      <w:proofErr w:type="gramStart"/>
      <w:r>
        <w:rPr>
          <w:color w:val="404040" w:themeColor="text1" w:themeTint="BF"/>
          <w:sz w:val="24"/>
          <w:szCs w:val="24"/>
        </w:rPr>
        <w:t>at</w:t>
      </w:r>
      <w:proofErr w:type="gramEnd"/>
      <w:r>
        <w:rPr>
          <w:color w:val="404040" w:themeColor="text1" w:themeTint="BF"/>
          <w:sz w:val="24"/>
          <w:szCs w:val="24"/>
        </w:rPr>
        <w:t xml:space="preserve"> the next meeting.</w:t>
      </w:r>
    </w:p>
    <w:p w14:paraId="7659430B" w14:textId="579850BD"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Steve attended the WCMVCA conference and represented the district as a member of the board for this association. There were numerous interesting presentations including a few that might help improve operations in 2025.</w:t>
      </w:r>
    </w:p>
    <w:p w14:paraId="596DF93A" w14:textId="0CA96AD1"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 xml:space="preserve">Steve is planning to look at our larval control inventory and current Utah State bit pricing for the various vendors and potentially place a </w:t>
      </w:r>
      <w:r>
        <w:rPr>
          <w:color w:val="404040" w:themeColor="text1" w:themeTint="BF"/>
          <w:sz w:val="24"/>
          <w:szCs w:val="24"/>
        </w:rPr>
        <w:t>product order.</w:t>
      </w:r>
    </w:p>
    <w:p w14:paraId="6AFF0633" w14:textId="77777777" w:rsidR="006D75FE" w:rsidRPr="006D75FE" w:rsidRDefault="006D75FE" w:rsidP="006D75FE">
      <w:pPr>
        <w:pStyle w:val="ListParagraph"/>
        <w:numPr>
          <w:ilvl w:val="0"/>
          <w:numId w:val="23"/>
        </w:numPr>
        <w:spacing w:after="160" w:line="259" w:lineRule="auto"/>
        <w:rPr>
          <w:color w:val="404040" w:themeColor="text1" w:themeTint="BF"/>
          <w:sz w:val="24"/>
          <w:szCs w:val="24"/>
        </w:rPr>
      </w:pPr>
      <w:r w:rsidRPr="006D75FE">
        <w:rPr>
          <w:color w:val="404040" w:themeColor="text1" w:themeTint="BF"/>
          <w:sz w:val="24"/>
          <w:szCs w:val="24"/>
        </w:rPr>
        <w:t xml:space="preserve">On Monday Feb 24 former MMAD board member Mike Binyon paid a visit to the </w:t>
      </w:r>
      <w:proofErr w:type="gramStart"/>
      <w:r w:rsidRPr="006D75FE">
        <w:rPr>
          <w:color w:val="404040" w:themeColor="text1" w:themeTint="BF"/>
          <w:sz w:val="24"/>
          <w:szCs w:val="24"/>
        </w:rPr>
        <w:t>office</w:t>
      </w:r>
      <w:proofErr w:type="gramEnd"/>
      <w:r w:rsidRPr="006D75FE">
        <w:rPr>
          <w:color w:val="404040" w:themeColor="text1" w:themeTint="BF"/>
          <w:sz w:val="24"/>
          <w:szCs w:val="24"/>
        </w:rPr>
        <w:t xml:space="preserve"> and we had a chance to show him our new drone.</w:t>
      </w:r>
    </w:p>
    <w:p w14:paraId="549DD474" w14:textId="77777777" w:rsidR="006D75FE" w:rsidRPr="006D75FE" w:rsidRDefault="006D75FE" w:rsidP="006D75FE">
      <w:pPr>
        <w:pStyle w:val="ListParagraph"/>
        <w:numPr>
          <w:ilvl w:val="0"/>
          <w:numId w:val="23"/>
        </w:numPr>
        <w:spacing w:after="160" w:line="259" w:lineRule="auto"/>
        <w:rPr>
          <w:color w:val="404040" w:themeColor="text1" w:themeTint="BF"/>
          <w:sz w:val="24"/>
          <w:szCs w:val="24"/>
        </w:rPr>
      </w:pPr>
      <w:proofErr w:type="spellStart"/>
      <w:r w:rsidRPr="006D75FE">
        <w:rPr>
          <w:color w:val="404040" w:themeColor="text1" w:themeTint="BF"/>
          <w:sz w:val="24"/>
          <w:szCs w:val="24"/>
        </w:rPr>
        <w:t>Shanon</w:t>
      </w:r>
      <w:proofErr w:type="spellEnd"/>
      <w:r w:rsidRPr="006D75FE">
        <w:rPr>
          <w:color w:val="404040" w:themeColor="text1" w:themeTint="BF"/>
          <w:sz w:val="24"/>
          <w:szCs w:val="24"/>
        </w:rPr>
        <w:t xml:space="preserve"> met with Michael Hague the new person in charge of the TNC owned portions of the wetlands to learn more about the planned changes and how it might impact our mosquito control operations.</w:t>
      </w:r>
    </w:p>
    <w:p w14:paraId="7BD07D9E" w14:textId="77777777" w:rsidR="006D75FE" w:rsidRDefault="006D75FE" w:rsidP="006D75FE">
      <w:pPr>
        <w:pStyle w:val="ListParagraph"/>
        <w:rPr>
          <w:rFonts w:cstheme="minorHAnsi"/>
          <w:b/>
          <w:bCs/>
          <w:sz w:val="24"/>
          <w:szCs w:val="24"/>
        </w:rPr>
      </w:pPr>
    </w:p>
    <w:p w14:paraId="511E8FB8" w14:textId="09BE765C" w:rsidR="00482893" w:rsidRPr="00482893" w:rsidRDefault="00482893" w:rsidP="00482893">
      <w:pPr>
        <w:spacing w:after="0" w:line="240" w:lineRule="auto"/>
        <w:jc w:val="both"/>
        <w:rPr>
          <w:rFonts w:eastAsia="Times New Roman" w:cstheme="minorHAnsi"/>
          <w:b/>
          <w:bCs/>
          <w:sz w:val="24"/>
          <w:szCs w:val="24"/>
        </w:rPr>
      </w:pPr>
      <w:r w:rsidRPr="00482893">
        <w:rPr>
          <w:rFonts w:eastAsia="Times New Roman" w:cstheme="minorHAnsi"/>
          <w:b/>
          <w:bCs/>
          <w:sz w:val="24"/>
          <w:szCs w:val="24"/>
        </w:rPr>
        <w:t>Items needing attention:</w:t>
      </w:r>
    </w:p>
    <w:p w14:paraId="6400108C" w14:textId="77777777" w:rsidR="00482893" w:rsidRDefault="00482893" w:rsidP="009D0DEE">
      <w:pPr>
        <w:spacing w:after="0" w:line="240" w:lineRule="auto"/>
        <w:jc w:val="both"/>
        <w:rPr>
          <w:rFonts w:eastAsia="Times New Roman" w:cstheme="minorHAnsi"/>
          <w:b/>
          <w:bCs/>
          <w:sz w:val="24"/>
          <w:szCs w:val="24"/>
        </w:rPr>
      </w:pPr>
    </w:p>
    <w:p w14:paraId="5A428B1D" w14:textId="4E3BB79E" w:rsidR="00BD4C59" w:rsidRDefault="00D00200" w:rsidP="009D0DEE">
      <w:pPr>
        <w:spacing w:after="0" w:line="240" w:lineRule="auto"/>
        <w:jc w:val="both"/>
        <w:rPr>
          <w:rFonts w:eastAsia="Times New Roman" w:cstheme="minorHAnsi"/>
          <w:b/>
          <w:bCs/>
          <w:sz w:val="24"/>
          <w:szCs w:val="24"/>
        </w:rPr>
      </w:pPr>
      <w:r>
        <w:rPr>
          <w:rFonts w:eastAsia="Times New Roman" w:cstheme="minorHAnsi"/>
          <w:b/>
          <w:bCs/>
          <w:sz w:val="24"/>
          <w:szCs w:val="24"/>
        </w:rPr>
        <w:t>Board member concerns</w:t>
      </w:r>
      <w:r w:rsidRPr="00F9410E">
        <w:rPr>
          <w:rFonts w:eastAsia="Times New Roman" w:cstheme="minorHAnsi"/>
          <w:b/>
          <w:bCs/>
          <w:sz w:val="24"/>
          <w:szCs w:val="24"/>
        </w:rPr>
        <w:t>:</w:t>
      </w:r>
    </w:p>
    <w:p w14:paraId="4E727865" w14:textId="114E3861" w:rsidR="00D643D6" w:rsidRPr="00415607" w:rsidRDefault="00415607" w:rsidP="00415607">
      <w:pPr>
        <w:jc w:val="both"/>
        <w:rPr>
          <w:rFonts w:cstheme="minorHAnsi"/>
          <w:sz w:val="24"/>
          <w:szCs w:val="24"/>
        </w:rPr>
      </w:pPr>
      <w:r>
        <w:rPr>
          <w:rFonts w:cstheme="minorHAnsi"/>
          <w:sz w:val="24"/>
          <w:szCs w:val="24"/>
        </w:rPr>
        <w:tab/>
      </w:r>
    </w:p>
    <w:p w14:paraId="75CF5632" w14:textId="6CFBC6B4" w:rsidR="00BD4C59" w:rsidRPr="00713CCA" w:rsidRDefault="00C90EB8" w:rsidP="00713CCA">
      <w:pPr>
        <w:spacing w:after="0" w:line="240" w:lineRule="auto"/>
        <w:jc w:val="both"/>
        <w:rPr>
          <w:rFonts w:eastAsia="Times New Roman" w:cstheme="minorHAnsi"/>
          <w:b/>
          <w:bCs/>
          <w:sz w:val="24"/>
          <w:szCs w:val="24"/>
        </w:rPr>
      </w:pPr>
      <w:r>
        <w:rPr>
          <w:rFonts w:eastAsia="Times New Roman" w:cstheme="minorHAnsi"/>
          <w:b/>
          <w:bCs/>
          <w:sz w:val="24"/>
          <w:szCs w:val="24"/>
        </w:rPr>
        <w:t>Adjournment</w:t>
      </w:r>
      <w:r w:rsidR="0043497C" w:rsidRPr="00F9410E">
        <w:rPr>
          <w:rFonts w:eastAsia="Times New Roman" w:cstheme="minorHAnsi"/>
          <w:b/>
          <w:bCs/>
          <w:sz w:val="24"/>
          <w:szCs w:val="24"/>
        </w:rPr>
        <w:t>:</w:t>
      </w:r>
    </w:p>
    <w:p w14:paraId="010EFE3D" w14:textId="6B8B6D8E" w:rsidR="00770C66" w:rsidRDefault="006D75FE" w:rsidP="00AD4228">
      <w:pPr>
        <w:spacing w:after="0" w:line="240" w:lineRule="auto"/>
        <w:ind w:left="720"/>
        <w:rPr>
          <w:rFonts w:eastAsia="Times New Roman" w:cstheme="minorHAnsi"/>
          <w:sz w:val="24"/>
          <w:szCs w:val="24"/>
        </w:rPr>
      </w:pPr>
      <w:r>
        <w:rPr>
          <w:rFonts w:eastAsia="Times New Roman" w:cstheme="minorHAnsi"/>
          <w:sz w:val="24"/>
          <w:szCs w:val="24"/>
        </w:rPr>
        <w:t xml:space="preserve">Trish </w:t>
      </w:r>
      <w:r w:rsidR="00EF5F1D">
        <w:rPr>
          <w:rFonts w:eastAsia="Times New Roman" w:cstheme="minorHAnsi"/>
          <w:sz w:val="24"/>
          <w:szCs w:val="24"/>
        </w:rPr>
        <w:t>m</w:t>
      </w:r>
      <w:r w:rsidR="00B0798A">
        <w:rPr>
          <w:rFonts w:eastAsia="Times New Roman" w:cstheme="minorHAnsi"/>
          <w:sz w:val="24"/>
          <w:szCs w:val="24"/>
        </w:rPr>
        <w:t>otioned to adjourn the meeting</w:t>
      </w:r>
    </w:p>
    <w:p w14:paraId="576A08B0" w14:textId="5623C49F" w:rsidR="00254F67" w:rsidRPr="00160EB7" w:rsidRDefault="00160EB7" w:rsidP="00160EB7">
      <w:pPr>
        <w:pStyle w:val="ListParagraph"/>
        <w:numPr>
          <w:ilvl w:val="0"/>
          <w:numId w:val="11"/>
        </w:numPr>
        <w:rPr>
          <w:rFonts w:cstheme="minorHAnsi"/>
          <w:sz w:val="24"/>
          <w:szCs w:val="24"/>
        </w:rPr>
      </w:pPr>
      <w:r w:rsidRPr="00160EB7">
        <w:rPr>
          <w:rFonts w:cstheme="minorHAnsi"/>
          <w:sz w:val="24"/>
          <w:szCs w:val="24"/>
        </w:rPr>
        <w:t>Meeting adjourned</w:t>
      </w:r>
      <w:r w:rsidR="00D61061" w:rsidRPr="00160EB7">
        <w:rPr>
          <w:rFonts w:cstheme="minorHAnsi"/>
          <w:sz w:val="24"/>
          <w:szCs w:val="24"/>
        </w:rPr>
        <w:t xml:space="preserve"> at </w:t>
      </w:r>
      <w:r w:rsidR="006D75FE">
        <w:rPr>
          <w:rFonts w:cstheme="minorHAnsi"/>
          <w:sz w:val="24"/>
          <w:szCs w:val="24"/>
        </w:rPr>
        <w:t>6:01pm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C6293" w14:textId="77777777" w:rsidR="004C5333" w:rsidRDefault="004C5333" w:rsidP="00634A4B">
      <w:pPr>
        <w:spacing w:after="0" w:line="240" w:lineRule="auto"/>
      </w:pPr>
      <w:r>
        <w:separator/>
      </w:r>
    </w:p>
  </w:endnote>
  <w:endnote w:type="continuationSeparator" w:id="0">
    <w:p w14:paraId="4D8A3A03" w14:textId="77777777" w:rsidR="004C5333" w:rsidRDefault="004C5333"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4ED63" w14:textId="77777777" w:rsidR="004C5333" w:rsidRDefault="004C5333" w:rsidP="00634A4B">
      <w:pPr>
        <w:spacing w:after="0" w:line="240" w:lineRule="auto"/>
      </w:pPr>
      <w:r>
        <w:separator/>
      </w:r>
    </w:p>
  </w:footnote>
  <w:footnote w:type="continuationSeparator" w:id="0">
    <w:p w14:paraId="1173A301" w14:textId="77777777" w:rsidR="004C5333" w:rsidRDefault="004C5333"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5"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9B165D"/>
    <w:multiLevelType w:val="hybridMultilevel"/>
    <w:tmpl w:val="8FE6DCC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453FCC"/>
    <w:multiLevelType w:val="hybridMultilevel"/>
    <w:tmpl w:val="7B108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6"/>
  </w:num>
  <w:num w:numId="3" w16cid:durableId="977032329">
    <w:abstractNumId w:val="16"/>
  </w:num>
  <w:num w:numId="4" w16cid:durableId="151026085">
    <w:abstractNumId w:val="1"/>
  </w:num>
  <w:num w:numId="5" w16cid:durableId="28116006">
    <w:abstractNumId w:val="14"/>
  </w:num>
  <w:num w:numId="6" w16cid:durableId="1347556175">
    <w:abstractNumId w:val="25"/>
  </w:num>
  <w:num w:numId="7" w16cid:durableId="1357274360">
    <w:abstractNumId w:val="20"/>
  </w:num>
  <w:num w:numId="8" w16cid:durableId="599140019">
    <w:abstractNumId w:val="17"/>
  </w:num>
  <w:num w:numId="9" w16cid:durableId="1461147549">
    <w:abstractNumId w:val="18"/>
  </w:num>
  <w:num w:numId="10" w16cid:durableId="1455055946">
    <w:abstractNumId w:val="10"/>
  </w:num>
  <w:num w:numId="11" w16cid:durableId="150414307">
    <w:abstractNumId w:val="21"/>
  </w:num>
  <w:num w:numId="12" w16cid:durableId="1632401766">
    <w:abstractNumId w:val="3"/>
  </w:num>
  <w:num w:numId="13" w16cid:durableId="706874221">
    <w:abstractNumId w:val="0"/>
  </w:num>
  <w:num w:numId="14" w16cid:durableId="1081179682">
    <w:abstractNumId w:val="8"/>
  </w:num>
  <w:num w:numId="15" w16cid:durableId="580911680">
    <w:abstractNumId w:val="23"/>
  </w:num>
  <w:num w:numId="16" w16cid:durableId="2127384901">
    <w:abstractNumId w:val="26"/>
  </w:num>
  <w:num w:numId="17" w16cid:durableId="773596532">
    <w:abstractNumId w:val="5"/>
  </w:num>
  <w:num w:numId="18" w16cid:durableId="1842159201">
    <w:abstractNumId w:val="24"/>
  </w:num>
  <w:num w:numId="19" w16cid:durableId="1841038671">
    <w:abstractNumId w:val="13"/>
  </w:num>
  <w:num w:numId="20" w16cid:durableId="100613161">
    <w:abstractNumId w:val="11"/>
  </w:num>
  <w:num w:numId="21" w16cid:durableId="1159155168">
    <w:abstractNumId w:val="15"/>
  </w:num>
  <w:num w:numId="22" w16cid:durableId="648945975">
    <w:abstractNumId w:val="22"/>
  </w:num>
  <w:num w:numId="23" w16cid:durableId="592514476">
    <w:abstractNumId w:val="7"/>
  </w:num>
  <w:num w:numId="24" w16cid:durableId="544682388">
    <w:abstractNumId w:val="9"/>
  </w:num>
  <w:num w:numId="25" w16cid:durableId="588387503">
    <w:abstractNumId w:val="12"/>
  </w:num>
  <w:num w:numId="26" w16cid:durableId="28648326">
    <w:abstractNumId w:val="4"/>
  </w:num>
  <w:num w:numId="27" w16cid:durableId="6546474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6510"/>
    <w:rsid w:val="000E6688"/>
    <w:rsid w:val="000E7C1C"/>
    <w:rsid w:val="000F2A6B"/>
    <w:rsid w:val="000F2DC7"/>
    <w:rsid w:val="000F3519"/>
    <w:rsid w:val="000F456A"/>
    <w:rsid w:val="000F586C"/>
    <w:rsid w:val="000F6F51"/>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65AD"/>
    <w:rsid w:val="002752AF"/>
    <w:rsid w:val="00280964"/>
    <w:rsid w:val="00283C90"/>
    <w:rsid w:val="00283FC3"/>
    <w:rsid w:val="00291282"/>
    <w:rsid w:val="00292D2F"/>
    <w:rsid w:val="00292D81"/>
    <w:rsid w:val="0029306E"/>
    <w:rsid w:val="002A1667"/>
    <w:rsid w:val="002A1C88"/>
    <w:rsid w:val="002A2981"/>
    <w:rsid w:val="002A53E2"/>
    <w:rsid w:val="002B1243"/>
    <w:rsid w:val="002B2915"/>
    <w:rsid w:val="002B578F"/>
    <w:rsid w:val="002B5966"/>
    <w:rsid w:val="002C3AE6"/>
    <w:rsid w:val="002D72E7"/>
    <w:rsid w:val="002E3D36"/>
    <w:rsid w:val="00302AC0"/>
    <w:rsid w:val="00303F7C"/>
    <w:rsid w:val="00312EDA"/>
    <w:rsid w:val="00313E86"/>
    <w:rsid w:val="00315A2D"/>
    <w:rsid w:val="0031636D"/>
    <w:rsid w:val="003179CC"/>
    <w:rsid w:val="0032502E"/>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32F9"/>
    <w:rsid w:val="00393612"/>
    <w:rsid w:val="00396EAE"/>
    <w:rsid w:val="00397FA4"/>
    <w:rsid w:val="003A36EB"/>
    <w:rsid w:val="003B565E"/>
    <w:rsid w:val="003C3F4F"/>
    <w:rsid w:val="003C6ED2"/>
    <w:rsid w:val="003D0A29"/>
    <w:rsid w:val="003D1CD1"/>
    <w:rsid w:val="003D4248"/>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7146"/>
    <w:rsid w:val="00510580"/>
    <w:rsid w:val="00512C77"/>
    <w:rsid w:val="0051359E"/>
    <w:rsid w:val="0051360F"/>
    <w:rsid w:val="00520D58"/>
    <w:rsid w:val="00525DA5"/>
    <w:rsid w:val="0053092C"/>
    <w:rsid w:val="00531BAC"/>
    <w:rsid w:val="005330C0"/>
    <w:rsid w:val="00535934"/>
    <w:rsid w:val="00535F5C"/>
    <w:rsid w:val="00541C5F"/>
    <w:rsid w:val="0056274A"/>
    <w:rsid w:val="00564B79"/>
    <w:rsid w:val="00571DDC"/>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51CD"/>
    <w:rsid w:val="006253D2"/>
    <w:rsid w:val="00631277"/>
    <w:rsid w:val="006317A0"/>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200"/>
    <w:rsid w:val="00677E91"/>
    <w:rsid w:val="00683E66"/>
    <w:rsid w:val="00683E6D"/>
    <w:rsid w:val="00683EBD"/>
    <w:rsid w:val="00691564"/>
    <w:rsid w:val="00694FFB"/>
    <w:rsid w:val="006971BD"/>
    <w:rsid w:val="006A1F62"/>
    <w:rsid w:val="006B1446"/>
    <w:rsid w:val="006B24FA"/>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4925"/>
    <w:rsid w:val="00725168"/>
    <w:rsid w:val="0072525B"/>
    <w:rsid w:val="00732799"/>
    <w:rsid w:val="0073581C"/>
    <w:rsid w:val="0074633C"/>
    <w:rsid w:val="00766D21"/>
    <w:rsid w:val="00770C66"/>
    <w:rsid w:val="00777E39"/>
    <w:rsid w:val="00781646"/>
    <w:rsid w:val="00781A50"/>
    <w:rsid w:val="00783E3E"/>
    <w:rsid w:val="007904BE"/>
    <w:rsid w:val="007A2827"/>
    <w:rsid w:val="007B0C8E"/>
    <w:rsid w:val="007B444E"/>
    <w:rsid w:val="007B51BF"/>
    <w:rsid w:val="007C2408"/>
    <w:rsid w:val="007C5200"/>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4A22"/>
    <w:rsid w:val="00875973"/>
    <w:rsid w:val="0088225C"/>
    <w:rsid w:val="00882BF5"/>
    <w:rsid w:val="00885926"/>
    <w:rsid w:val="008A2E9D"/>
    <w:rsid w:val="008A3EDA"/>
    <w:rsid w:val="008B5A43"/>
    <w:rsid w:val="008C1368"/>
    <w:rsid w:val="008C1D46"/>
    <w:rsid w:val="008C4020"/>
    <w:rsid w:val="008C4E0F"/>
    <w:rsid w:val="008C510C"/>
    <w:rsid w:val="008D44D6"/>
    <w:rsid w:val="008F37CD"/>
    <w:rsid w:val="008F4366"/>
    <w:rsid w:val="008F7920"/>
    <w:rsid w:val="00913130"/>
    <w:rsid w:val="00913DA9"/>
    <w:rsid w:val="00917FEA"/>
    <w:rsid w:val="00917FF0"/>
    <w:rsid w:val="00920B9E"/>
    <w:rsid w:val="00922D34"/>
    <w:rsid w:val="00923243"/>
    <w:rsid w:val="00927B8B"/>
    <w:rsid w:val="0093578F"/>
    <w:rsid w:val="009365B4"/>
    <w:rsid w:val="009403C6"/>
    <w:rsid w:val="009411E7"/>
    <w:rsid w:val="009440A5"/>
    <w:rsid w:val="009521E1"/>
    <w:rsid w:val="009561E7"/>
    <w:rsid w:val="009622B5"/>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222CD"/>
    <w:rsid w:val="00A30352"/>
    <w:rsid w:val="00A335E8"/>
    <w:rsid w:val="00A339E9"/>
    <w:rsid w:val="00A35E2D"/>
    <w:rsid w:val="00A474AD"/>
    <w:rsid w:val="00A54433"/>
    <w:rsid w:val="00A57328"/>
    <w:rsid w:val="00A600AE"/>
    <w:rsid w:val="00A61958"/>
    <w:rsid w:val="00A73AF0"/>
    <w:rsid w:val="00A82193"/>
    <w:rsid w:val="00A84EC7"/>
    <w:rsid w:val="00A85714"/>
    <w:rsid w:val="00A85757"/>
    <w:rsid w:val="00A90E50"/>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55D9"/>
    <w:rsid w:val="00AF6C65"/>
    <w:rsid w:val="00B01046"/>
    <w:rsid w:val="00B019FA"/>
    <w:rsid w:val="00B0325E"/>
    <w:rsid w:val="00B0382C"/>
    <w:rsid w:val="00B0798A"/>
    <w:rsid w:val="00B13C55"/>
    <w:rsid w:val="00B20003"/>
    <w:rsid w:val="00B20AB3"/>
    <w:rsid w:val="00B25DBD"/>
    <w:rsid w:val="00B42705"/>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5DAA"/>
    <w:rsid w:val="00BF0F46"/>
    <w:rsid w:val="00BF3E94"/>
    <w:rsid w:val="00C03853"/>
    <w:rsid w:val="00C04D8C"/>
    <w:rsid w:val="00C07B63"/>
    <w:rsid w:val="00C1487E"/>
    <w:rsid w:val="00C21EB3"/>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3A1B"/>
    <w:rsid w:val="00D447A3"/>
    <w:rsid w:val="00D45C6E"/>
    <w:rsid w:val="00D50A27"/>
    <w:rsid w:val="00D51119"/>
    <w:rsid w:val="00D51D3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F22F6"/>
    <w:rsid w:val="00DF2777"/>
    <w:rsid w:val="00DF5FAA"/>
    <w:rsid w:val="00DF6C67"/>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4664"/>
    <w:rsid w:val="00EA5B25"/>
    <w:rsid w:val="00EB2B3F"/>
    <w:rsid w:val="00EC1729"/>
    <w:rsid w:val="00EC2ABA"/>
    <w:rsid w:val="00EC42FB"/>
    <w:rsid w:val="00EC4E52"/>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5770"/>
    <w:rsid w:val="00F9410E"/>
    <w:rsid w:val="00F9475B"/>
    <w:rsid w:val="00F96348"/>
    <w:rsid w:val="00F9662F"/>
    <w:rsid w:val="00FA2890"/>
    <w:rsid w:val="00FB0A26"/>
    <w:rsid w:val="00FB0F25"/>
    <w:rsid w:val="00FB1BED"/>
    <w:rsid w:val="00FB2909"/>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2276</Characters>
  <Application>Microsoft Office Word</Application>
  <DocSecurity>0</DocSecurity>
  <Lines>64</Lines>
  <Paragraphs>40</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3</cp:revision>
  <cp:lastPrinted>2023-02-07T21:31:00Z</cp:lastPrinted>
  <dcterms:created xsi:type="dcterms:W3CDTF">2025-09-29T04:45:00Z</dcterms:created>
  <dcterms:modified xsi:type="dcterms:W3CDTF">2025-09-29T04:45:00Z</dcterms:modified>
</cp:coreProperties>
</file>