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-270504</wp:posOffset>
            </wp:positionH>
            <wp:positionV relativeFrom="paragraph">
              <wp:posOffset>113029</wp:posOffset>
            </wp:positionV>
            <wp:extent cx="1889760" cy="2205990"/>
            <wp:effectExtent b="0" l="0" r="0" t="0"/>
            <wp:wrapSquare wrapText="bothSides" distB="0" distT="0" distL="114300" distR="114300"/>
            <wp:docPr descr="A picture containing text, cartoon, clipart, logo&#10;&#10;Description automatically generated" id="686650097" name="image1.png"/>
            <a:graphic>
              <a:graphicData uri="http://schemas.openxmlformats.org/drawingml/2006/picture">
                <pic:pic>
                  <pic:nvPicPr>
                    <pic:cNvPr descr="A picture containing text, cartoon, clipart, logo&#10;&#10;Description automatically generated" id="0" name="image1.png"/>
                    <pic:cNvPicPr preferRelativeResize="0"/>
                  </pic:nvPicPr>
                  <pic:blipFill>
                    <a:blip r:embed="rId7"/>
                    <a:srcRect b="0" l="0" r="0" t="0"/>
                    <a:stretch>
                      <a:fillRect/>
                    </a:stretch>
                  </pic:blipFill>
                  <pic:spPr>
                    <a:xfrm>
                      <a:off x="0" y="0"/>
                      <a:ext cx="1889760" cy="2205990"/>
                    </a:xfrm>
                    <a:prstGeom prst="rect"/>
                    <a:ln/>
                  </pic:spPr>
                </pic:pic>
              </a:graphicData>
            </a:graphic>
          </wp:anchor>
        </w:drawing>
      </w:r>
    </w:p>
    <w:p w:rsidR="00000000" w:rsidDel="00000000" w:rsidP="00000000" w:rsidRDefault="00000000" w:rsidRPr="00000000" w14:paraId="00000002">
      <w:pPr>
        <w:rPr>
          <w:b w:val="1"/>
          <w:sz w:val="40"/>
          <w:szCs w:val="40"/>
        </w:rPr>
      </w:pPr>
      <w:r w:rsidDel="00000000" w:rsidR="00000000" w:rsidRPr="00000000">
        <w:rPr>
          <w:rtl w:val="0"/>
        </w:rPr>
      </w:r>
    </w:p>
    <w:p w:rsidR="00000000" w:rsidDel="00000000" w:rsidP="00000000" w:rsidRDefault="00000000" w:rsidRPr="00000000" w14:paraId="00000003">
      <w:pPr>
        <w:rPr>
          <w:sz w:val="40"/>
          <w:szCs w:val="40"/>
        </w:rPr>
      </w:pPr>
      <w:r w:rsidDel="00000000" w:rsidR="00000000" w:rsidRPr="00000000">
        <w:rPr>
          <w:b w:val="1"/>
          <w:sz w:val="40"/>
          <w:szCs w:val="40"/>
          <w:rtl w:val="0"/>
        </w:rPr>
        <w:t xml:space="preserve">Lake Point City Council 2025 Candidates</w:t>
      </w:r>
      <w:r w:rsidDel="00000000" w:rsidR="00000000" w:rsidRPr="00000000">
        <w:rPr>
          <w:rtl w:val="0"/>
        </w:rPr>
      </w:r>
    </w:p>
    <w:p w:rsidR="00000000" w:rsidDel="00000000" w:rsidP="00000000" w:rsidRDefault="00000000" w:rsidRPr="00000000" w14:paraId="00000004">
      <w:pPr>
        <w:rPr>
          <w:sz w:val="40"/>
          <w:szCs w:val="40"/>
        </w:rPr>
      </w:pPr>
      <w:r w:rsidDel="00000000" w:rsidR="00000000" w:rsidRPr="00000000">
        <w:rPr>
          <w:sz w:val="40"/>
          <w:szCs w:val="40"/>
          <w:rtl w:val="0"/>
        </w:rPr>
        <w:t xml:space="preserve">3 seats available</w:t>
      </w:r>
    </w:p>
    <w:p w:rsidR="00000000" w:rsidDel="00000000" w:rsidP="00000000" w:rsidRDefault="00000000" w:rsidRPr="00000000" w14:paraId="00000005">
      <w:pPr>
        <w:rPr>
          <w:sz w:val="40"/>
          <w:szCs w:val="40"/>
        </w:rPr>
      </w:pPr>
      <w:r w:rsidDel="00000000" w:rsidR="00000000" w:rsidRPr="00000000">
        <w:rPr>
          <w:sz w:val="40"/>
          <w:szCs w:val="40"/>
          <w:rtl w:val="0"/>
        </w:rPr>
        <w:t xml:space="preserve">General Election Date Nov. 4, 2025</w:t>
      </w:r>
    </w:p>
    <w:p w:rsidR="00000000" w:rsidDel="00000000" w:rsidP="00000000" w:rsidRDefault="00000000" w:rsidRPr="00000000" w14:paraId="00000006">
      <w:pPr>
        <w:rPr>
          <w:sz w:val="40"/>
          <w:szCs w:val="40"/>
        </w:rPr>
      </w:pPr>
      <w:r w:rsidDel="00000000" w:rsidR="00000000" w:rsidRPr="00000000">
        <w:rPr>
          <w:rtl w:val="0"/>
        </w:rPr>
      </w:r>
    </w:p>
    <w:p w:rsidR="00000000" w:rsidDel="00000000" w:rsidP="00000000" w:rsidRDefault="00000000" w:rsidRPr="00000000" w14:paraId="00000007">
      <w:pPr>
        <w:rPr>
          <w:sz w:val="40"/>
          <w:szCs w:val="40"/>
        </w:rPr>
      </w:pPr>
      <w:r w:rsidDel="00000000" w:rsidR="00000000" w:rsidRPr="00000000">
        <w:rPr>
          <w:rtl w:val="0"/>
        </w:rPr>
      </w:r>
    </w:p>
    <w:p w:rsidR="00000000" w:rsidDel="00000000" w:rsidP="00000000" w:rsidRDefault="00000000" w:rsidRPr="00000000" w14:paraId="00000008">
      <w:pPr>
        <w:rPr>
          <w:sz w:val="40"/>
          <w:szCs w:val="40"/>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Amended and effective Sept 25, 2025, to reflect that City Council Candidate Alexis Wheeler has withdrawn from the 2025 Lake Point City Council race. </w:t>
      </w:r>
      <w:r w:rsidDel="00000000" w:rsidR="00000000" w:rsidRPr="00000000">
        <w:rPr>
          <w:highlight w:val="white"/>
          <w:rtl w:val="0"/>
        </w:rPr>
        <w:t xml:space="preserve">As a way of information, the ballots will contain the withdrawn candidate Alexis Wheeler's name. A vote cast for the withdrawn candidate will not be counted, regardless of whether the public office candidate's name appears on the ballot.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Arial" w:cs="Arial" w:eastAsia="Arial" w:hAnsi="Arial"/>
          <w:strike w:val="1"/>
          <w:sz w:val="32"/>
          <w:szCs w:val="32"/>
          <w:shd w:fill="ff9900" w:val="clear"/>
        </w:rPr>
      </w:pPr>
      <w:r w:rsidDel="00000000" w:rsidR="00000000" w:rsidRPr="00000000">
        <w:rPr>
          <w:rtl w:val="0"/>
        </w:rPr>
      </w:r>
    </w:p>
    <w:tbl>
      <w:tblPr>
        <w:tblStyle w:val="Table1"/>
        <w:tblW w:w="92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15"/>
        <w:gridCol w:w="1455"/>
        <w:gridCol w:w="1605"/>
        <w:gridCol w:w="1290"/>
        <w:gridCol w:w="3060"/>
        <w:tblGridChange w:id="0">
          <w:tblGrid>
            <w:gridCol w:w="1815"/>
            <w:gridCol w:w="1455"/>
            <w:gridCol w:w="1605"/>
            <w:gridCol w:w="1290"/>
            <w:gridCol w:w="3060"/>
          </w:tblGrid>
        </w:tblGridChange>
      </w:tblGrid>
      <w:tr>
        <w:trPr>
          <w:cantSplit w:val="0"/>
          <w:trHeight w:val="390" w:hRule="atLeast"/>
          <w:tblHeader w:val="0"/>
        </w:trPr>
        <w:tc>
          <w:tcPr>
            <w:tcBorders>
              <w:top w:color="000000" w:space="0" w:sz="5" w:val="single"/>
              <w:left w:color="000000"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Jurisdiction</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Race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Candidate</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Status</w:t>
            </w:r>
            <w:r w:rsidDel="00000000" w:rsidR="00000000" w:rsidRPr="00000000">
              <w:rPr>
                <w:rtl w:val="0"/>
              </w:rPr>
            </w:r>
          </w:p>
        </w:tc>
        <w:tc>
          <w:tcPr>
            <w:tcBorders>
              <w:top w:color="000000" w:space="0" w:sz="5" w:val="single"/>
              <w:left w:color="cccccc" w:space="0" w:sz="5" w:val="single"/>
              <w:bottom w:color="000000" w:space="0" w:sz="5" w:val="single"/>
              <w:right w:color="000000" w:space="0" w:sz="5" w:val="single"/>
            </w:tcBorders>
            <w:shd w:fill="d5a6bd"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b w:val="1"/>
                <w:sz w:val="28"/>
                <w:szCs w:val="28"/>
                <w:rtl w:val="0"/>
              </w:rPr>
              <w:t xml:space="preserve">Email</w:t>
            </w:r>
            <w:r w:rsidDel="00000000" w:rsidR="00000000" w:rsidRPr="00000000">
              <w:rPr>
                <w:rtl w:val="0"/>
              </w:rPr>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 Zumwalt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ryan.zumwalt@live.com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 Chigbrow</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lorichigbrow@gmail.com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David Walbeck</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fordtrucknut@usa.com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Alexis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Withdrawn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awheeler6703@gmail.com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Parley Wheeler</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Withdrawn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wheelerparley59@gmail.com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spacing w:line="276" w:lineRule="auto"/>
              <w:jc w:val="center"/>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Tina Garrard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Withdrawn</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spacing w:line="276" w:lineRule="auto"/>
              <w:rPr>
                <w:rFonts w:ascii="Arial" w:cs="Arial" w:eastAsia="Arial" w:hAnsi="Arial"/>
                <w:strike w:val="1"/>
                <w:sz w:val="20"/>
                <w:szCs w:val="20"/>
              </w:rPr>
            </w:pPr>
            <w:r w:rsidDel="00000000" w:rsidR="00000000" w:rsidRPr="00000000">
              <w:rPr>
                <w:rFonts w:ascii="Arial" w:cs="Arial" w:eastAsia="Arial" w:hAnsi="Arial"/>
                <w:strike w:val="1"/>
                <w:sz w:val="20"/>
                <w:szCs w:val="20"/>
                <w:rtl w:val="0"/>
              </w:rPr>
              <w:t xml:space="preserve">tardisrunner@gmail.com</w:t>
            </w:r>
          </w:p>
        </w:tc>
      </w:tr>
      <w:tr>
        <w:trPr>
          <w:cantSplit w:val="0"/>
          <w:trHeight w:val="315" w:hRule="atLeast"/>
          <w:tblHeader w:val="0"/>
        </w:trPr>
        <w:tc>
          <w:tcPr>
            <w:tcBorders>
              <w:top w:color="cccccc" w:space="0" w:sz="5" w:val="single"/>
              <w:left w:color="000000"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Lake Point</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spacing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City Council</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 Trimble</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Filed</w:t>
            </w:r>
          </w:p>
        </w:tc>
        <w:tc>
          <w:tcPr>
            <w:tcBorders>
              <w:top w:color="cccccc" w:space="0" w:sz="5" w:val="single"/>
              <w:left w:color="cccccc" w:space="0" w:sz="5" w:val="single"/>
              <w:bottom w:color="000000"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kirk.r.trimble@c3harris.com</w:t>
            </w:r>
          </w:p>
        </w:tc>
      </w:tr>
    </w:tbl>
    <w:p w:rsidR="00000000" w:rsidDel="00000000" w:rsidP="00000000" w:rsidRDefault="00000000" w:rsidRPr="00000000" w14:paraId="00000034">
      <w:pPr>
        <w:rPr>
          <w:rFonts w:ascii="Arial" w:cs="Arial" w:eastAsia="Arial" w:hAnsi="Arial"/>
          <w:strike w:val="1"/>
          <w:sz w:val="32"/>
          <w:szCs w:val="32"/>
          <w:shd w:fill="ff9900" w:val="clear"/>
        </w:rPr>
      </w:pPr>
      <w:r w:rsidDel="00000000" w:rsidR="00000000" w:rsidRPr="00000000">
        <w:rPr>
          <w:rtl w:val="0"/>
        </w:rPr>
      </w:r>
    </w:p>
    <w:p w:rsidR="00000000" w:rsidDel="00000000" w:rsidP="00000000" w:rsidRDefault="00000000" w:rsidRPr="00000000" w14:paraId="00000035">
      <w:pPr>
        <w:rPr>
          <w:rFonts w:ascii="Arial" w:cs="Arial" w:eastAsia="Arial" w:hAnsi="Arial"/>
          <w:sz w:val="32"/>
          <w:szCs w:val="3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sz w:val="22"/>
          <w:szCs w:val="22"/>
          <w:rtl w:val="0"/>
        </w:rPr>
        <w:t xml:space="preserve">This information is pursuant to Utah code </w:t>
      </w:r>
      <w:r w:rsidDel="00000000" w:rsidR="00000000" w:rsidRPr="00000000">
        <w:rPr>
          <w:rFonts w:ascii="Arial" w:cs="Arial" w:eastAsia="Arial" w:hAnsi="Arial"/>
          <w:b w:val="1"/>
          <w:color w:val="000000"/>
          <w:sz w:val="22"/>
          <w:szCs w:val="22"/>
          <w:rtl w:val="0"/>
        </w:rPr>
        <w:t xml:space="preserve">20A-9-203. 8. </w:t>
      </w:r>
      <w:r w:rsidDel="00000000" w:rsidR="00000000" w:rsidRPr="00000000">
        <w:rPr>
          <w:rFonts w:ascii="Arial" w:cs="Arial" w:eastAsia="Arial" w:hAnsi="Arial"/>
          <w:color w:val="000000"/>
          <w:sz w:val="22"/>
          <w:szCs w:val="22"/>
          <w:rtl w:val="0"/>
        </w:rPr>
        <w:t xml:space="preserve">will be posted on the city website (lakepoint.gov), city office location (1528 Sunset Rd. Lake Point), and Utah Public Notification Website. If you have any questions please email Jamie Olson, Lake Point City Recorder at </w:t>
      </w:r>
      <w:hyperlink r:id="rId8">
        <w:r w:rsidDel="00000000" w:rsidR="00000000" w:rsidRPr="00000000">
          <w:rPr>
            <w:rFonts w:ascii="Arial" w:cs="Arial" w:eastAsia="Arial" w:hAnsi="Arial"/>
            <w:color w:val="1155cc"/>
            <w:sz w:val="22"/>
            <w:szCs w:val="22"/>
            <w:u w:val="single"/>
            <w:rtl w:val="0"/>
          </w:rPr>
          <w:t xml:space="preserve">info@lakepoint.gov</w:t>
        </w:r>
      </w:hyperlink>
      <w:r w:rsidDel="00000000" w:rsidR="00000000" w:rsidRPr="00000000">
        <w:rPr>
          <w:rFonts w:ascii="Arial" w:cs="Arial" w:eastAsia="Arial" w:hAnsi="Arial"/>
          <w:color w:val="000000"/>
          <w:sz w:val="22"/>
          <w:szCs w:val="22"/>
          <w:rtl w:val="0"/>
        </w:rPr>
        <w:t xml:space="preserve"> or</w:t>
      </w:r>
      <w:hyperlink r:id="rId9">
        <w:r w:rsidDel="00000000" w:rsidR="00000000" w:rsidRPr="00000000">
          <w:rPr>
            <w:rFonts w:ascii="Arial" w:cs="Arial" w:eastAsia="Arial" w:hAnsi="Arial"/>
            <w:color w:val="1155cc"/>
            <w:sz w:val="22"/>
            <w:szCs w:val="22"/>
            <w:u w:val="single"/>
            <w:rtl w:val="0"/>
          </w:rPr>
          <w:t xml:space="preserve"> jamie.olson@lakepoint.gov</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JamieLPCC" w:customStyle="1">
    <w:name w:val="Jamie LPCC"/>
    <w:uiPriority w:val="99"/>
    <w:rsid w:val="00452DBF"/>
    <w:pPr>
      <w:numPr>
        <w:numId w:val="1"/>
      </w:numPr>
    </w:pPr>
  </w:style>
  <w:style w:type="character" w:styleId="Hyperlink">
    <w:name w:val="Hyperlink"/>
    <w:basedOn w:val="DefaultParagraphFont"/>
    <w:uiPriority w:val="99"/>
    <w:unhideWhenUsed w:val="1"/>
    <w:rsid w:val="007F7AE7"/>
    <w:rPr>
      <w:color w:val="0563c1" w:themeColor="hyperlink"/>
      <w:u w:val="single"/>
    </w:rPr>
  </w:style>
  <w:style w:type="character" w:styleId="UnresolvedMention">
    <w:name w:val="Unresolved Mention"/>
    <w:basedOn w:val="DefaultParagraphFont"/>
    <w:uiPriority w:val="99"/>
    <w:semiHidden w:val="1"/>
    <w:unhideWhenUsed w:val="1"/>
    <w:rsid w:val="007F7AE7"/>
    <w:rPr>
      <w:color w:val="605e5c"/>
      <w:shd w:color="auto" w:fill="e1dfdd" w:val="clear"/>
    </w:rPr>
  </w:style>
  <w:style w:type="character" w:styleId="FollowedHyperlink">
    <w:name w:val="FollowedHyperlink"/>
    <w:basedOn w:val="DefaultParagraphFont"/>
    <w:uiPriority w:val="99"/>
    <w:semiHidden w:val="1"/>
    <w:unhideWhenUsed w:val="1"/>
    <w:rsid w:val="007F7AE7"/>
    <w:rPr>
      <w:color w:val="954f72" w:themeColor="followedHyperlink"/>
      <w:u w:val="singl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amie.olson@lakepoint.go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lakepoin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PHuWP3Dr5+m0qXfC8DfwaTZLxw==">CgMxLjA4AHIhMS1Tb0hUcmNRUHkxaldRUXY5ajBGemdUVHdPVGs4TF85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2023-06-08T19:24:00Z</dcterms:created>
  <dc:creator>Lake Point City Council</dc:creator>
</cp:coreProperties>
</file>