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B260B" w14:textId="05598C37" w:rsidR="004950B9" w:rsidRDefault="000864F9" w:rsidP="00DF7EDC">
      <w:pPr>
        <w:spacing w:after="0" w:line="240" w:lineRule="auto"/>
      </w:pPr>
      <w:r>
        <w:t>GCD Meeting</w:t>
      </w:r>
    </w:p>
    <w:p w14:paraId="4F8A05ED" w14:textId="10FBF921" w:rsidR="000864F9" w:rsidRDefault="000864F9" w:rsidP="00DF7EDC">
      <w:pPr>
        <w:spacing w:after="0" w:line="240" w:lineRule="auto"/>
      </w:pPr>
      <w:r>
        <w:t>June 10</w:t>
      </w:r>
      <w:r w:rsidRPr="000864F9">
        <w:rPr>
          <w:vertAlign w:val="superscript"/>
        </w:rPr>
        <w:t>th</w:t>
      </w:r>
      <w:r>
        <w:t>, 2025</w:t>
      </w:r>
    </w:p>
    <w:p w14:paraId="7C3482FF" w14:textId="49CCE545" w:rsidR="000864F9" w:rsidRDefault="000864F9" w:rsidP="00DF7EDC">
      <w:pPr>
        <w:spacing w:after="0" w:line="240" w:lineRule="auto"/>
      </w:pPr>
      <w:r>
        <w:t>1PM at Easy Bee Farms</w:t>
      </w:r>
    </w:p>
    <w:p w14:paraId="77450096" w14:textId="77777777" w:rsidR="000864F9" w:rsidRDefault="000864F9"/>
    <w:p w14:paraId="4FCCE200" w14:textId="702B80C0" w:rsidR="000864F9" w:rsidRDefault="000864F9">
      <w:r>
        <w:t xml:space="preserve">In attendance: </w:t>
      </w:r>
      <w:r w:rsidRPr="005C0F8A">
        <w:rPr>
          <w:b/>
          <w:bCs/>
        </w:rPr>
        <w:t xml:space="preserve">Rhonda </w:t>
      </w:r>
      <w:proofErr w:type="spellStart"/>
      <w:r w:rsidRPr="005C0F8A">
        <w:rPr>
          <w:b/>
          <w:bCs/>
        </w:rPr>
        <w:t>Gotway</w:t>
      </w:r>
      <w:proofErr w:type="spellEnd"/>
      <w:r w:rsidRPr="005C0F8A">
        <w:rPr>
          <w:b/>
          <w:bCs/>
        </w:rPr>
        <w:t>-Clyde,</w:t>
      </w:r>
      <w:r w:rsidR="005C0F8A" w:rsidRPr="005C0F8A">
        <w:rPr>
          <w:b/>
          <w:bCs/>
        </w:rPr>
        <w:t xml:space="preserve"> Sam Cunningham, Philip </w:t>
      </w:r>
      <w:proofErr w:type="spellStart"/>
      <w:r w:rsidR="005C0F8A" w:rsidRPr="005C0F8A">
        <w:rPr>
          <w:b/>
          <w:bCs/>
        </w:rPr>
        <w:t>Kopell</w:t>
      </w:r>
      <w:proofErr w:type="spellEnd"/>
      <w:r w:rsidR="005C0F8A" w:rsidRPr="005C0F8A">
        <w:rPr>
          <w:b/>
          <w:bCs/>
        </w:rPr>
        <w:t>, Dee Taylor</w:t>
      </w:r>
      <w:r w:rsidR="005C0F8A">
        <w:t xml:space="preserve">, </w:t>
      </w:r>
      <w:r>
        <w:t>Julie Weber, Ryan Jones</w:t>
      </w:r>
      <w:r w:rsidR="005C0F8A">
        <w:t xml:space="preserve">, Trish Hedin, Cory Farnsworth, Lowell Gadner, Arne Hultquist. </w:t>
      </w:r>
    </w:p>
    <w:p w14:paraId="5BEC862B" w14:textId="4CA9E713" w:rsidR="000864F9" w:rsidRDefault="005C0F8A">
      <w:r>
        <w:t>Opened the public hearing, no comments or concerns. Public hearing closed.</w:t>
      </w:r>
    </w:p>
    <w:p w14:paraId="3669E532" w14:textId="02C88617" w:rsidR="000864F9" w:rsidRPr="00096F41" w:rsidRDefault="000864F9">
      <w:pPr>
        <w:rPr>
          <w:b/>
          <w:bCs/>
        </w:rPr>
      </w:pPr>
      <w:r w:rsidRPr="00096F41">
        <w:rPr>
          <w:b/>
          <w:bCs/>
        </w:rPr>
        <w:t>Motion to approve the June agenda and May meeting minutes was made</w:t>
      </w:r>
      <w:r w:rsidR="005C0F8A" w:rsidRPr="00096F41">
        <w:rPr>
          <w:b/>
          <w:bCs/>
        </w:rPr>
        <w:t xml:space="preserve"> with an adjustment to NRCS to the top of the agendas</w:t>
      </w:r>
      <w:r w:rsidRPr="00096F41">
        <w:rPr>
          <w:b/>
          <w:bCs/>
        </w:rPr>
        <w:t xml:space="preserve"> by</w:t>
      </w:r>
      <w:r w:rsidR="005C0F8A" w:rsidRPr="00096F41">
        <w:rPr>
          <w:b/>
          <w:bCs/>
        </w:rPr>
        <w:t xml:space="preserve"> Rhonda</w:t>
      </w:r>
      <w:r w:rsidRPr="00096F41">
        <w:rPr>
          <w:b/>
          <w:bCs/>
        </w:rPr>
        <w:t>, seconded by</w:t>
      </w:r>
      <w:r w:rsidR="005C0F8A" w:rsidRPr="00096F41">
        <w:rPr>
          <w:b/>
          <w:bCs/>
        </w:rPr>
        <w:t xml:space="preserve"> Philip</w:t>
      </w:r>
      <w:r w:rsidRPr="00096F41">
        <w:rPr>
          <w:b/>
          <w:bCs/>
        </w:rPr>
        <w:t>. Motion passed.</w:t>
      </w:r>
    </w:p>
    <w:p w14:paraId="474063A6" w14:textId="0FBD6D9E" w:rsidR="005C0F8A" w:rsidRDefault="005C0F8A">
      <w:r>
        <w:t xml:space="preserve">Lowell Gardner gave an update on the rescinded notice of NRCS/FSA will not be moving location. Staffing is still short with no update on new staffing hires. Statewide the NRCS is down 30+ employees. Contracting is being worked through and taking applications for specific programs. Funding from the Inflation Reduction Act that was already allocated will continue to be used but no new contracts using that funding source. </w:t>
      </w:r>
    </w:p>
    <w:p w14:paraId="4C39A03B" w14:textId="78F0C19C" w:rsidR="000864F9" w:rsidRDefault="000864F9">
      <w:r>
        <w:t>No public comments or concerns.</w:t>
      </w:r>
    </w:p>
    <w:p w14:paraId="68EC749C" w14:textId="3C8FD36F" w:rsidR="005C0F8A" w:rsidRDefault="005C0F8A">
      <w:r>
        <w:t xml:space="preserve">Request </w:t>
      </w:r>
      <w:r w:rsidR="00751A8E">
        <w:t xml:space="preserve">for assistance: There was a discussion </w:t>
      </w:r>
      <w:r w:rsidR="00246263">
        <w:t>on</w:t>
      </w:r>
      <w:r w:rsidR="00751A8E">
        <w:t xml:space="preserve"> </w:t>
      </w:r>
      <w:r w:rsidR="00246263">
        <w:t xml:space="preserve">a </w:t>
      </w:r>
      <w:r w:rsidR="00751A8E">
        <w:t xml:space="preserve">list of </w:t>
      </w:r>
      <w:r w:rsidR="00246263">
        <w:t xml:space="preserve">future </w:t>
      </w:r>
      <w:r w:rsidR="00751A8E">
        <w:t>assistance needs and</w:t>
      </w:r>
      <w:r w:rsidR="00246263">
        <w:t xml:space="preserve"> request</w:t>
      </w:r>
      <w:r w:rsidR="00751A8E">
        <w:t xml:space="preserve"> ideas</w:t>
      </w:r>
      <w:r w:rsidR="00246263">
        <w:t>:</w:t>
      </w:r>
      <w:r w:rsidR="00751A8E">
        <w:t xml:space="preserve">  Conservation Easements, FFA Students, Animal husbandry development at Old Spanish Trail Arena for students, Farm Field days</w:t>
      </w:r>
      <w:r w:rsidR="00246263">
        <w:t xml:space="preserve">, grasshopper and insect bait and traps, weed control and include bio control, youth pest trapping, </w:t>
      </w:r>
    </w:p>
    <w:p w14:paraId="41F73F8D" w14:textId="1728085B" w:rsidR="000864F9" w:rsidRDefault="000864F9">
      <w:r>
        <w:t>District leadership discussion</w:t>
      </w:r>
      <w:r w:rsidR="00246263">
        <w:t xml:space="preserve"> and meeting location. It was determined to leave things as they are for now with an open invitation to discuss </w:t>
      </w:r>
      <w:r w:rsidR="00A476AD">
        <w:t xml:space="preserve">changes as needed. </w:t>
      </w:r>
    </w:p>
    <w:p w14:paraId="514E8511" w14:textId="003F311C" w:rsidR="000864F9" w:rsidRDefault="000864F9">
      <w:r>
        <w:t>Soil Health Workshop/</w:t>
      </w:r>
      <w:r w:rsidR="005C0F8A">
        <w:t>Field Day</w:t>
      </w:r>
      <w:r w:rsidR="00A476AD">
        <w:t>- Gary Wilsons fields, easy bee farm, dees horse pasture Water systems and ag drip irrigation. Second week of November (10</w:t>
      </w:r>
      <w:r w:rsidR="00A476AD" w:rsidRPr="00A476AD">
        <w:rPr>
          <w:vertAlign w:val="superscript"/>
        </w:rPr>
        <w:t>th</w:t>
      </w:r>
      <w:r w:rsidR="00A476AD">
        <w:t xml:space="preserve"> </w:t>
      </w:r>
      <w:r w:rsidR="00F9664C">
        <w:t>-</w:t>
      </w:r>
      <w:proofErr w:type="spellStart"/>
      <w:r w:rsidR="00A476AD">
        <w:t>ish</w:t>
      </w:r>
      <w:proofErr w:type="spellEnd"/>
      <w:r w:rsidR="00A476AD">
        <w:t>). Will coordinate with NRCS,</w:t>
      </w:r>
    </w:p>
    <w:p w14:paraId="30B16B3B" w14:textId="43717FA8" w:rsidR="000864F9" w:rsidRPr="00096F41" w:rsidRDefault="000864F9">
      <w:pPr>
        <w:rPr>
          <w:b/>
          <w:bCs/>
        </w:rPr>
      </w:pPr>
      <w:r w:rsidRPr="00096F41">
        <w:rPr>
          <w:b/>
          <w:bCs/>
        </w:rPr>
        <w:t>Motion to approve the FY25 Revised budget as presented was made by</w:t>
      </w:r>
      <w:r w:rsidR="00A476AD" w:rsidRPr="00096F41">
        <w:rPr>
          <w:b/>
          <w:bCs/>
        </w:rPr>
        <w:t xml:space="preserve"> Rhonda</w:t>
      </w:r>
      <w:r w:rsidRPr="00096F41">
        <w:rPr>
          <w:b/>
          <w:bCs/>
        </w:rPr>
        <w:t>, seco</w:t>
      </w:r>
      <w:r w:rsidR="00A476AD" w:rsidRPr="00096F41">
        <w:rPr>
          <w:b/>
          <w:bCs/>
        </w:rPr>
        <w:t>n</w:t>
      </w:r>
      <w:r w:rsidRPr="00096F41">
        <w:rPr>
          <w:b/>
          <w:bCs/>
        </w:rPr>
        <w:t>ded by</w:t>
      </w:r>
      <w:r w:rsidR="00A476AD" w:rsidRPr="00096F41">
        <w:rPr>
          <w:b/>
          <w:bCs/>
        </w:rPr>
        <w:t xml:space="preserve"> Philip</w:t>
      </w:r>
      <w:r w:rsidRPr="00096F41">
        <w:rPr>
          <w:b/>
          <w:bCs/>
        </w:rPr>
        <w:t xml:space="preserve">, </w:t>
      </w:r>
      <w:r w:rsidR="00096F41" w:rsidRPr="00096F41">
        <w:rPr>
          <w:b/>
          <w:bCs/>
        </w:rPr>
        <w:t>the motion</w:t>
      </w:r>
      <w:r w:rsidRPr="00096F41">
        <w:rPr>
          <w:b/>
          <w:bCs/>
        </w:rPr>
        <w:t xml:space="preserve"> passed.</w:t>
      </w:r>
    </w:p>
    <w:p w14:paraId="15C4650A" w14:textId="001ACCDA" w:rsidR="000864F9" w:rsidRPr="00096F41" w:rsidRDefault="000864F9">
      <w:pPr>
        <w:rPr>
          <w:b/>
          <w:bCs/>
        </w:rPr>
      </w:pPr>
      <w:r w:rsidRPr="00096F41">
        <w:rPr>
          <w:b/>
          <w:bCs/>
        </w:rPr>
        <w:t>Motion to approve the FY26 Budget as presented was made by</w:t>
      </w:r>
      <w:r w:rsidR="00A476AD" w:rsidRPr="00096F41">
        <w:rPr>
          <w:b/>
          <w:bCs/>
        </w:rPr>
        <w:t xml:space="preserve"> Rhonda</w:t>
      </w:r>
      <w:r w:rsidRPr="00096F41">
        <w:rPr>
          <w:b/>
          <w:bCs/>
        </w:rPr>
        <w:t xml:space="preserve">, seconded by </w:t>
      </w:r>
      <w:r w:rsidR="00D72813" w:rsidRPr="00096F41">
        <w:rPr>
          <w:b/>
          <w:bCs/>
        </w:rPr>
        <w:t>Dee</w:t>
      </w:r>
      <w:r w:rsidRPr="00096F41">
        <w:rPr>
          <w:b/>
          <w:bCs/>
        </w:rPr>
        <w:t>, motion passed.</w:t>
      </w:r>
    </w:p>
    <w:p w14:paraId="5A705987" w14:textId="1D235F36" w:rsidR="00D72813" w:rsidRDefault="00D72813">
      <w:r>
        <w:t xml:space="preserve">Ryan gave an overview </w:t>
      </w:r>
      <w:r w:rsidR="00096F41">
        <w:t>of</w:t>
      </w:r>
      <w:r>
        <w:t xml:space="preserve"> the FY26 Scope of Work and projects and interests were added. Ryan will update the spreadsheet and will present it for next month for approval.</w:t>
      </w:r>
    </w:p>
    <w:p w14:paraId="570C44BB" w14:textId="253AC308" w:rsidR="00D72813" w:rsidRDefault="00D72813">
      <w:r>
        <w:t xml:space="preserve">The FY25 Annual Report was </w:t>
      </w:r>
      <w:r w:rsidR="00096F41">
        <w:t>reviewed,</w:t>
      </w:r>
      <w:r>
        <w:t xml:space="preserve"> and changes were made to include completed projects and funded projects.</w:t>
      </w:r>
    </w:p>
    <w:p w14:paraId="33647583" w14:textId="694A83B5" w:rsidR="000864F9" w:rsidRDefault="000864F9">
      <w:r>
        <w:lastRenderedPageBreak/>
        <w:t xml:space="preserve">Julie gave the financial report and discussed the budget funding. </w:t>
      </w:r>
      <w:r w:rsidR="00F9664C">
        <w:t xml:space="preserve"> Philp asked about the </w:t>
      </w:r>
      <w:r w:rsidR="00FD7210">
        <w:t>woodchipper</w:t>
      </w:r>
      <w:r w:rsidR="00F9664C">
        <w:t xml:space="preserve"> hours not being paid for by the users. </w:t>
      </w:r>
      <w:r w:rsidR="00FD7210">
        <w:t xml:space="preserve">There will be an invoice to be paid for the NPS grant to Terra Sophia in the amount of $27,391.56, with an admin fee collection of $1369.58. When the money is received from DWQ Julie will work with the supervisors to get this paid as soon as possible. </w:t>
      </w:r>
    </w:p>
    <w:p w14:paraId="503C84DB" w14:textId="77777777" w:rsidR="00096F41" w:rsidRPr="00096F41" w:rsidRDefault="00A10BF6" w:rsidP="00096F41">
      <w:pPr>
        <w:rPr>
          <w:b/>
          <w:bCs/>
        </w:rPr>
      </w:pPr>
      <w:r w:rsidRPr="00096F41">
        <w:rPr>
          <w:b/>
          <w:bCs/>
        </w:rPr>
        <w:t xml:space="preserve">Bills to be </w:t>
      </w:r>
      <w:r w:rsidR="00096F41" w:rsidRPr="00096F41">
        <w:rPr>
          <w:b/>
          <w:bCs/>
        </w:rPr>
        <w:t>paid</w:t>
      </w:r>
      <w:r w:rsidRPr="00096F41">
        <w:rPr>
          <w:b/>
          <w:bCs/>
        </w:rPr>
        <w:tab/>
      </w:r>
    </w:p>
    <w:p w14:paraId="696F4595" w14:textId="77777777" w:rsidR="00096F41" w:rsidRDefault="00A10BF6" w:rsidP="00096F41">
      <w:pPr>
        <w:pStyle w:val="ListParagraph"/>
        <w:numPr>
          <w:ilvl w:val="0"/>
          <w:numId w:val="1"/>
        </w:numPr>
        <w:rPr>
          <w:b/>
          <w:bCs/>
        </w:rPr>
      </w:pPr>
      <w:r w:rsidRPr="00096F41">
        <w:rPr>
          <w:b/>
          <w:bCs/>
        </w:rPr>
        <w:t xml:space="preserve"> Moab-Times Independent $37.40</w:t>
      </w:r>
    </w:p>
    <w:p w14:paraId="61109968" w14:textId="19FF1257" w:rsidR="00A10BF6" w:rsidRPr="00096F41" w:rsidRDefault="00A10BF6" w:rsidP="00096F41">
      <w:pPr>
        <w:pStyle w:val="ListParagraph"/>
        <w:numPr>
          <w:ilvl w:val="0"/>
          <w:numId w:val="1"/>
        </w:numPr>
        <w:rPr>
          <w:b/>
          <w:bCs/>
        </w:rPr>
      </w:pPr>
      <w:r w:rsidRPr="00096F41">
        <w:rPr>
          <w:b/>
          <w:bCs/>
        </w:rPr>
        <w:t>SERA</w:t>
      </w:r>
      <w:r w:rsidR="005A3468" w:rsidRPr="00096F41">
        <w:rPr>
          <w:b/>
          <w:bCs/>
        </w:rPr>
        <w:t xml:space="preserve"> Total</w:t>
      </w:r>
      <w:r w:rsidRPr="00096F41">
        <w:rPr>
          <w:b/>
          <w:bCs/>
        </w:rPr>
        <w:t xml:space="preserve"> $</w:t>
      </w:r>
      <w:r w:rsidR="00FD7210" w:rsidRPr="00096F41">
        <w:rPr>
          <w:b/>
          <w:bCs/>
        </w:rPr>
        <w:t>3890.83</w:t>
      </w:r>
    </w:p>
    <w:p w14:paraId="5A69F078" w14:textId="331C2EDB" w:rsidR="00A10BF6" w:rsidRPr="00FD7210" w:rsidRDefault="00F9664C">
      <w:pPr>
        <w:rPr>
          <w:b/>
          <w:bCs/>
        </w:rPr>
      </w:pPr>
      <w:r w:rsidRPr="00FD7210">
        <w:rPr>
          <w:b/>
          <w:bCs/>
        </w:rPr>
        <w:t xml:space="preserve">Phil moved to pay the </w:t>
      </w:r>
      <w:r w:rsidR="00096F41" w:rsidRPr="00FD7210">
        <w:rPr>
          <w:b/>
          <w:bCs/>
        </w:rPr>
        <w:t>bills,</w:t>
      </w:r>
      <w:r w:rsidRPr="00FD7210">
        <w:rPr>
          <w:b/>
          <w:bCs/>
        </w:rPr>
        <w:t xml:space="preserve"> Rhonda seconded the motion. Motion passed. </w:t>
      </w:r>
    </w:p>
    <w:p w14:paraId="5B7B8BAE" w14:textId="4843018D" w:rsidR="00F9664C" w:rsidRDefault="00F9664C">
      <w:r>
        <w:t xml:space="preserve">Discussion on </w:t>
      </w:r>
      <w:r w:rsidR="00096F41">
        <w:t>woodchipper</w:t>
      </w:r>
      <w:r>
        <w:t xml:space="preserve"> funding and income.  It was determined to add </w:t>
      </w:r>
      <w:proofErr w:type="gramStart"/>
      <w:r w:rsidR="00096F41">
        <w:t>Woodchipper</w:t>
      </w:r>
      <w:proofErr w:type="gramEnd"/>
      <w:r>
        <w:t xml:space="preserve"> the next meeting agenda for in-depth discussion on hours used and billed for. </w:t>
      </w:r>
    </w:p>
    <w:p w14:paraId="03E44286" w14:textId="67799282" w:rsidR="00F9664C" w:rsidRDefault="00F9664C">
      <w:r>
        <w:t xml:space="preserve">Cory Farnsworth gave an update on the grasshopper spraying assessments.  </w:t>
      </w:r>
      <w:r w:rsidR="005A3468">
        <w:t xml:space="preserve">Range Camp is coming up. </w:t>
      </w:r>
    </w:p>
    <w:p w14:paraId="3410AE27" w14:textId="28011D21" w:rsidR="005A3468" w:rsidRDefault="005A3468">
      <w:r>
        <w:t xml:space="preserve">Trish mentioned the HDHO went the to the county commission for public comment and will be voted on </w:t>
      </w:r>
      <w:proofErr w:type="gramStart"/>
      <w:r>
        <w:t>in the near future</w:t>
      </w:r>
      <w:proofErr w:type="gramEnd"/>
      <w:r>
        <w:t xml:space="preserve">. Currently stands as 80% affordable housing with proven actively employed households. The rest will be sold on the open market. Staffing in planning and zoning has been a struggle. The building department has been dissolved and will be contracted out. Budgeting has been a challenge.  Tourism is down. Overspending will be an issue if </w:t>
      </w:r>
      <w:r w:rsidR="00096F41">
        <w:t>the current</w:t>
      </w:r>
      <w:r>
        <w:t xml:space="preserve"> trend isn’t changed. </w:t>
      </w:r>
    </w:p>
    <w:p w14:paraId="35D29505" w14:textId="43EB7EB4" w:rsidR="005A3468" w:rsidRDefault="00000576">
      <w:proofErr w:type="gramStart"/>
      <w:r>
        <w:t>UCC</w:t>
      </w:r>
      <w:proofErr w:type="gramEnd"/>
      <w:r>
        <w:t xml:space="preserve"> Meeting and Tour will be in Lehi. The UACD partner meeting will also </w:t>
      </w:r>
      <w:r w:rsidR="00096F41">
        <w:t>be on</w:t>
      </w:r>
      <w:r>
        <w:t xml:space="preserve"> that day. The tour will be</w:t>
      </w:r>
      <w:r w:rsidR="00096F41">
        <w:t xml:space="preserve"> </w:t>
      </w:r>
      <w:proofErr w:type="gramStart"/>
      <w:r w:rsidR="00096F41">
        <w:t>in</w:t>
      </w:r>
      <w:proofErr w:type="gramEnd"/>
      <w:r>
        <w:t xml:space="preserve"> the northern Utah County area. </w:t>
      </w:r>
    </w:p>
    <w:p w14:paraId="7F235C14" w14:textId="3D80CEAC" w:rsidR="00000576" w:rsidRDefault="00000576">
      <w:r>
        <w:t xml:space="preserve">The Forest Service Cooperator meeting for the Plan draft has been postponed due to the plan has not been sent to the cooperators. There were multiple cooperators’ complaints due to lack of information.  Will keep updated on next meeting date. </w:t>
      </w:r>
    </w:p>
    <w:p w14:paraId="49A2EE1B" w14:textId="3459EBB4" w:rsidR="00000576" w:rsidRDefault="00FD7210">
      <w:r>
        <w:t xml:space="preserve">Ryan gave an update on the </w:t>
      </w:r>
      <w:r w:rsidR="00000576">
        <w:t>Staffing for UDAF</w:t>
      </w:r>
      <w:r>
        <w:t xml:space="preserve"> both in the state office and the Zone office. The planner position will be re-run as </w:t>
      </w:r>
      <w:r w:rsidR="00096F41">
        <w:t>there</w:t>
      </w:r>
      <w:r>
        <w:t xml:space="preserve"> wasn’t an applicant chosen from the last round of interviews. </w:t>
      </w:r>
    </w:p>
    <w:p w14:paraId="286714F3" w14:textId="02ED8D80" w:rsidR="00AF1E34" w:rsidRDefault="00AF1E34">
      <w:r>
        <w:t>Arne asked about the mou with</w:t>
      </w:r>
      <w:r w:rsidR="00FD7210">
        <w:t xml:space="preserve"> R</w:t>
      </w:r>
      <w:r>
        <w:t xml:space="preserve">im to </w:t>
      </w:r>
      <w:r w:rsidR="00FD7210">
        <w:t>R</w:t>
      </w:r>
      <w:r>
        <w:t>im with RC&amp;D</w:t>
      </w:r>
      <w:r w:rsidR="00FD7210">
        <w:t xml:space="preserve">. Julie will take care of this.  </w:t>
      </w:r>
      <w:r w:rsidR="00096F41">
        <w:t>Arnes’</w:t>
      </w:r>
      <w:r w:rsidR="00FD7210">
        <w:t xml:space="preserve"> position will be rehired by July.</w:t>
      </w:r>
    </w:p>
    <w:p w14:paraId="4F1091E4" w14:textId="196F50CA" w:rsidR="00000576" w:rsidRDefault="00DF7EDC">
      <w:r>
        <w:t xml:space="preserve">Julie and Ryan gave an update on the </w:t>
      </w:r>
      <w:r w:rsidR="00AF1E34">
        <w:t>ISM</w:t>
      </w:r>
      <w:r>
        <w:t xml:space="preserve"> grants for FY26. More competitive this year and only received 4 </w:t>
      </w:r>
      <w:r w:rsidR="00096F41">
        <w:t>grants from</w:t>
      </w:r>
      <w:r>
        <w:t xml:space="preserve"> the 10 applied for. </w:t>
      </w:r>
    </w:p>
    <w:p w14:paraId="784388B3" w14:textId="3098867C" w:rsidR="00DF7EDC" w:rsidRDefault="00DF7EDC">
      <w:r>
        <w:t>Sam adjourned the meeting at 3pm</w:t>
      </w:r>
    </w:p>
    <w:sectPr w:rsidR="00DF7EDC" w:rsidSect="00DF7EDC">
      <w:pgSz w:w="12240" w:h="15840"/>
      <w:pgMar w:top="117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F4239"/>
    <w:multiLevelType w:val="hybridMultilevel"/>
    <w:tmpl w:val="B2423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6337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4F9"/>
    <w:rsid w:val="00000576"/>
    <w:rsid w:val="000864F9"/>
    <w:rsid w:val="00096F41"/>
    <w:rsid w:val="00246263"/>
    <w:rsid w:val="00391309"/>
    <w:rsid w:val="003B3ED6"/>
    <w:rsid w:val="004950B9"/>
    <w:rsid w:val="004E4157"/>
    <w:rsid w:val="005A3468"/>
    <w:rsid w:val="005C0F8A"/>
    <w:rsid w:val="006503E3"/>
    <w:rsid w:val="00751A8E"/>
    <w:rsid w:val="007950CE"/>
    <w:rsid w:val="007A66AB"/>
    <w:rsid w:val="00845E31"/>
    <w:rsid w:val="009704BB"/>
    <w:rsid w:val="009B1F51"/>
    <w:rsid w:val="00A10BF6"/>
    <w:rsid w:val="00A30441"/>
    <w:rsid w:val="00A476AD"/>
    <w:rsid w:val="00AF1E34"/>
    <w:rsid w:val="00BE70BE"/>
    <w:rsid w:val="00C46F83"/>
    <w:rsid w:val="00C71C55"/>
    <w:rsid w:val="00D72813"/>
    <w:rsid w:val="00D8430D"/>
    <w:rsid w:val="00DF7EDC"/>
    <w:rsid w:val="00E26392"/>
    <w:rsid w:val="00F74DBF"/>
    <w:rsid w:val="00F9664C"/>
    <w:rsid w:val="00FD7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170BF"/>
  <w15:chartTrackingRefBased/>
  <w15:docId w15:val="{75964563-E647-4A40-A5A8-41759F42F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64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64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64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64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64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64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64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64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64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64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64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64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64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64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64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64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64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64F9"/>
    <w:rPr>
      <w:rFonts w:eastAsiaTheme="majorEastAsia" w:cstheme="majorBidi"/>
      <w:color w:val="272727" w:themeColor="text1" w:themeTint="D8"/>
    </w:rPr>
  </w:style>
  <w:style w:type="paragraph" w:styleId="Title">
    <w:name w:val="Title"/>
    <w:basedOn w:val="Normal"/>
    <w:next w:val="Normal"/>
    <w:link w:val="TitleChar"/>
    <w:uiPriority w:val="10"/>
    <w:qFormat/>
    <w:rsid w:val="000864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64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64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64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64F9"/>
    <w:pPr>
      <w:spacing w:before="160"/>
      <w:jc w:val="center"/>
    </w:pPr>
    <w:rPr>
      <w:i/>
      <w:iCs/>
      <w:color w:val="404040" w:themeColor="text1" w:themeTint="BF"/>
    </w:rPr>
  </w:style>
  <w:style w:type="character" w:customStyle="1" w:styleId="QuoteChar">
    <w:name w:val="Quote Char"/>
    <w:basedOn w:val="DefaultParagraphFont"/>
    <w:link w:val="Quote"/>
    <w:uiPriority w:val="29"/>
    <w:rsid w:val="000864F9"/>
    <w:rPr>
      <w:i/>
      <w:iCs/>
      <w:color w:val="404040" w:themeColor="text1" w:themeTint="BF"/>
    </w:rPr>
  </w:style>
  <w:style w:type="paragraph" w:styleId="ListParagraph">
    <w:name w:val="List Paragraph"/>
    <w:basedOn w:val="Normal"/>
    <w:uiPriority w:val="34"/>
    <w:qFormat/>
    <w:rsid w:val="000864F9"/>
    <w:pPr>
      <w:ind w:left="720"/>
      <w:contextualSpacing/>
    </w:pPr>
  </w:style>
  <w:style w:type="character" w:styleId="IntenseEmphasis">
    <w:name w:val="Intense Emphasis"/>
    <w:basedOn w:val="DefaultParagraphFont"/>
    <w:uiPriority w:val="21"/>
    <w:qFormat/>
    <w:rsid w:val="000864F9"/>
    <w:rPr>
      <w:i/>
      <w:iCs/>
      <w:color w:val="0F4761" w:themeColor="accent1" w:themeShade="BF"/>
    </w:rPr>
  </w:style>
  <w:style w:type="paragraph" w:styleId="IntenseQuote">
    <w:name w:val="Intense Quote"/>
    <w:basedOn w:val="Normal"/>
    <w:next w:val="Normal"/>
    <w:link w:val="IntenseQuoteChar"/>
    <w:uiPriority w:val="30"/>
    <w:qFormat/>
    <w:rsid w:val="000864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64F9"/>
    <w:rPr>
      <w:i/>
      <w:iCs/>
      <w:color w:val="0F4761" w:themeColor="accent1" w:themeShade="BF"/>
    </w:rPr>
  </w:style>
  <w:style w:type="character" w:styleId="IntenseReference">
    <w:name w:val="Intense Reference"/>
    <w:basedOn w:val="DefaultParagraphFont"/>
    <w:uiPriority w:val="32"/>
    <w:qFormat/>
    <w:rsid w:val="000864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651</Words>
  <Characters>3597</Characters>
  <Application>Microsoft Office Word</Application>
  <DocSecurity>0</DocSecurity>
  <Lines>899</Lines>
  <Paragraphs>353</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Weber</dc:creator>
  <cp:keywords/>
  <dc:description/>
  <cp:lastModifiedBy>Julie Weber</cp:lastModifiedBy>
  <cp:revision>3</cp:revision>
  <cp:lastPrinted>2025-07-07T18:57:00Z</cp:lastPrinted>
  <dcterms:created xsi:type="dcterms:W3CDTF">2025-06-24T17:34:00Z</dcterms:created>
  <dcterms:modified xsi:type="dcterms:W3CDTF">2025-07-07T18:57:00Z</dcterms:modified>
</cp:coreProperties>
</file>