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National Register Review Committee Meeting Agenda</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Thursday, October 30, 2025, 10:00 am – 1:00 pm</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This is a hybrid meeting with anchor location at the Utah State Historic Preservation Office</w:t>
        <w:br w:type="textWrapping"/>
        <w:t xml:space="preserve">3rd Floor * 3760 South Highland Drive • Salt Lake City, Utah  84106</w:t>
      </w:r>
    </w:p>
    <w:p w:rsidR="00000000" w:rsidDel="00000000" w:rsidP="00000000" w:rsidRDefault="00000000" w:rsidRPr="00000000" w14:paraId="00000004">
      <w:pPr>
        <w:pBdr>
          <w:bottom w:color="000000" w:space="1" w:sz="6" w:val="single"/>
        </w:pBdr>
        <w:jc w:val="center"/>
        <w:rPr>
          <w:sz w:val="24"/>
          <w:szCs w:val="24"/>
        </w:rPr>
      </w:pPr>
      <w:r w:rsidDel="00000000" w:rsidR="00000000" w:rsidRPr="00000000">
        <w:rPr>
          <w:b w:val="1"/>
          <w:sz w:val="24"/>
          <w:szCs w:val="24"/>
          <w:rtl w:val="0"/>
        </w:rPr>
        <w:t xml:space="preserve">Public attendees:  please RSVP Cory Jensen at </w:t>
      </w:r>
      <w:hyperlink r:id="rId7">
        <w:r w:rsidDel="00000000" w:rsidR="00000000" w:rsidRPr="00000000">
          <w:rPr>
            <w:b w:val="1"/>
            <w:color w:val="0563c1"/>
            <w:sz w:val="24"/>
            <w:szCs w:val="24"/>
            <w:u w:val="single"/>
            <w:rtl w:val="0"/>
          </w:rPr>
          <w:t xml:space="preserve">coryjensen@utah.gov</w:t>
        </w:r>
      </w:hyperlink>
      <w:r w:rsidDel="00000000" w:rsidR="00000000" w:rsidRPr="00000000">
        <w:rPr>
          <w:b w:val="1"/>
          <w:sz w:val="24"/>
          <w:szCs w:val="24"/>
          <w:rtl w:val="0"/>
        </w:rPr>
        <w:t xml:space="preserve"> for a Zoom link</w:t>
      </w:r>
      <w:r w:rsidDel="00000000" w:rsidR="00000000" w:rsidRPr="00000000">
        <w:rPr>
          <w:rtl w:val="0"/>
        </w:rPr>
      </w:r>
    </w:p>
    <w:p w:rsidR="00000000" w:rsidDel="00000000" w:rsidP="00000000" w:rsidRDefault="00000000" w:rsidRPr="00000000" w14:paraId="00000005">
      <w:pPr>
        <w:rPr>
          <w:sz w:val="24"/>
          <w:szCs w:val="24"/>
        </w:rPr>
      </w:pPr>
      <w:bookmarkStart w:colFirst="0" w:colLast="0" w:name="_heading=h.1fob9te" w:id="0"/>
      <w:bookmarkEnd w:id="0"/>
      <w:r w:rsidDel="00000000" w:rsidR="00000000" w:rsidRPr="00000000">
        <w:rPr>
          <w:sz w:val="24"/>
          <w:szCs w:val="24"/>
          <w:rtl w:val="0"/>
        </w:rPr>
        <w:t xml:space="preserve">10:00 am - Welcome – Anya Grahn-Federmack, Committee Chair</w:t>
      </w:r>
    </w:p>
    <w:p w:rsidR="00000000" w:rsidDel="00000000" w:rsidP="00000000" w:rsidRDefault="00000000" w:rsidRPr="00000000" w14:paraId="00000006">
      <w:pPr>
        <w:rPr>
          <w:sz w:val="24"/>
          <w:szCs w:val="24"/>
        </w:rPr>
      </w:pPr>
      <w:bookmarkStart w:colFirst="0" w:colLast="0" w:name="_heading=h.gjdgxs" w:id="1"/>
      <w:bookmarkEnd w:id="1"/>
      <w:r w:rsidDel="00000000" w:rsidR="00000000" w:rsidRPr="00000000">
        <w:rPr>
          <w:sz w:val="24"/>
          <w:szCs w:val="24"/>
          <w:rtl w:val="0"/>
        </w:rPr>
        <w:t xml:space="preserve">10:05 am – Introductions</w:t>
      </w:r>
    </w:p>
    <w:p w:rsidR="00000000" w:rsidDel="00000000" w:rsidP="00000000" w:rsidRDefault="00000000" w:rsidRPr="00000000" w14:paraId="00000007">
      <w:pPr>
        <w:rPr>
          <w:sz w:val="24"/>
          <w:szCs w:val="24"/>
        </w:rPr>
      </w:pPr>
      <w:bookmarkStart w:colFirst="0" w:colLast="0" w:name="_heading=h.30j0zll" w:id="2"/>
      <w:bookmarkEnd w:id="2"/>
      <w:r w:rsidDel="00000000" w:rsidR="00000000" w:rsidRPr="00000000">
        <w:rPr>
          <w:sz w:val="24"/>
          <w:szCs w:val="24"/>
          <w:rtl w:val="0"/>
        </w:rPr>
        <w:t xml:space="preserve">10:10 am - Meeting Minutes Approval of Last Committee Meeting (1/16/2025)</w:t>
      </w:r>
    </w:p>
    <w:p w:rsidR="00000000" w:rsidDel="00000000" w:rsidP="00000000" w:rsidRDefault="00000000" w:rsidRPr="00000000" w14:paraId="00000008">
      <w:pPr>
        <w:rPr>
          <w:sz w:val="24"/>
          <w:szCs w:val="24"/>
        </w:rPr>
      </w:pPr>
      <w:bookmarkStart w:colFirst="0" w:colLast="0" w:name="_heading=h.3zejmrmia4ac" w:id="3"/>
      <w:bookmarkEnd w:id="3"/>
      <w:r w:rsidDel="00000000" w:rsidR="00000000" w:rsidRPr="00000000">
        <w:rPr>
          <w:sz w:val="24"/>
          <w:szCs w:val="24"/>
          <w:rtl w:val="0"/>
        </w:rPr>
        <w:t xml:space="preserve">All NRHP Listings for Review can be found here: </w:t>
      </w:r>
      <w:hyperlink r:id="rId8">
        <w:r w:rsidDel="00000000" w:rsidR="00000000" w:rsidRPr="00000000">
          <w:rPr>
            <w:color w:val="0563c1"/>
            <w:sz w:val="24"/>
            <w:szCs w:val="24"/>
            <w:u w:val="single"/>
            <w:rtl w:val="0"/>
          </w:rPr>
          <w:t xml:space="preserve">https://ushpo.utah.gov/shpo/national-register/nominations-to-be-reviewed/</w:t>
        </w:r>
      </w:hyperlink>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10:30 am – Action Items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color w:val="000000"/>
          <w:sz w:val="24"/>
          <w:szCs w:val="24"/>
          <w:rtl w:val="0"/>
        </w:rPr>
        <w:t xml:space="preserve">ACTION: Approval of the National Register Nominations for Historic Places – Cory Jensen</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bookmarkStart w:colFirst="0" w:colLast="0" w:name="_heading=h.3znysh7" w:id="4"/>
      <w:bookmarkEnd w:id="4"/>
      <w:r w:rsidDel="00000000" w:rsidR="00000000" w:rsidRPr="00000000">
        <w:rPr>
          <w:sz w:val="24"/>
          <w:szCs w:val="24"/>
          <w:rtl w:val="0"/>
        </w:rPr>
        <w:t xml:space="preserve">Chapel by the Wayside, Utah State Penitentiary, Draper, Salt Lake County</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Marilyn Drive Historic District, Ogden, Weber County</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u w:val="none"/>
        </w:rPr>
      </w:pPr>
      <w:r w:rsidDel="00000000" w:rsidR="00000000" w:rsidRPr="00000000">
        <w:rPr>
          <w:sz w:val="24"/>
          <w:szCs w:val="24"/>
          <w:rtl w:val="0"/>
        </w:rPr>
        <w:t xml:space="preserve">Request for Removal/De-listing</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sz w:val="24"/>
          <w:szCs w:val="24"/>
          <w:rtl w:val="0"/>
        </w:rPr>
        <w:t xml:space="preserve">Benson Elementary School, Cache County (demolished)</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sz w:val="24"/>
          <w:szCs w:val="24"/>
          <w:rtl w:val="0"/>
        </w:rPr>
        <w:t xml:space="preserve">St. George Elementary School, Washington County (demolished)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spacing w:after="0" w:lineRule="auto"/>
        <w:ind w:left="2160" w:hanging="360"/>
        <w:rPr>
          <w:sz w:val="24"/>
          <w:szCs w:val="24"/>
          <w:u w:val="none"/>
        </w:rPr>
      </w:pPr>
      <w:r w:rsidDel="00000000" w:rsidR="00000000" w:rsidRPr="00000000">
        <w:rPr>
          <w:sz w:val="24"/>
          <w:szCs w:val="24"/>
          <w:rtl w:val="0"/>
        </w:rPr>
        <w:t xml:space="preserve">Valley School, Orderville, Kane County (demolished)</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firstLine="720"/>
        <w:rPr>
          <w:sz w:val="24"/>
          <w:szCs w:val="24"/>
          <w:u w:val="single"/>
        </w:rPr>
      </w:pPr>
      <w:r w:rsidDel="00000000" w:rsidR="00000000" w:rsidRPr="00000000">
        <w:rPr>
          <w:sz w:val="24"/>
          <w:szCs w:val="24"/>
          <w:u w:val="single"/>
          <w:rtl w:val="0"/>
        </w:rPr>
        <w:t xml:space="preserve">Federal nominations for information only-No Action</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Timpanogos Cave Historic District ADBI, Utah County</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Rule="auto"/>
        <w:ind w:left="1440" w:hanging="360"/>
        <w:rPr>
          <w:sz w:val="24"/>
          <w:szCs w:val="24"/>
        </w:rPr>
      </w:pPr>
      <w:r w:rsidDel="00000000" w:rsidR="00000000" w:rsidRPr="00000000">
        <w:rPr>
          <w:sz w:val="24"/>
          <w:szCs w:val="24"/>
          <w:rtl w:val="0"/>
        </w:rPr>
        <w:t xml:space="preserve">Scenic Drive &amp; Capitol Gorge Historic District, Capitol Reef NM, Wayne County</w:t>
      </w:r>
    </w:p>
    <w:p w:rsidR="00000000" w:rsidDel="00000000" w:rsidP="00000000" w:rsidRDefault="00000000" w:rsidRPr="00000000" w14:paraId="00000014">
      <w:pPr>
        <w:numPr>
          <w:ilvl w:val="0"/>
          <w:numId w:val="1"/>
        </w:numPr>
        <w:ind w:left="72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5">
      <w:pPr>
        <w:rPr>
          <w:sz w:val="24"/>
          <w:szCs w:val="24"/>
        </w:rPr>
      </w:pPr>
      <w:r w:rsidDel="00000000" w:rsidR="00000000" w:rsidRPr="00000000">
        <w:rPr>
          <w:sz w:val="24"/>
          <w:szCs w:val="24"/>
          <w:rtl w:val="0"/>
        </w:rPr>
        <w:t xml:space="preserve">12:00 pm (or thereabouts)– Adjourn</w:t>
      </w:r>
    </w:p>
    <w:p w:rsidR="00000000" w:rsidDel="00000000" w:rsidP="00000000" w:rsidRDefault="00000000" w:rsidRPr="00000000" w14:paraId="00000016">
      <w:pPr>
        <w:rPr>
          <w:b w:val="1"/>
        </w:rPr>
      </w:pPr>
      <w:r w:rsidDel="00000000" w:rsidR="00000000" w:rsidRPr="00000000">
        <w:rPr>
          <w:b w:val="1"/>
          <w:rtl w:val="0"/>
        </w:rPr>
        <w:br w:type="textWrapping"/>
        <w:t xml:space="preserve">Notice of Special Accommodations (ADA)</w:t>
      </w:r>
    </w:p>
    <w:p w:rsidR="00000000" w:rsidDel="00000000" w:rsidP="00000000" w:rsidRDefault="00000000" w:rsidRPr="00000000" w14:paraId="00000017">
      <w:pPr>
        <w:rPr/>
      </w:pPr>
      <w:r w:rsidDel="00000000" w:rsidR="00000000" w:rsidRPr="00000000">
        <w:rPr>
          <w:rtl w:val="0"/>
        </w:rPr>
        <w:t xml:space="preserve">In accordance with the Americans with Disabilities Act, individuals requiring special accommodation during this meeting should notify Christopher Merritt (801) 245-7263 at least two working days prior to the meeting.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Notice of Electronic or Telephone Participation</w:t>
      </w:r>
    </w:p>
    <w:p w:rsidR="00000000" w:rsidDel="00000000" w:rsidP="00000000" w:rsidRDefault="00000000" w:rsidRPr="00000000" w14:paraId="0000001B">
      <w:pPr>
        <w:rPr/>
      </w:pPr>
      <w:r w:rsidDel="00000000" w:rsidR="00000000" w:rsidRPr="00000000">
        <w:rPr>
          <w:rtl w:val="0"/>
        </w:rPr>
        <w:t xml:space="preserve">Notice of Electronic Meeting: This meeting may be convened as an electronic meeting under the provisions of Utah Code Annotated Section 52-4-207 with the above listed location as the anchor location. Committee members are advised that they may participate in the meeting through electronic means and be counted as present for all purposes, including the determination that a quorum is present. Those members wishing to participate through electronic means may make arrangements to do so by calling Christopher Merritt at (801) 245-7263 in advance of the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ryjensen@utah.gov" TargetMode="External"/><Relationship Id="rId8" Type="http://schemas.openxmlformats.org/officeDocument/2006/relationships/hyperlink" Target="https://ushpo.utah.gov/shpo/national-register/nominations-to-be-review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TzaegMq0ZeuWh2q2XyOwsYtLg==">CgMxLjAyCWguMWZvYjl0ZTIIaC5namRneHMyCWguMzBqMHpsbDIOaC4zemVqbXJtaWE0YWMyCWguM3pueXNoNzgAciExTEU1MkNUTDk4MzFYZVAtNXFhbS1fUmRKcU1UUjRZb0o=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2024-04-10T14:49:00Z</dcterms:created>
</cp:coreProperties>
</file>