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6A8C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HEBER CITY COUNCIL</w:t>
      </w:r>
    </w:p>
    <w:p w14:paraId="32D6BA41" w14:textId="383B63CF" w:rsidR="006B4BE3" w:rsidRDefault="006B4BE3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SPECIAL MEETING AND</w:t>
      </w:r>
    </w:p>
    <w:p w14:paraId="7B5C5D83" w14:textId="6C884C73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</w:t>
      </w:r>
    </w:p>
    <w:p w14:paraId="217C76EF" w14:textId="77777777" w:rsidR="00AC465B" w:rsidRDefault="00AC465B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AMENDING THE CONSOLIDATED FEE SCHEDULE</w:t>
      </w:r>
    </w:p>
    <w:p w14:paraId="3EEB6A8B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3276B" w14:textId="5F819E78" w:rsidR="00714196" w:rsidRDefault="00714196" w:rsidP="00714196">
      <w:pPr>
        <w:rPr>
          <w:rFonts w:ascii="Times New Roman" w:hAnsi="Times New Roman" w:cs="Times New Roman"/>
          <w:sz w:val="24"/>
          <w:szCs w:val="24"/>
        </w:rPr>
      </w:pPr>
      <w:r w:rsidRPr="00813F83">
        <w:rPr>
          <w:rFonts w:ascii="Times New Roman" w:hAnsi="Times New Roman" w:cs="Times New Roman"/>
          <w:sz w:val="24"/>
          <w:szCs w:val="24"/>
        </w:rPr>
        <w:t xml:space="preserve">Notice is hereby given that the Heber City Council will hold a </w:t>
      </w:r>
      <w:r w:rsidR="006B4BE3">
        <w:rPr>
          <w:rFonts w:ascii="Times New Roman" w:hAnsi="Times New Roman" w:cs="Times New Roman"/>
          <w:sz w:val="24"/>
          <w:szCs w:val="24"/>
        </w:rPr>
        <w:t xml:space="preserve">Special Meeting </w:t>
      </w:r>
      <w:r w:rsidR="00530192">
        <w:rPr>
          <w:rFonts w:ascii="Times New Roman" w:hAnsi="Times New Roman" w:cs="Times New Roman"/>
          <w:sz w:val="24"/>
          <w:szCs w:val="24"/>
        </w:rPr>
        <w:t>to host a</w:t>
      </w:r>
      <w:r w:rsidR="006B4BE3">
        <w:rPr>
          <w:rFonts w:ascii="Times New Roman" w:hAnsi="Times New Roman" w:cs="Times New Roman"/>
          <w:sz w:val="24"/>
          <w:szCs w:val="24"/>
        </w:rPr>
        <w:t xml:space="preserve"> P</w:t>
      </w:r>
      <w:r w:rsidRPr="00813F83">
        <w:rPr>
          <w:rFonts w:ascii="Times New Roman" w:hAnsi="Times New Roman" w:cs="Times New Roman"/>
          <w:sz w:val="24"/>
          <w:szCs w:val="24"/>
        </w:rPr>
        <w:t xml:space="preserve">ublic </w:t>
      </w:r>
      <w:r w:rsidR="006B4BE3">
        <w:rPr>
          <w:rFonts w:ascii="Times New Roman" w:hAnsi="Times New Roman" w:cs="Times New Roman"/>
          <w:sz w:val="24"/>
          <w:szCs w:val="24"/>
        </w:rPr>
        <w:t>H</w:t>
      </w:r>
      <w:r w:rsidRPr="00813F83">
        <w:rPr>
          <w:rFonts w:ascii="Times New Roman" w:hAnsi="Times New Roman" w:cs="Times New Roman"/>
          <w:sz w:val="24"/>
          <w:szCs w:val="24"/>
        </w:rPr>
        <w:t xml:space="preserve">earing on </w:t>
      </w:r>
      <w:r w:rsidR="006B4BE3">
        <w:rPr>
          <w:rFonts w:ascii="Times New Roman" w:hAnsi="Times New Roman" w:cs="Times New Roman"/>
          <w:sz w:val="24"/>
          <w:szCs w:val="24"/>
        </w:rPr>
        <w:t>Wednes</w:t>
      </w:r>
      <w:r w:rsidRPr="00813F83">
        <w:rPr>
          <w:rFonts w:ascii="Times New Roman" w:hAnsi="Times New Roman" w:cs="Times New Roman"/>
          <w:sz w:val="24"/>
          <w:szCs w:val="24"/>
        </w:rPr>
        <w:t xml:space="preserve">day, </w:t>
      </w:r>
      <w:r w:rsidR="00AF5176">
        <w:rPr>
          <w:rFonts w:ascii="Times New Roman" w:hAnsi="Times New Roman" w:cs="Times New Roman"/>
          <w:sz w:val="24"/>
          <w:szCs w:val="24"/>
        </w:rPr>
        <w:t xml:space="preserve">September </w:t>
      </w:r>
      <w:r w:rsidR="00530192">
        <w:rPr>
          <w:rFonts w:ascii="Times New Roman" w:hAnsi="Times New Roman" w:cs="Times New Roman"/>
          <w:sz w:val="24"/>
          <w:szCs w:val="24"/>
        </w:rPr>
        <w:t>30</w:t>
      </w:r>
      <w:r w:rsidR="00AC465B">
        <w:rPr>
          <w:rFonts w:ascii="Times New Roman" w:hAnsi="Times New Roman" w:cs="Times New Roman"/>
          <w:sz w:val="24"/>
          <w:szCs w:val="24"/>
        </w:rPr>
        <w:t>, 202</w:t>
      </w:r>
      <w:r w:rsidR="006B4B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3F83">
        <w:rPr>
          <w:rFonts w:ascii="Times New Roman" w:hAnsi="Times New Roman" w:cs="Times New Roman"/>
          <w:sz w:val="24"/>
          <w:szCs w:val="24"/>
        </w:rPr>
        <w:t xml:space="preserve"> at </w:t>
      </w:r>
      <w:r w:rsidR="00530192">
        <w:rPr>
          <w:rFonts w:ascii="Times New Roman" w:hAnsi="Times New Roman" w:cs="Times New Roman"/>
          <w:sz w:val="24"/>
          <w:szCs w:val="24"/>
        </w:rPr>
        <w:t>6</w:t>
      </w:r>
      <w:r w:rsidRPr="00813F83">
        <w:rPr>
          <w:rFonts w:ascii="Times New Roman" w:hAnsi="Times New Roman" w:cs="Times New Roman"/>
          <w:sz w:val="24"/>
          <w:szCs w:val="24"/>
        </w:rPr>
        <w:t xml:space="preserve">:00 p.m. in the Heber City </w:t>
      </w:r>
      <w:r w:rsidR="009D7324">
        <w:rPr>
          <w:rFonts w:ascii="Times New Roman" w:hAnsi="Times New Roman" w:cs="Times New Roman"/>
          <w:sz w:val="24"/>
          <w:szCs w:val="24"/>
        </w:rPr>
        <w:t xml:space="preserve">Administrative </w:t>
      </w:r>
      <w:r>
        <w:rPr>
          <w:rFonts w:ascii="Times New Roman" w:hAnsi="Times New Roman" w:cs="Times New Roman"/>
          <w:sz w:val="24"/>
          <w:szCs w:val="24"/>
        </w:rPr>
        <w:t>Building located at</w:t>
      </w:r>
      <w:r w:rsidRPr="00813F83">
        <w:rPr>
          <w:rFonts w:ascii="Times New Roman" w:hAnsi="Times New Roman" w:cs="Times New Roman"/>
          <w:sz w:val="24"/>
          <w:szCs w:val="24"/>
        </w:rPr>
        <w:t xml:space="preserve"> 75 North Main </w:t>
      </w:r>
      <w:r>
        <w:rPr>
          <w:rFonts w:ascii="Times New Roman" w:hAnsi="Times New Roman" w:cs="Times New Roman"/>
          <w:sz w:val="24"/>
          <w:szCs w:val="24"/>
        </w:rPr>
        <w:t>Street, Heber City, Utah, in the Counc</w:t>
      </w:r>
      <w:r w:rsidR="009D7324">
        <w:rPr>
          <w:rFonts w:ascii="Times New Roman" w:hAnsi="Times New Roman" w:cs="Times New Roman"/>
          <w:sz w:val="24"/>
          <w:szCs w:val="24"/>
        </w:rPr>
        <w:t>il Chambers. The purpose of the</w:t>
      </w:r>
      <w:r>
        <w:rPr>
          <w:rFonts w:ascii="Times New Roman" w:hAnsi="Times New Roman" w:cs="Times New Roman"/>
          <w:sz w:val="24"/>
          <w:szCs w:val="24"/>
        </w:rPr>
        <w:t xml:space="preserve"> public hearing is to receive public input regarding </w:t>
      </w:r>
      <w:r w:rsidR="003B6F18">
        <w:rPr>
          <w:rFonts w:ascii="Times New Roman" w:hAnsi="Times New Roman" w:cs="Times New Roman"/>
          <w:sz w:val="24"/>
          <w:szCs w:val="24"/>
        </w:rPr>
        <w:t>the</w:t>
      </w:r>
      <w:r w:rsidR="006B4BE3">
        <w:rPr>
          <w:rFonts w:ascii="Times New Roman" w:hAnsi="Times New Roman" w:cs="Times New Roman"/>
          <w:sz w:val="24"/>
          <w:szCs w:val="24"/>
        </w:rPr>
        <w:t xml:space="preserve"> proposed</w:t>
      </w:r>
      <w:r>
        <w:rPr>
          <w:rFonts w:ascii="Times New Roman" w:hAnsi="Times New Roman" w:cs="Times New Roman"/>
          <w:sz w:val="24"/>
          <w:szCs w:val="24"/>
        </w:rPr>
        <w:t xml:space="preserve"> amendment to the consolidated fee schedule. </w:t>
      </w:r>
      <w:r w:rsidR="003B6F18">
        <w:rPr>
          <w:rFonts w:ascii="Times New Roman" w:hAnsi="Times New Roman" w:cs="Times New Roman"/>
          <w:sz w:val="24"/>
          <w:szCs w:val="24"/>
        </w:rPr>
        <w:t xml:space="preserve">The proposed changes would amend the niche pricing at the Heber City Cemetery. </w:t>
      </w:r>
      <w:r>
        <w:rPr>
          <w:rFonts w:ascii="Times New Roman" w:hAnsi="Times New Roman" w:cs="Times New Roman"/>
          <w:sz w:val="24"/>
          <w:szCs w:val="24"/>
        </w:rPr>
        <w:t xml:space="preserve">The public is invited </w:t>
      </w:r>
      <w:r w:rsidR="009D7324">
        <w:rPr>
          <w:rFonts w:ascii="Times New Roman" w:hAnsi="Times New Roman" w:cs="Times New Roman"/>
          <w:sz w:val="24"/>
          <w:szCs w:val="24"/>
        </w:rPr>
        <w:t>to attend</w:t>
      </w:r>
      <w:r>
        <w:rPr>
          <w:rFonts w:ascii="Times New Roman" w:hAnsi="Times New Roman" w:cs="Times New Roman"/>
          <w:sz w:val="24"/>
          <w:szCs w:val="24"/>
        </w:rPr>
        <w:t xml:space="preserve"> in person or via the virtual meeting link </w:t>
      </w:r>
      <w:r w:rsidR="009D7324">
        <w:rPr>
          <w:rFonts w:ascii="Times New Roman" w:hAnsi="Times New Roman" w:cs="Times New Roman"/>
          <w:sz w:val="24"/>
          <w:szCs w:val="24"/>
        </w:rPr>
        <w:t>found on</w:t>
      </w:r>
      <w:r>
        <w:rPr>
          <w:rFonts w:ascii="Times New Roman" w:hAnsi="Times New Roman" w:cs="Times New Roman"/>
          <w:sz w:val="24"/>
          <w:szCs w:val="24"/>
        </w:rPr>
        <w:t xml:space="preserve"> the City’s website</w:t>
      </w:r>
      <w:r w:rsidR="009D73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807D3">
          <w:rPr>
            <w:rStyle w:val="Hyperlink"/>
            <w:rFonts w:ascii="Times New Roman" w:hAnsi="Times New Roman" w:cs="Times New Roman"/>
            <w:sz w:val="24"/>
            <w:szCs w:val="24"/>
          </w:rPr>
          <w:t>https://www.heberut.gov/256/Agendas-and-Minutes</w:t>
        </w:r>
      </w:hyperlink>
      <w:r w:rsidR="009D73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Public comment</w:t>
      </w:r>
      <w:r w:rsidR="009D73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</w:t>
      </w:r>
      <w:r w:rsidR="009D7324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be submitted in advance</w:t>
      </w:r>
      <w:r w:rsidR="009D7324">
        <w:rPr>
          <w:rFonts w:ascii="Times New Roman" w:hAnsi="Times New Roman" w:cs="Times New Roman"/>
          <w:sz w:val="24"/>
          <w:szCs w:val="24"/>
        </w:rPr>
        <w:t xml:space="preserve"> of the public hearing by email</w:t>
      </w:r>
      <w:r w:rsidR="001C1925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A4894">
          <w:rPr>
            <w:rStyle w:val="Hyperlink"/>
            <w:rFonts w:ascii="Times New Roman" w:hAnsi="Times New Roman" w:cs="Times New Roman"/>
            <w:sz w:val="24"/>
            <w:szCs w:val="24"/>
          </w:rPr>
          <w:t>ccpublic@heberut.gov</w:t>
        </w:r>
      </w:hyperlink>
      <w:r w:rsidR="009D73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Text of</w:t>
      </w:r>
      <w:r w:rsidR="009D732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 w:rsidR="00AC465B">
        <w:rPr>
          <w:rFonts w:ascii="Times New Roman" w:hAnsi="Times New Roman" w:cs="Times New Roman"/>
          <w:sz w:val="24"/>
          <w:szCs w:val="24"/>
        </w:rPr>
        <w:t>posed consolidated fee schedule</w:t>
      </w:r>
      <w:r>
        <w:rPr>
          <w:rFonts w:ascii="Times New Roman" w:hAnsi="Times New Roman" w:cs="Times New Roman"/>
          <w:sz w:val="24"/>
          <w:szCs w:val="24"/>
        </w:rPr>
        <w:t xml:space="preserve"> amendments</w:t>
      </w:r>
      <w:r w:rsidRPr="00813F83">
        <w:rPr>
          <w:rFonts w:ascii="Times New Roman" w:hAnsi="Times New Roman" w:cs="Times New Roman"/>
          <w:sz w:val="24"/>
          <w:szCs w:val="24"/>
        </w:rPr>
        <w:t xml:space="preserve"> </w:t>
      </w:r>
      <w:r w:rsidR="003B6F18">
        <w:rPr>
          <w:rFonts w:ascii="Times New Roman" w:hAnsi="Times New Roman" w:cs="Times New Roman"/>
          <w:sz w:val="24"/>
          <w:szCs w:val="24"/>
        </w:rPr>
        <w:t xml:space="preserve">are </w:t>
      </w:r>
      <w:r w:rsidR="009D7324">
        <w:rPr>
          <w:rFonts w:ascii="Times New Roman" w:hAnsi="Times New Roman" w:cs="Times New Roman"/>
          <w:sz w:val="24"/>
          <w:szCs w:val="24"/>
        </w:rPr>
        <w:t xml:space="preserve">available for review </w:t>
      </w:r>
      <w:r w:rsidRPr="00813F83">
        <w:rPr>
          <w:rFonts w:ascii="Times New Roman" w:hAnsi="Times New Roman" w:cs="Times New Roman"/>
          <w:sz w:val="24"/>
          <w:szCs w:val="24"/>
        </w:rPr>
        <w:t xml:space="preserve">by contacting the Heber City </w:t>
      </w:r>
      <w:r w:rsidR="003B6F18">
        <w:rPr>
          <w:rFonts w:ascii="Times New Roman" w:hAnsi="Times New Roman" w:cs="Times New Roman"/>
          <w:sz w:val="24"/>
          <w:szCs w:val="24"/>
        </w:rPr>
        <w:t>Record</w:t>
      </w:r>
      <w:r w:rsidRPr="00813F83">
        <w:rPr>
          <w:rFonts w:ascii="Times New Roman" w:hAnsi="Times New Roman" w:cs="Times New Roman"/>
          <w:sz w:val="24"/>
          <w:szCs w:val="24"/>
        </w:rPr>
        <w:t>er's Office at 435-657-</w:t>
      </w:r>
      <w:r w:rsidR="003B6F18">
        <w:rPr>
          <w:rFonts w:ascii="Times New Roman" w:hAnsi="Times New Roman" w:cs="Times New Roman"/>
          <w:sz w:val="24"/>
          <w:szCs w:val="24"/>
        </w:rPr>
        <w:t>7886</w:t>
      </w:r>
      <w:r w:rsidRPr="00813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C144E" w14:textId="77777777" w:rsidR="00714196" w:rsidRDefault="00714196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3C56A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Trina Cooke</w:t>
      </w:r>
    </w:p>
    <w:p w14:paraId="34491527" w14:textId="77777777" w:rsidR="00714196" w:rsidRDefault="00714196" w:rsidP="00714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Heber City Recorder</w:t>
      </w:r>
    </w:p>
    <w:p w14:paraId="72BD41FF" w14:textId="77777777" w:rsidR="00714196" w:rsidRPr="00813F83" w:rsidRDefault="00714196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9D9C2" w14:textId="77777777" w:rsidR="00714196" w:rsidRPr="00813F83" w:rsidRDefault="00714196" w:rsidP="00714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3C6B5" w14:textId="77777777" w:rsidR="00714196" w:rsidRDefault="00714196" w:rsidP="00714196"/>
    <w:p w14:paraId="512B08C9" w14:textId="77777777" w:rsidR="00BD7427" w:rsidRDefault="00BD7427"/>
    <w:sectPr w:rsidR="00BD7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96"/>
    <w:rsid w:val="000367BE"/>
    <w:rsid w:val="001C1925"/>
    <w:rsid w:val="00306D85"/>
    <w:rsid w:val="003B6F18"/>
    <w:rsid w:val="003E23AF"/>
    <w:rsid w:val="00530192"/>
    <w:rsid w:val="006B4BE3"/>
    <w:rsid w:val="00714196"/>
    <w:rsid w:val="007F51C4"/>
    <w:rsid w:val="009D7324"/>
    <w:rsid w:val="00AC465B"/>
    <w:rsid w:val="00AF5176"/>
    <w:rsid w:val="00BD7427"/>
    <w:rsid w:val="00C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E3A42"/>
  <w15:chartTrackingRefBased/>
  <w15:docId w15:val="{7E273634-47D6-4865-9CE4-C35C01C9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public@heberut.gov" TargetMode="External"/><Relationship Id="rId4" Type="http://schemas.openxmlformats.org/officeDocument/2006/relationships/hyperlink" Target="https://www.heberut.gov/256/Agendas-and-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Cooke</dc:creator>
  <cp:keywords/>
  <dc:description/>
  <cp:lastModifiedBy>Trina Cooke</cp:lastModifiedBy>
  <cp:revision>3</cp:revision>
  <cp:lastPrinted>2024-06-03T16:13:00Z</cp:lastPrinted>
  <dcterms:created xsi:type="dcterms:W3CDTF">2025-09-15T22:29:00Z</dcterms:created>
  <dcterms:modified xsi:type="dcterms:W3CDTF">2025-09-22T20:06:00Z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c605e332-12e9-458f-82cc-c400c45ecfc4</vt:lpwstr>
  </property>
</Properties>
</file>