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92AC" w14:textId="77777777" w:rsidR="00627FC8" w:rsidRDefault="00627FC8" w:rsidP="00627FC8">
      <w:pPr>
        <w:pStyle w:val="NormalWeb"/>
        <w:spacing w:before="0" w:beforeAutospacing="0" w:after="0" w:afterAutospacing="0"/>
        <w:jc w:val="center"/>
      </w:pPr>
      <w:r>
        <w:rPr>
          <w:rFonts w:ascii="Montserrat" w:hAnsi="Montserrat"/>
          <w:color w:val="980000"/>
          <w:sz w:val="40"/>
          <w:szCs w:val="40"/>
        </w:rPr>
        <w:t>VERMILLION CLIFFS</w:t>
      </w:r>
    </w:p>
    <w:p w14:paraId="221BD52F" w14:textId="77777777" w:rsidR="00627FC8" w:rsidRDefault="00627FC8" w:rsidP="00627FC8">
      <w:pPr>
        <w:pStyle w:val="NormalWeb"/>
        <w:spacing w:before="0" w:beforeAutospacing="0" w:after="0" w:afterAutospacing="0"/>
        <w:jc w:val="center"/>
      </w:pPr>
      <w:r>
        <w:rPr>
          <w:rFonts w:ascii="Montserrat" w:hAnsi="Montserrat"/>
          <w:color w:val="000000"/>
          <w:sz w:val="28"/>
          <w:szCs w:val="28"/>
        </w:rPr>
        <w:t>Special Service District</w:t>
      </w:r>
    </w:p>
    <w:p w14:paraId="7F1F7EC9" w14:textId="6791303F" w:rsidR="001B51F7" w:rsidRDefault="00525DD5">
      <w:r>
        <w:t>PENDING MINUTES</w:t>
      </w:r>
    </w:p>
    <w:p w14:paraId="4035141B" w14:textId="696F720E" w:rsidR="00627FC8" w:rsidRDefault="00627FC8">
      <w:r>
        <w:t>September 17, 2025 12:00 pm</w:t>
      </w:r>
    </w:p>
    <w:p w14:paraId="73775FEB" w14:textId="5E14D44E" w:rsidR="00627FC8" w:rsidRDefault="00627FC8">
      <w:r>
        <w:t>Kane County Commission Chambers</w:t>
      </w:r>
    </w:p>
    <w:p w14:paraId="60218D6D" w14:textId="1F98E016" w:rsidR="00627FC8" w:rsidRDefault="00627FC8">
      <w:r>
        <w:t>76 N Main Street Kanab, UT 84741</w:t>
      </w:r>
    </w:p>
    <w:p w14:paraId="46D96038" w14:textId="1C4D0EFA" w:rsidR="00627FC8" w:rsidRDefault="00627FC8"/>
    <w:p w14:paraId="53443D00" w14:textId="34BF8675" w:rsidR="00627FC8" w:rsidRDefault="00627FC8">
      <w:r>
        <w:t>Invocation: Celeste</w:t>
      </w:r>
    </w:p>
    <w:p w14:paraId="32961537" w14:textId="449E54A7" w:rsidR="00627FC8" w:rsidRDefault="00627FC8">
      <w:r>
        <w:t>Pledge: Jeff Stott</w:t>
      </w:r>
    </w:p>
    <w:p w14:paraId="092261F7" w14:textId="0714E54D" w:rsidR="00627FC8" w:rsidRDefault="00627FC8"/>
    <w:p w14:paraId="47AD60A9" w14:textId="6E927307" w:rsidR="00627FC8" w:rsidRDefault="00627FC8">
      <w:r>
        <w:t>Consent Agenda</w:t>
      </w:r>
    </w:p>
    <w:p w14:paraId="0353CEE1" w14:textId="3308710D" w:rsidR="00627FC8" w:rsidRDefault="00627FC8">
      <w:r>
        <w:tab/>
        <w:t>Minutes</w:t>
      </w:r>
    </w:p>
    <w:p w14:paraId="65E5D01E" w14:textId="12EA4B2A" w:rsidR="00627FC8" w:rsidRDefault="00627FC8">
      <w:r>
        <w:tab/>
        <w:t>Motion to approve the meeting minutes from Sept. 3, 2025</w:t>
      </w:r>
    </w:p>
    <w:p w14:paraId="41524706" w14:textId="63C53093" w:rsidR="00627FC8" w:rsidRDefault="00627FC8">
      <w:r>
        <w:t xml:space="preserve">Motion: Celeste </w:t>
      </w:r>
      <w:proofErr w:type="spellStart"/>
      <w:r>
        <w:t>Meyeres</w:t>
      </w:r>
      <w:proofErr w:type="spellEnd"/>
    </w:p>
    <w:p w14:paraId="1EE551C5" w14:textId="14F4D42F" w:rsidR="00627FC8" w:rsidRDefault="00627FC8">
      <w:r>
        <w:t>Motion passed unanimously</w:t>
      </w:r>
    </w:p>
    <w:p w14:paraId="0F7CC241" w14:textId="4034ED6A" w:rsidR="00627FC8" w:rsidRDefault="00627FC8"/>
    <w:p w14:paraId="4984BF05" w14:textId="436A845C" w:rsidR="00627FC8" w:rsidRDefault="00627FC8">
      <w:r>
        <w:t xml:space="preserve">Public Comment: </w:t>
      </w:r>
    </w:p>
    <w:p w14:paraId="6864850D" w14:textId="12AE1C19" w:rsidR="00627FC8" w:rsidRDefault="00627FC8" w:rsidP="00627FC8">
      <w:pPr>
        <w:ind w:left="720"/>
      </w:pPr>
      <w:proofErr w:type="spellStart"/>
      <w:r>
        <w:t>Sunjatha</w:t>
      </w:r>
      <w:proofErr w:type="spellEnd"/>
      <w:r>
        <w:t>: Remarks about a fire that happened on AG land. Curious about the private fire truck lease conversation.</w:t>
      </w:r>
    </w:p>
    <w:p w14:paraId="0EB74DD1" w14:textId="2E0448C7" w:rsidR="00627FC8" w:rsidRDefault="00627FC8">
      <w:r>
        <w:tab/>
        <w:t>Patty Grey: Is there a way to make the minutes available to the public?</w:t>
      </w:r>
    </w:p>
    <w:p w14:paraId="7568BB54" w14:textId="02C8B1ED" w:rsidR="00627FC8" w:rsidRDefault="00627FC8" w:rsidP="00627FC8">
      <w:pPr>
        <w:ind w:left="720"/>
      </w:pPr>
      <w:r>
        <w:t xml:space="preserve">Larry Crutchfield: </w:t>
      </w:r>
      <w:proofErr w:type="gramStart"/>
      <w:r>
        <w:t>Thanks</w:t>
      </w:r>
      <w:proofErr w:type="gramEnd"/>
      <w:r>
        <w:t xml:space="preserve"> the board for their diligence in exploring options for possible land options for the district.</w:t>
      </w:r>
    </w:p>
    <w:p w14:paraId="685E8578" w14:textId="0D334B87" w:rsidR="00627FC8" w:rsidRDefault="00627FC8" w:rsidP="00627FC8">
      <w:pPr>
        <w:ind w:left="720"/>
      </w:pPr>
    </w:p>
    <w:p w14:paraId="03E538FD" w14:textId="67333CD2" w:rsidR="00627FC8" w:rsidRDefault="00627FC8" w:rsidP="00627FC8">
      <w:r>
        <w:t>Regular Session</w:t>
      </w:r>
    </w:p>
    <w:p w14:paraId="33B11F54" w14:textId="41324C44" w:rsidR="00627FC8" w:rsidRDefault="00627FC8" w:rsidP="00627FC8">
      <w:pPr>
        <w:pStyle w:val="ListParagraph"/>
        <w:numPr>
          <w:ilvl w:val="0"/>
          <w:numId w:val="1"/>
        </w:numPr>
      </w:pPr>
      <w:r>
        <w:t>Discussion/Approval of Appeals Process</w:t>
      </w:r>
    </w:p>
    <w:p w14:paraId="41A4972F" w14:textId="10373FAA" w:rsidR="00627FC8" w:rsidRDefault="00627FC8" w:rsidP="00627FC8">
      <w:pPr>
        <w:pStyle w:val="ListParagraph"/>
        <w:ind w:left="1440"/>
      </w:pPr>
      <w:r>
        <w:t xml:space="preserve">The Board turns the time to Attorney Stott to present what the Attorney’s office had researched regarding the appeals process for Special Service District. </w:t>
      </w:r>
      <w:r w:rsidR="008A14A3">
        <w:t xml:space="preserve">He states that most of the SSDs in Kane County and Utah use the original board as the appeal board. He offers an explanation for this process. The Board ask questions and they discuss the topic. </w:t>
      </w:r>
    </w:p>
    <w:p w14:paraId="32920D76" w14:textId="281B4441" w:rsidR="008A14A3" w:rsidRDefault="008A14A3" w:rsidP="00627FC8">
      <w:pPr>
        <w:pStyle w:val="ListParagraph"/>
        <w:ind w:left="1440"/>
      </w:pPr>
    </w:p>
    <w:p w14:paraId="39164A08" w14:textId="4BFC6DA2" w:rsidR="008A14A3" w:rsidRDefault="008A14A3" w:rsidP="00627FC8">
      <w:pPr>
        <w:pStyle w:val="ListParagraph"/>
        <w:ind w:left="1440"/>
      </w:pPr>
      <w:r>
        <w:lastRenderedPageBreak/>
        <w:t>Motion to adopt R-2025-4 A Resolution of Vermillion Cliffs Special Service District to Adopt a Uniform Process….</w:t>
      </w:r>
    </w:p>
    <w:p w14:paraId="2E06CB73" w14:textId="55B7CE52" w:rsidR="008A14A3" w:rsidRDefault="008A14A3" w:rsidP="00627FC8">
      <w:pPr>
        <w:pStyle w:val="ListParagraph"/>
        <w:ind w:left="1440"/>
      </w:pPr>
    </w:p>
    <w:p w14:paraId="07730DF0" w14:textId="40E0379E" w:rsidR="008A14A3" w:rsidRDefault="008A14A3" w:rsidP="00627FC8">
      <w:pPr>
        <w:pStyle w:val="ListParagraph"/>
        <w:ind w:left="1440"/>
      </w:pPr>
      <w:r>
        <w:t>Motion: Gwen Brown</w:t>
      </w:r>
    </w:p>
    <w:p w14:paraId="74C27280" w14:textId="3DB8385E" w:rsidR="008A14A3" w:rsidRDefault="008A14A3" w:rsidP="00627FC8">
      <w:pPr>
        <w:pStyle w:val="ListParagraph"/>
        <w:ind w:left="1440"/>
      </w:pPr>
      <w:r>
        <w:t>Motion passed unanimously</w:t>
      </w:r>
    </w:p>
    <w:p w14:paraId="5C61CA1E" w14:textId="3741F3EB" w:rsidR="008A14A3" w:rsidRDefault="008A14A3" w:rsidP="008A14A3"/>
    <w:p w14:paraId="78374C71" w14:textId="361BAC6A" w:rsidR="008A14A3" w:rsidRDefault="008A14A3" w:rsidP="008A14A3">
      <w:pPr>
        <w:pStyle w:val="ListParagraph"/>
        <w:numPr>
          <w:ilvl w:val="0"/>
          <w:numId w:val="1"/>
        </w:numPr>
      </w:pPr>
      <w:r>
        <w:t>Discussion of Potential Lease for Fire Trucks and Station from Local Business Property</w:t>
      </w:r>
    </w:p>
    <w:p w14:paraId="5EB22490" w14:textId="4AA18A26" w:rsidR="008A14A3" w:rsidRDefault="008A14A3" w:rsidP="008A14A3">
      <w:pPr>
        <w:pStyle w:val="ListParagraph"/>
        <w:ind w:left="1440"/>
      </w:pPr>
      <w:r>
        <w:t xml:space="preserve">Chair Brown gives a brief history of the situation. The board discusses the topic. They also bring up the need for volunteer </w:t>
      </w:r>
      <w:r w:rsidR="00B136A7">
        <w:t xml:space="preserve">firefighters. </w:t>
      </w:r>
    </w:p>
    <w:p w14:paraId="584CAC42" w14:textId="107942BC" w:rsidR="008A14A3" w:rsidRDefault="008A14A3" w:rsidP="008A14A3">
      <w:pPr>
        <w:pStyle w:val="ListParagraph"/>
        <w:ind w:left="1440"/>
      </w:pPr>
    </w:p>
    <w:p w14:paraId="1701E936" w14:textId="323DA40E" w:rsidR="008A14A3" w:rsidRDefault="008A14A3" w:rsidP="008A14A3">
      <w:pPr>
        <w:pStyle w:val="ListParagraph"/>
        <w:ind w:left="1440"/>
      </w:pPr>
      <w:r>
        <w:t xml:space="preserve">Randy Fox: Questions about the volunteer firefighter process, and wonders how many are needed. </w:t>
      </w:r>
    </w:p>
    <w:p w14:paraId="01CB752C" w14:textId="755AC26B" w:rsidR="00B136A7" w:rsidRDefault="00B136A7" w:rsidP="008A14A3">
      <w:pPr>
        <w:pStyle w:val="ListParagraph"/>
        <w:ind w:left="1440"/>
      </w:pPr>
    </w:p>
    <w:p w14:paraId="35E16DDF" w14:textId="7A662AC0" w:rsidR="00B136A7" w:rsidRDefault="00B136A7" w:rsidP="008A14A3">
      <w:pPr>
        <w:pStyle w:val="ListParagraph"/>
        <w:ind w:left="1440"/>
      </w:pPr>
      <w:r>
        <w:t>The board and audience discuss these questions.</w:t>
      </w:r>
    </w:p>
    <w:p w14:paraId="3C8302B5" w14:textId="090BB672" w:rsidR="00B136A7" w:rsidRDefault="00B136A7" w:rsidP="008A14A3">
      <w:pPr>
        <w:pStyle w:val="ListParagraph"/>
        <w:ind w:left="1440"/>
      </w:pPr>
    </w:p>
    <w:p w14:paraId="2162DAFA" w14:textId="4CA0B5B5" w:rsidR="00B136A7" w:rsidRDefault="00B136A7" w:rsidP="008A14A3">
      <w:pPr>
        <w:pStyle w:val="ListParagraph"/>
        <w:ind w:left="1440"/>
      </w:pPr>
      <w:r>
        <w:t>Pat Moffitt: Concerns that residents of the district are not willing to be volunteer firefighters.</w:t>
      </w:r>
    </w:p>
    <w:p w14:paraId="4C67B1D3" w14:textId="411DDA06" w:rsidR="00B136A7" w:rsidRDefault="00B136A7" w:rsidP="008A14A3">
      <w:pPr>
        <w:pStyle w:val="ListParagraph"/>
        <w:ind w:left="1440"/>
      </w:pPr>
    </w:p>
    <w:p w14:paraId="3141E103" w14:textId="0ED05264" w:rsidR="00B136A7" w:rsidRDefault="00B136A7" w:rsidP="008A14A3">
      <w:pPr>
        <w:pStyle w:val="ListParagraph"/>
        <w:ind w:left="1440"/>
      </w:pPr>
      <w:r>
        <w:t>Larry Crutchfield: Comments about brush trucks are available and the wildland fire training might be more feasible than the training required to be Tier 1 or 2 firefighters. Encourages the board to think outside the box.</w:t>
      </w:r>
    </w:p>
    <w:p w14:paraId="68F56F50" w14:textId="2ABC379D" w:rsidR="00B136A7" w:rsidRDefault="00B136A7" w:rsidP="008A14A3">
      <w:pPr>
        <w:pStyle w:val="ListParagraph"/>
        <w:ind w:left="1440"/>
      </w:pPr>
    </w:p>
    <w:p w14:paraId="11AE5CED" w14:textId="3C22B170" w:rsidR="00B136A7" w:rsidRDefault="00B136A7" w:rsidP="008A14A3">
      <w:pPr>
        <w:pStyle w:val="ListParagraph"/>
        <w:ind w:left="1440"/>
      </w:pPr>
      <w:r>
        <w:t xml:space="preserve">Board Member </w:t>
      </w:r>
      <w:proofErr w:type="spellStart"/>
      <w:r>
        <w:t>Meyeres</w:t>
      </w:r>
      <w:proofErr w:type="spellEnd"/>
      <w:r>
        <w:t xml:space="preserve"> speaks to potential funding available through the *Economic Opportunity Board* that could be used to host trainings for first response. </w:t>
      </w:r>
    </w:p>
    <w:p w14:paraId="19FDE530" w14:textId="274E456A" w:rsidR="0037425F" w:rsidRDefault="0037425F" w:rsidP="008A14A3">
      <w:pPr>
        <w:pStyle w:val="ListParagraph"/>
        <w:ind w:left="1440"/>
      </w:pPr>
      <w:r>
        <w:t xml:space="preserve">Attorney Stott offers some legal interpretation regarding the language of volunteer firefighters in the contract with Kanab City. </w:t>
      </w:r>
    </w:p>
    <w:p w14:paraId="485BA6B6" w14:textId="7F177B4A" w:rsidR="0037425F" w:rsidRDefault="0037425F" w:rsidP="008A14A3">
      <w:pPr>
        <w:pStyle w:val="ListParagraph"/>
        <w:ind w:left="1440"/>
      </w:pPr>
    </w:p>
    <w:p w14:paraId="4B1CF690" w14:textId="00C9CD6D" w:rsidR="0037425F" w:rsidRDefault="0037425F" w:rsidP="008A14A3">
      <w:pPr>
        <w:pStyle w:val="ListParagraph"/>
        <w:ind w:left="1440"/>
      </w:pPr>
      <w:r>
        <w:t>Drew Chamberlain: Encourages that the board make it easy for potential volunteer firefighters and gradually add the required training.</w:t>
      </w:r>
    </w:p>
    <w:p w14:paraId="58DA80E0" w14:textId="518EE6A5" w:rsidR="0037425F" w:rsidRDefault="0037425F" w:rsidP="008A14A3">
      <w:pPr>
        <w:pStyle w:val="ListParagraph"/>
        <w:ind w:left="1440"/>
      </w:pPr>
    </w:p>
    <w:p w14:paraId="72332201" w14:textId="260B8E16" w:rsidR="0037425F" w:rsidRDefault="0037425F" w:rsidP="008A14A3">
      <w:pPr>
        <w:pStyle w:val="ListParagraph"/>
        <w:ind w:left="1440"/>
      </w:pPr>
      <w:r>
        <w:t>The board discusses other things**</w:t>
      </w:r>
    </w:p>
    <w:p w14:paraId="2456BA56" w14:textId="2E372EA4" w:rsidR="0037425F" w:rsidRDefault="0037425F" w:rsidP="008A14A3">
      <w:pPr>
        <w:pStyle w:val="ListParagraph"/>
        <w:ind w:left="1440"/>
      </w:pPr>
    </w:p>
    <w:p w14:paraId="1605024D" w14:textId="5EA6A915" w:rsidR="0037425F" w:rsidRDefault="0037425F" w:rsidP="008A14A3">
      <w:pPr>
        <w:pStyle w:val="ListParagraph"/>
        <w:ind w:left="1440"/>
      </w:pPr>
      <w:proofErr w:type="spellStart"/>
      <w:r>
        <w:t>Sunjatha</w:t>
      </w:r>
      <w:proofErr w:type="spellEnd"/>
      <w:r>
        <w:t xml:space="preserve">: Inquires if it would be possible for incentives to be offered to motive more potential volunteers. </w:t>
      </w:r>
    </w:p>
    <w:p w14:paraId="3AB179C0" w14:textId="45987C89" w:rsidR="0037425F" w:rsidRDefault="0037425F" w:rsidP="008A14A3">
      <w:pPr>
        <w:pStyle w:val="ListParagraph"/>
        <w:ind w:left="1440"/>
      </w:pPr>
    </w:p>
    <w:p w14:paraId="05EE800B" w14:textId="0DE8E805" w:rsidR="0037425F" w:rsidRDefault="0037425F" w:rsidP="008A14A3">
      <w:pPr>
        <w:pStyle w:val="ListParagraph"/>
        <w:ind w:left="1440"/>
      </w:pPr>
      <w:r>
        <w:t>Attorney Stott offers his perspective regarding the use of volunteer firefighters based on the language in the contract with Kanab City.</w:t>
      </w:r>
    </w:p>
    <w:p w14:paraId="3B19B214" w14:textId="63D16DD3" w:rsidR="0037425F" w:rsidRDefault="0037425F" w:rsidP="008A14A3">
      <w:pPr>
        <w:pStyle w:val="ListParagraph"/>
        <w:ind w:left="1440"/>
      </w:pPr>
    </w:p>
    <w:p w14:paraId="746F1935" w14:textId="104EE599" w:rsidR="0037425F" w:rsidRDefault="0037425F" w:rsidP="008A14A3">
      <w:pPr>
        <w:pStyle w:val="ListParagraph"/>
        <w:ind w:left="1440"/>
      </w:pPr>
      <w:r>
        <w:t xml:space="preserve">Board Member </w:t>
      </w:r>
      <w:proofErr w:type="spellStart"/>
      <w:r>
        <w:t>Meyeres</w:t>
      </w:r>
      <w:proofErr w:type="spellEnd"/>
      <w:r>
        <w:t xml:space="preserve"> states that she is encouraged by the progress already made by the district. Chair Brown encourages the audience to be thinking </w:t>
      </w:r>
      <w:r w:rsidR="0087443F">
        <w:t xml:space="preserve">if they would like to run for the election happening next June. </w:t>
      </w:r>
    </w:p>
    <w:p w14:paraId="4A67F2C3" w14:textId="10D90260" w:rsidR="0037425F" w:rsidRDefault="0037425F" w:rsidP="008A14A3">
      <w:pPr>
        <w:pStyle w:val="ListParagraph"/>
        <w:ind w:left="1440"/>
      </w:pPr>
    </w:p>
    <w:p w14:paraId="703CE70D" w14:textId="3DCAD787" w:rsidR="0037425F" w:rsidRDefault="0037425F" w:rsidP="0087443F">
      <w:pPr>
        <w:ind w:left="720"/>
      </w:pPr>
      <w:proofErr w:type="spellStart"/>
      <w:r>
        <w:lastRenderedPageBreak/>
        <w:t>Rocel</w:t>
      </w:r>
      <w:proofErr w:type="spellEnd"/>
      <w:r>
        <w:t xml:space="preserve"> Bettencourt: </w:t>
      </w:r>
      <w:r w:rsidR="0087443F">
        <w:t xml:space="preserve">Disagrees with the Special Service District board serving as the fee appeal board. </w:t>
      </w:r>
    </w:p>
    <w:p w14:paraId="29BB31AF" w14:textId="49EACB25" w:rsidR="0087443F" w:rsidRDefault="0087443F" w:rsidP="0087443F">
      <w:pPr>
        <w:ind w:left="720"/>
      </w:pPr>
      <w:r>
        <w:t xml:space="preserve">Board Member </w:t>
      </w:r>
      <w:proofErr w:type="spellStart"/>
      <w:r>
        <w:t>Meyeres</w:t>
      </w:r>
      <w:proofErr w:type="spellEnd"/>
      <w:r>
        <w:t xml:space="preserve"> gives a history and current situation on the *12:42 pm* impact fee discussion that has occurred between the board and Kanab City.  </w:t>
      </w:r>
    </w:p>
    <w:p w14:paraId="2FAB8000" w14:textId="6818AEAB" w:rsidR="0037425F" w:rsidRDefault="0037425F" w:rsidP="0037425F"/>
    <w:p w14:paraId="15F1CA0A" w14:textId="5F9889A6" w:rsidR="0037425F" w:rsidRDefault="0037425F" w:rsidP="0037425F">
      <w:pPr>
        <w:pStyle w:val="ListParagraph"/>
        <w:numPr>
          <w:ilvl w:val="0"/>
          <w:numId w:val="1"/>
        </w:numPr>
      </w:pPr>
      <w:r>
        <w:t>Discussion/Approval on Impact Fee Process</w:t>
      </w:r>
    </w:p>
    <w:p w14:paraId="79E58D87" w14:textId="3E9C0B5A" w:rsidR="0037425F" w:rsidRDefault="0037425F" w:rsidP="0037425F">
      <w:pPr>
        <w:pStyle w:val="ListParagraph"/>
        <w:ind w:left="1440"/>
      </w:pPr>
      <w:r>
        <w:t>Clerk Cutler gives the board an update in the progress regarding the p</w:t>
      </w:r>
      <w:r w:rsidR="0087443F">
        <w:t>otential impact fee study</w:t>
      </w:r>
      <w:r>
        <w:t>.</w:t>
      </w:r>
    </w:p>
    <w:p w14:paraId="49B6C0CB" w14:textId="2FAD02C4" w:rsidR="0087443F" w:rsidRDefault="0087443F" w:rsidP="0087443F"/>
    <w:p w14:paraId="1B4FEF00" w14:textId="5A1AF618" w:rsidR="0087443F" w:rsidRDefault="0087443F" w:rsidP="0087443F">
      <w:r>
        <w:t>Motion for the meeting to go into Closed Session</w:t>
      </w:r>
      <w:r w:rsidR="00B728B4">
        <w:t xml:space="preserve"> based on the reasons listed on the agenda. </w:t>
      </w:r>
    </w:p>
    <w:p w14:paraId="3C365154" w14:textId="530BB0FB" w:rsidR="0087443F" w:rsidRDefault="0087443F" w:rsidP="0087443F">
      <w:r>
        <w:tab/>
        <w:t xml:space="preserve">Motion: Celeste </w:t>
      </w:r>
      <w:proofErr w:type="spellStart"/>
      <w:r>
        <w:t>Meyeres</w:t>
      </w:r>
      <w:proofErr w:type="spellEnd"/>
    </w:p>
    <w:p w14:paraId="02917AA8" w14:textId="6062CC9E" w:rsidR="0087443F" w:rsidRDefault="0087443F" w:rsidP="0087443F">
      <w:r>
        <w:tab/>
        <w:t xml:space="preserve">Motion passed unanimously. </w:t>
      </w:r>
    </w:p>
    <w:p w14:paraId="76721ACA" w14:textId="77777777" w:rsidR="0037425F" w:rsidRDefault="0037425F" w:rsidP="008A14A3">
      <w:pPr>
        <w:pStyle w:val="ListParagraph"/>
        <w:ind w:left="1440"/>
      </w:pPr>
    </w:p>
    <w:p w14:paraId="42E1CAA8" w14:textId="71CAEE1F" w:rsidR="0037425F" w:rsidRDefault="00B728B4" w:rsidP="00B728B4">
      <w:r>
        <w:t>Meeting moved into closed session 12:58 pm**</w:t>
      </w:r>
    </w:p>
    <w:sectPr w:rsidR="003742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2D2B" w14:textId="77777777" w:rsidR="00525DD5" w:rsidRDefault="00525DD5" w:rsidP="00525DD5">
      <w:pPr>
        <w:spacing w:after="0" w:line="240" w:lineRule="auto"/>
      </w:pPr>
      <w:r>
        <w:separator/>
      </w:r>
    </w:p>
  </w:endnote>
  <w:endnote w:type="continuationSeparator" w:id="0">
    <w:p w14:paraId="11BFFF67" w14:textId="77777777" w:rsidR="00525DD5" w:rsidRDefault="00525DD5" w:rsidP="0052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1FAC" w14:textId="7DC9EBF0" w:rsidR="00525DD5" w:rsidRDefault="00525DD5" w:rsidP="00525DD5">
    <w:pPr>
      <w:pStyle w:val="Footer"/>
      <w:jc w:val="center"/>
    </w:pPr>
    <w:r>
      <w:t>MINUTES PENDING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755F" w14:textId="77777777" w:rsidR="00525DD5" w:rsidRDefault="00525DD5" w:rsidP="00525DD5">
      <w:pPr>
        <w:spacing w:after="0" w:line="240" w:lineRule="auto"/>
      </w:pPr>
      <w:r>
        <w:separator/>
      </w:r>
    </w:p>
  </w:footnote>
  <w:footnote w:type="continuationSeparator" w:id="0">
    <w:p w14:paraId="04C834FD" w14:textId="77777777" w:rsidR="00525DD5" w:rsidRDefault="00525DD5" w:rsidP="00525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E16FD"/>
    <w:multiLevelType w:val="hybridMultilevel"/>
    <w:tmpl w:val="8BEEAF56"/>
    <w:lvl w:ilvl="0" w:tplc="3DA44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C8"/>
    <w:rsid w:val="001B51F7"/>
    <w:rsid w:val="002034EC"/>
    <w:rsid w:val="0037425F"/>
    <w:rsid w:val="00525DD5"/>
    <w:rsid w:val="00627FC8"/>
    <w:rsid w:val="0087443F"/>
    <w:rsid w:val="008A14A3"/>
    <w:rsid w:val="00B136A7"/>
    <w:rsid w:val="00B7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3CA8"/>
  <w15:chartTrackingRefBased/>
  <w15:docId w15:val="{B7E40F39-62E6-48A9-99B6-E6A5C397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F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FC8"/>
    <w:pPr>
      <w:ind w:left="720"/>
      <w:contextualSpacing/>
    </w:pPr>
  </w:style>
  <w:style w:type="paragraph" w:styleId="Header">
    <w:name w:val="header"/>
    <w:basedOn w:val="Normal"/>
    <w:link w:val="HeaderChar"/>
    <w:uiPriority w:val="99"/>
    <w:unhideWhenUsed/>
    <w:rsid w:val="0052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D5"/>
  </w:style>
  <w:style w:type="paragraph" w:styleId="Footer">
    <w:name w:val="footer"/>
    <w:basedOn w:val="Normal"/>
    <w:link w:val="FooterChar"/>
    <w:uiPriority w:val="99"/>
    <w:unhideWhenUsed/>
    <w:rsid w:val="0052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553</Words>
  <Characters>2878</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Shakespear</dc:creator>
  <cp:keywords/>
  <dc:description/>
  <cp:lastModifiedBy>Clayton Cutler</cp:lastModifiedBy>
  <cp:revision>2</cp:revision>
  <dcterms:created xsi:type="dcterms:W3CDTF">2025-09-17T17:57:00Z</dcterms:created>
  <dcterms:modified xsi:type="dcterms:W3CDTF">2025-09-17T21:46:00Z</dcterms:modified>
</cp:coreProperties>
</file>