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F00A0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Brooklyn Special Service District</w:t>
      </w:r>
    </w:p>
    <w:p w14:paraId="3617B83E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Board Meeting Minutes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August 19, 2025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Elsinore Town Hall, Elsinore, Utah</w:t>
      </w:r>
    </w:p>
    <w:p w14:paraId="4703EC41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pict w14:anchorId="61A5B1CA">
          <v:rect id="_x0000_i1026" style="width:0;height:1.5pt" o:hralign="center" o:hrstd="t" o:hr="t" fillcolor="#a0a0a0" stroked="f"/>
        </w:pict>
      </w:r>
    </w:p>
    <w:p w14:paraId="7C8B4942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Board Members and Attendees</w:t>
      </w:r>
    </w:p>
    <w:p w14:paraId="06866C68" w14:textId="77777777" w:rsidR="00B519F1" w:rsidRP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Brent White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Board Chair</w:t>
      </w:r>
    </w:p>
    <w:p w14:paraId="6DF975F8" w14:textId="77777777" w:rsidR="00B519F1" w:rsidRP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Matt Dyreng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Board Member</w:t>
      </w:r>
    </w:p>
    <w:p w14:paraId="162FA109" w14:textId="77777777" w:rsidR="00B519F1" w:rsidRP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Ralph Brown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Sevier County Commissioner</w:t>
      </w:r>
    </w:p>
    <w:p w14:paraId="3C418626" w14:textId="77777777" w:rsidR="00B519F1" w:rsidRP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Malcolm Nash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Sevier County Administrator</w:t>
      </w:r>
    </w:p>
    <w:p w14:paraId="38C43C44" w14:textId="77777777" w:rsidR="00B519F1" w:rsidRP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Parker Vercimack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Jones &amp; DeMille Engineering</w:t>
      </w:r>
    </w:p>
    <w:p w14:paraId="5B48DC16" w14:textId="77777777" w:rsidR="00B519F1" w:rsidRPr="00B519F1" w:rsidRDefault="00B519F1" w:rsidP="00B519F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Koy Barton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Jones &amp; DeMille Engineering</w:t>
      </w:r>
    </w:p>
    <w:p w14:paraId="15301A9A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pict w14:anchorId="2CA2833A">
          <v:rect id="_x0000_i1027" style="width:0;height:1.5pt" o:hralign="center" o:hrstd="t" o:hr="t" fillcolor="#a0a0a0" stroked="f"/>
        </w:pict>
      </w:r>
    </w:p>
    <w:p w14:paraId="71793AEB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Call to Order</w:t>
      </w:r>
    </w:p>
    <w:p w14:paraId="52D63352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The meeting was called to order at the Elsinore Town Hall.</w:t>
      </w:r>
    </w:p>
    <w:p w14:paraId="7E7BA4A1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pict w14:anchorId="719110AC">
          <v:rect id="_x0000_i1028" style="width:0;height:1.5pt" o:hralign="center" o:hrstd="t" o:hr="t" fillcolor="#a0a0a0" stroked="f"/>
        </w:pict>
      </w:r>
    </w:p>
    <w:p w14:paraId="6867BE81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Adoption of Electronic Meeting Policy</w:t>
      </w:r>
    </w:p>
    <w:p w14:paraId="6F044B2E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The board reviewed and discussed the proposed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Electronic Meeting Policy and Procedures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 The policy establishes requirements for electronic participation, including public notice postings and anchor locations.</w:t>
      </w:r>
    </w:p>
    <w:p w14:paraId="12C50845" w14:textId="77777777" w:rsidR="00B519F1" w:rsidRPr="00B519F1" w:rsidRDefault="00B519F1" w:rsidP="00B519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Matt Dyreng moved to adopt the Electronic Meeting Policy.</w:t>
      </w:r>
    </w:p>
    <w:p w14:paraId="2BDAE98D" w14:textId="77777777" w:rsidR="00B519F1" w:rsidRPr="00B519F1" w:rsidRDefault="00B519F1" w:rsidP="00B519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was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seconded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83E9FB1" w14:textId="77777777" w:rsidR="00B519F1" w:rsidRPr="00B519F1" w:rsidRDefault="00B519F1" w:rsidP="00B519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Unanimously approved.</w:t>
      </w:r>
    </w:p>
    <w:p w14:paraId="6580F821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pict w14:anchorId="6539970F">
          <v:rect id="_x0000_i1029" style="width:0;height:1.5pt" o:hralign="center" o:hrstd="t" o:hr="t" fillcolor="#a0a0a0" stroked="f"/>
        </w:pict>
      </w:r>
    </w:p>
    <w:p w14:paraId="1FBBF7FC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Approval of Prior Minutes</w:t>
      </w:r>
    </w:p>
    <w:p w14:paraId="09254AE7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Minutes from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the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July</w:t>
      </w:r>
      <w:proofErr w:type="gramEnd"/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2, </w:t>
      </w:r>
      <w:proofErr w:type="gramStart"/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July 22, </w:t>
      </w:r>
      <w:proofErr w:type="gramStart"/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meetings were presented for review.</w:t>
      </w:r>
    </w:p>
    <w:p w14:paraId="76B736EA" w14:textId="77777777" w:rsidR="00B519F1" w:rsidRPr="00B519F1" w:rsidRDefault="00B519F1" w:rsidP="00B519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made to approve the minutes as presented.</w:t>
      </w:r>
    </w:p>
    <w:p w14:paraId="6DC29548" w14:textId="77777777" w:rsidR="00B519F1" w:rsidRPr="00B519F1" w:rsidRDefault="00B519F1" w:rsidP="00B519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Seconded.</w:t>
      </w:r>
    </w:p>
    <w:p w14:paraId="5CE5E91C" w14:textId="77777777" w:rsidR="00B519F1" w:rsidRPr="00B519F1" w:rsidRDefault="00B519F1" w:rsidP="00B519F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Approved unanimously.</w:t>
      </w:r>
    </w:p>
    <w:p w14:paraId="7B2CBE0C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D650EF6">
          <v:rect id="_x0000_i1030" style="width:0;height:1.5pt" o:hralign="center" o:hrstd="t" o:hr="t" fillcolor="#a0a0a0" stroked="f"/>
        </w:pict>
      </w:r>
    </w:p>
    <w:p w14:paraId="7E83BB41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Water Project – Bid Award</w:t>
      </w:r>
    </w:p>
    <w:p w14:paraId="1EB3B835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Jones &amp; DeMille Engineering reported that the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EPA has granted approval to proceed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. Recommendations were made to award the water project to </w:t>
      </w:r>
      <w:proofErr w:type="spellStart"/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Silversburg</w:t>
      </w:r>
      <w:proofErr w:type="spellEnd"/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Construction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in the amount of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$10,130,000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AE8C03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References checked were satisfactory.</w:t>
      </w:r>
    </w:p>
    <w:p w14:paraId="163E493A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Contractor has prior experience in Sevier County and intends to continue working locally.</w:t>
      </w:r>
    </w:p>
    <w:p w14:paraId="6E8BEC8A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Contractor indicated work would be completed largely in-house.</w:t>
      </w:r>
    </w:p>
    <w:p w14:paraId="08FE6C5D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Construction start deadline is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within 60 days of contract signing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, anticipated by November 1, 2025.</w:t>
      </w:r>
    </w:p>
    <w:p w14:paraId="238FD393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made to award the project contract to </w:t>
      </w:r>
      <w:proofErr w:type="spell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Silversburg</w:t>
      </w:r>
      <w:proofErr w:type="spell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Construction as recommended.</w:t>
      </w:r>
    </w:p>
    <w:p w14:paraId="5FB4732F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seconded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8B3C88A" w14:textId="77777777" w:rsidR="00B519F1" w:rsidRPr="00B519F1" w:rsidRDefault="00B519F1" w:rsidP="00B519F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Approved unanimously.</w:t>
      </w:r>
    </w:p>
    <w:p w14:paraId="14211048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Additional discussion included:</w:t>
      </w:r>
    </w:p>
    <w:p w14:paraId="537A4BD5" w14:textId="77777777" w:rsidR="00B519F1" w:rsidRPr="00B519F1" w:rsidRDefault="00B519F1" w:rsidP="00B519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Possibility of utilizing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remaining federal grant funds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(originally $3.1 million, with bids coming in under budget) for related improvements such as chip sealing disturbed roads, connecting additional water lines, or considering a small maintenance/storage shed site for district equipment.</w:t>
      </w:r>
    </w:p>
    <w:p w14:paraId="15BC14A1" w14:textId="77777777" w:rsidR="00B519F1" w:rsidRPr="00B519F1" w:rsidRDefault="00B519F1" w:rsidP="00B519F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Any additional work would require environmental review and potential CIB amendments.</w:t>
      </w:r>
    </w:p>
    <w:p w14:paraId="6B702DB1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pict w14:anchorId="58FBDE83">
          <v:rect id="_x0000_i1031" style="width:0;height:1.5pt" o:hralign="center" o:hrstd="t" o:hr="t" fillcolor="#a0a0a0" stroked="f"/>
        </w:pict>
      </w:r>
    </w:p>
    <w:p w14:paraId="4995CAE6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CIB Grant Agreement</w:t>
      </w:r>
    </w:p>
    <w:p w14:paraId="1295AD1A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The board reviewed the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Impact Fund Board (CIB) Grant Agreement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for the Brooklyn SSD Culinary Water Improvements Project.</w:t>
      </w:r>
    </w:p>
    <w:p w14:paraId="131E863B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Grant total: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$4,355,000</w:t>
      </w:r>
    </w:p>
    <w:p w14:paraId="1510395D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Project period: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June 10, 2025 – June 1, 2030</w:t>
      </w:r>
    </w:p>
    <w:p w14:paraId="2A75538B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Funds apply to the original project scope with amendments possible for additional work.</w:t>
      </w:r>
    </w:p>
    <w:p w14:paraId="7212BC28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made to approve the CIB Grant Agreement.</w:t>
      </w:r>
    </w:p>
    <w:p w14:paraId="53C9415E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seconded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DD9048" w14:textId="77777777" w:rsidR="00B519F1" w:rsidRPr="00B519F1" w:rsidRDefault="00B519F1" w:rsidP="00B519F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Approved unanimously.</w:t>
      </w:r>
    </w:p>
    <w:p w14:paraId="50F511E4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pict w14:anchorId="51943E33">
          <v:rect id="_x0000_i1032" style="width:0;height:1.5pt" o:hralign="center" o:hrstd="t" o:hr="t" fillcolor="#a0a0a0" stroked="f"/>
        </w:pict>
      </w:r>
    </w:p>
    <w:p w14:paraId="64BC3BDB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6. Transition of Agreements from Sevier County to Brooklyn SSD</w:t>
      </w:r>
    </w:p>
    <w:p w14:paraId="24512D35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Discussion was held on transitioning existing contracts from Sevier County to Brooklyn SSD.</w:t>
      </w:r>
    </w:p>
    <w:p w14:paraId="59400C44" w14:textId="77777777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Agreement with Sevier County (remaining balance of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$639,000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) to be transferred to Brooklyn SSD.</w:t>
      </w:r>
    </w:p>
    <w:p w14:paraId="09236785" w14:textId="77777777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Funds cover environmental services, cultural surveys, design completion, contractor award, and construction staking for both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A-Line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B-Line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projects.</w:t>
      </w:r>
    </w:p>
    <w:p w14:paraId="2E47127D" w14:textId="77777777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Engineering services will continue under Jones &amp; DeMille Engineering through project completion.</w:t>
      </w:r>
    </w:p>
    <w:p w14:paraId="779D0F96" w14:textId="77777777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Motion: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made to ratify acceptance of the agreement transitioning from Sevier County to Brooklyn SSD.</w:t>
      </w:r>
    </w:p>
    <w:p w14:paraId="5F6BE6F3" w14:textId="77777777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Second: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Motion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seconded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87E30D" w14:textId="77777777" w:rsidR="00B519F1" w:rsidRPr="00B519F1" w:rsidRDefault="00B519F1" w:rsidP="00B519F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Vote: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Approved unanimously.</w:t>
      </w:r>
    </w:p>
    <w:p w14:paraId="7D1E3D57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pict w14:anchorId="3F2318F9">
          <v:rect id="_x0000_i1033" style="width:0;height:1.5pt" o:hralign="center" o:hrstd="t" o:hr="t" fillcolor="#a0a0a0" stroked="f"/>
        </w:pict>
      </w:r>
    </w:p>
    <w:p w14:paraId="0C2427B9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Banking and Administrative Updates</w:t>
      </w:r>
    </w:p>
    <w:p w14:paraId="62149416" w14:textId="77777777" w:rsidR="00B519F1" w:rsidRPr="00B519F1" w:rsidRDefault="00B519F1" w:rsidP="00B519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Efforts continue to finalize SSD bank account setup; delays have been encountered but are being resolved.</w:t>
      </w:r>
    </w:p>
    <w:p w14:paraId="4A81EC74" w14:textId="77777777" w:rsidR="00B519F1" w:rsidRPr="00B519F1" w:rsidRDefault="00B519F1" w:rsidP="00B519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All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invoicing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and financial tracking from June 1,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2025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forward are transitioned under Brooklyn SSD.</w:t>
      </w:r>
    </w:p>
    <w:p w14:paraId="7558FD85" w14:textId="77777777" w:rsidR="00B519F1" w:rsidRPr="00B519F1" w:rsidRDefault="00B519F1" w:rsidP="00B519F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County staff will assist with </w:t>
      </w:r>
      <w:proofErr w:type="gramStart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>compliance</w:t>
      </w:r>
      <w:proofErr w:type="gramEnd"/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and auditing requirements during the transition period.</w:t>
      </w:r>
    </w:p>
    <w:p w14:paraId="7202E048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pict w14:anchorId="4081D842">
          <v:rect id="_x0000_i1034" style="width:0;height:1.5pt" o:hralign="center" o:hrstd="t" o:hr="t" fillcolor="#a0a0a0" stroked="f"/>
        </w:pict>
      </w:r>
    </w:p>
    <w:p w14:paraId="73632BDB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Other Business / Open Discussion</w:t>
      </w:r>
    </w:p>
    <w:p w14:paraId="3E965A95" w14:textId="77777777" w:rsidR="00B519F1" w:rsidRPr="00B519F1" w:rsidRDefault="00B519F1" w:rsidP="00B519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Future consideration of establishing a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maintenance shed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for equipment and materials.</w:t>
      </w:r>
    </w:p>
    <w:p w14:paraId="291DE0DE" w14:textId="77777777" w:rsidR="00B519F1" w:rsidRPr="00B519F1" w:rsidRDefault="00B519F1" w:rsidP="00B519F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Potential improvements to connect additional water lines and upgrade road surfaces following construction.</w:t>
      </w:r>
    </w:p>
    <w:p w14:paraId="7A487D36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pict w14:anchorId="5052209C">
          <v:rect id="_x0000_i1035" style="width:0;height:1.5pt" o:hralign="center" o:hrstd="t" o:hr="t" fillcolor="#a0a0a0" stroked="f"/>
        </w:pict>
      </w:r>
    </w:p>
    <w:p w14:paraId="49F87548" w14:textId="77777777" w:rsidR="00B519F1" w:rsidRPr="00B519F1" w:rsidRDefault="00B519F1" w:rsidP="00B519F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Adjournment</w:t>
      </w:r>
    </w:p>
    <w:p w14:paraId="5BB81DF3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>There being no further business, the meeting was adjourned.</w:t>
      </w:r>
    </w:p>
    <w:p w14:paraId="4161E877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pict w14:anchorId="79B9E932">
          <v:rect id="_x0000_i1036" style="width:0;height:1.5pt" o:hralign="center" o:hrstd="t" o:hr="t" fillcolor="#a0a0a0" stroked="f"/>
        </w:pict>
      </w:r>
    </w:p>
    <w:p w14:paraId="641FFA5D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 prepared for the Brooklyn Special Service District Board</w:t>
      </w:r>
    </w:p>
    <w:p w14:paraId="39D4B985" w14:textId="77777777" w:rsidR="00B519F1" w:rsidRPr="00B519F1" w:rsidRDefault="00B519F1" w:rsidP="00B519F1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6C340BE9">
          <v:rect id="_x0000_i1037" style="width:0;height:1.5pt" o:hralign="center" o:hrstd="t" o:hr="t" fillcolor="#a0a0a0" stroked="f"/>
        </w:pict>
      </w:r>
    </w:p>
    <w:p w14:paraId="30DE0732" w14:textId="77777777" w:rsidR="00B519F1" w:rsidRPr="00B519F1" w:rsidRDefault="00B519F1" w:rsidP="00B519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Would you like me to </w:t>
      </w:r>
      <w:r w:rsidRPr="00B519F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 motions, seconds, and votes in bolded “Motion/Second/Vote” format</w:t>
      </w:r>
      <w:r w:rsidRPr="00B519F1">
        <w:rPr>
          <w:rFonts w:ascii="Times New Roman" w:eastAsia="Times New Roman" w:hAnsi="Times New Roman" w:cs="Times New Roman"/>
          <w:kern w:val="0"/>
          <w14:ligatures w14:val="none"/>
        </w:rPr>
        <w:t xml:space="preserve"> throughout (for easier council packet readability), or keep the simpler narrative style I used here?</w:t>
      </w:r>
    </w:p>
    <w:p w14:paraId="63805E7F" w14:textId="77777777" w:rsidR="00B519F1" w:rsidRDefault="00B519F1"/>
    <w:sectPr w:rsidR="00B519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416DF"/>
    <w:multiLevelType w:val="multilevel"/>
    <w:tmpl w:val="4476D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76BFD"/>
    <w:multiLevelType w:val="multilevel"/>
    <w:tmpl w:val="3764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B1A07"/>
    <w:multiLevelType w:val="multilevel"/>
    <w:tmpl w:val="4566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A2B15"/>
    <w:multiLevelType w:val="multilevel"/>
    <w:tmpl w:val="050C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4E5779"/>
    <w:multiLevelType w:val="multilevel"/>
    <w:tmpl w:val="191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84B9A"/>
    <w:multiLevelType w:val="multilevel"/>
    <w:tmpl w:val="0F56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96A84"/>
    <w:multiLevelType w:val="multilevel"/>
    <w:tmpl w:val="39AE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8A3B34"/>
    <w:multiLevelType w:val="multilevel"/>
    <w:tmpl w:val="15E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1C375D"/>
    <w:multiLevelType w:val="multilevel"/>
    <w:tmpl w:val="7472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012002">
    <w:abstractNumId w:val="7"/>
  </w:num>
  <w:num w:numId="2" w16cid:durableId="750855863">
    <w:abstractNumId w:val="5"/>
  </w:num>
  <w:num w:numId="3" w16cid:durableId="902446822">
    <w:abstractNumId w:val="8"/>
  </w:num>
  <w:num w:numId="4" w16cid:durableId="869803200">
    <w:abstractNumId w:val="4"/>
  </w:num>
  <w:num w:numId="5" w16cid:durableId="1481538375">
    <w:abstractNumId w:val="0"/>
  </w:num>
  <w:num w:numId="6" w16cid:durableId="1320619035">
    <w:abstractNumId w:val="2"/>
  </w:num>
  <w:num w:numId="7" w16cid:durableId="1473869498">
    <w:abstractNumId w:val="3"/>
  </w:num>
  <w:num w:numId="8" w16cid:durableId="322272366">
    <w:abstractNumId w:val="1"/>
  </w:num>
  <w:num w:numId="9" w16cid:durableId="1097677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F1"/>
    <w:rsid w:val="00B519F1"/>
    <w:rsid w:val="00C8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8ADD4"/>
  <w15:chartTrackingRefBased/>
  <w15:docId w15:val="{4365B274-3052-4164-9526-54D78960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9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9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9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9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9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9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9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9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9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9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9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9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9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9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9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9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9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9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9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9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9F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51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519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Nash</dc:creator>
  <cp:keywords/>
  <dc:description/>
  <cp:lastModifiedBy>Malcolm Nash</cp:lastModifiedBy>
  <cp:revision>1</cp:revision>
  <dcterms:created xsi:type="dcterms:W3CDTF">2025-09-17T15:01:00Z</dcterms:created>
  <dcterms:modified xsi:type="dcterms:W3CDTF">2025-09-17T15:03:00Z</dcterms:modified>
</cp:coreProperties>
</file>