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0" distB="114300" distT="114300" distL="114300" distR="114300" hidden="0" layoutInCell="1" locked="0" relativeHeight="0" simplePos="0">
            <wp:simplePos x="0" y="0"/>
            <wp:positionH relativeFrom="page">
              <wp:posOffset>1368354</wp:posOffset>
            </wp:positionH>
            <wp:positionV relativeFrom="page">
              <wp:posOffset>376238</wp:posOffset>
            </wp:positionV>
            <wp:extent cx="1270071" cy="1270071"/>
            <wp:effectExtent b="0" l="0" r="0" t="0"/>
            <wp:wrapNone/>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270071" cy="1270071"/>
                    </a:xfrm>
                    <a:prstGeom prst="rect"/>
                    <a:ln/>
                  </pic:spPr>
                </pic:pic>
              </a:graphicData>
            </a:graphic>
          </wp:anchor>
        </w:drawing>
      </w:r>
      <w:r w:rsidDel="00000000" w:rsidR="00000000" w:rsidRPr="00000000">
        <w:rPr>
          <w:rtl w:val="0"/>
        </w:rPr>
        <w:t xml:space="preserve">Sterling Town Council Minutes</w:t>
      </w:r>
    </w:p>
    <w:p w:rsidR="00000000" w:rsidDel="00000000" w:rsidP="00000000" w:rsidRDefault="00000000" w:rsidRPr="00000000" w14:paraId="00000002">
      <w:pPr>
        <w:jc w:val="center"/>
        <w:rPr>
          <w:color w:val="ff0000"/>
        </w:rPr>
      </w:pPr>
      <w:r w:rsidDel="00000000" w:rsidR="00000000" w:rsidRPr="00000000">
        <w:rPr>
          <w:rtl w:val="0"/>
        </w:rPr>
        <w:t xml:space="preserve">Tuesday August 26, 2025</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7:00 PM</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tbl>
      <w:tblPr>
        <w:tblStyle w:val="Table1"/>
        <w:tblW w:w="137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10470"/>
        <w:tblGridChange w:id="0">
          <w:tblGrid>
            <w:gridCol w:w="3315"/>
            <w:gridCol w:w="10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Council members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Mayor Zeb Wignall, Yvonne Larsen, Kim Killpack, Tami Privett, Bryan Sullivan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Council members excused: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Staff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Kris Winkel, Jim Egnar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Community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Ernie Martinez, Cade Penney, Lyle Young, Laurie Allen.</w:t>
            </w:r>
          </w:p>
        </w:tc>
      </w:tr>
      <w:tr>
        <w:trPr>
          <w:cantSplit w:val="0"/>
          <w:trHeight w:val="56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Conducting: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rPr>
            </w:pPr>
            <w:r w:rsidDel="00000000" w:rsidR="00000000" w:rsidRPr="00000000">
              <w:rPr>
                <w:b w:val="1"/>
                <w:rtl w:val="0"/>
              </w:rPr>
              <w:t xml:space="preserve">Zeb Wignall, Mayor. Meeting called to order at 7:00 PM</w:t>
            </w:r>
            <w:r w:rsidDel="00000000" w:rsidR="00000000" w:rsidRPr="00000000">
              <w:rPr>
                <w:rtl w:val="0"/>
              </w:rPr>
            </w:r>
          </w:p>
        </w:tc>
      </w:tr>
    </w:tbl>
    <w:p w:rsidR="00000000" w:rsidDel="00000000" w:rsidP="00000000" w:rsidRDefault="00000000" w:rsidRPr="00000000" w14:paraId="00000010">
      <w:pPr>
        <w:ind w:hanging="720"/>
        <w:rPr/>
      </w:pPr>
      <w:r w:rsidDel="00000000" w:rsidR="00000000" w:rsidRPr="00000000">
        <w:rPr>
          <w:rtl w:val="0"/>
        </w:rPr>
      </w:r>
    </w:p>
    <w:tbl>
      <w:tblPr>
        <w:tblStyle w:val="Table2"/>
        <w:tblW w:w="1381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11310"/>
        <w:tblGridChange w:id="0">
          <w:tblGrid>
            <w:gridCol w:w="2505"/>
            <w:gridCol w:w="11310"/>
          </w:tblGrid>
        </w:tblGridChange>
      </w:tblGrid>
      <w:tr>
        <w:trPr>
          <w:cantSplit w:val="0"/>
          <w:tblHeader w:val="0"/>
        </w:trPr>
        <w:tc>
          <w:tcPr/>
          <w:p w:rsidR="00000000" w:rsidDel="00000000" w:rsidP="00000000" w:rsidRDefault="00000000" w:rsidRPr="00000000" w14:paraId="00000011">
            <w:pPr>
              <w:widowControl w:val="0"/>
              <w:spacing w:line="240" w:lineRule="auto"/>
              <w:ind w:left="720" w:hanging="360"/>
              <w:jc w:val="center"/>
              <w:rPr>
                <w:b w:val="1"/>
              </w:rPr>
            </w:pPr>
            <w:r w:rsidDel="00000000" w:rsidR="00000000" w:rsidRPr="00000000">
              <w:rPr>
                <w:b w:val="1"/>
                <w:rtl w:val="0"/>
              </w:rPr>
              <w:t xml:space="preserve">Agenda item number</w:t>
            </w:r>
          </w:p>
        </w:tc>
        <w:tc>
          <w:tcPr/>
          <w:p w:rsidR="00000000" w:rsidDel="00000000" w:rsidP="00000000" w:rsidRDefault="00000000" w:rsidRPr="00000000" w14:paraId="00000012">
            <w:pPr>
              <w:widowControl w:val="0"/>
              <w:spacing w:line="240" w:lineRule="auto"/>
              <w:jc w:val="center"/>
              <w:rPr>
                <w:b w:val="1"/>
                <w:sz w:val="24"/>
                <w:szCs w:val="24"/>
              </w:rPr>
            </w:pPr>
            <w:r w:rsidDel="00000000" w:rsidR="00000000" w:rsidRPr="00000000">
              <w:rPr>
                <w:b w:val="1"/>
                <w:sz w:val="24"/>
                <w:szCs w:val="24"/>
                <w:rtl w:val="0"/>
              </w:rPr>
              <w:t xml:space="preserve">Discussion and Action Items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Welcome by Mayor Zeb Wignall, Pledge of Allegiance and Roll 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Council, staff and community present stand and recite the pledge of allegiance. See roll call above.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2</w:t>
            </w:r>
          </w:p>
          <w:p w:rsidR="00000000" w:rsidDel="00000000" w:rsidP="00000000" w:rsidRDefault="00000000" w:rsidRPr="00000000" w14:paraId="00000017">
            <w:pPr>
              <w:ind w:left="0" w:firstLine="0"/>
              <w:rPr>
                <w:b w:val="1"/>
              </w:rPr>
            </w:pPr>
            <w:r w:rsidDel="00000000" w:rsidR="00000000" w:rsidRPr="00000000">
              <w:rPr>
                <w:rtl w:val="0"/>
              </w:rPr>
              <w:t xml:space="preserve">Discussions/Concerns brought up by community members or council not to be voted 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u w:val="single"/>
              </w:rPr>
            </w:pPr>
            <w:r w:rsidDel="00000000" w:rsidR="00000000" w:rsidRPr="00000000">
              <w:rPr>
                <w:b w:val="1"/>
                <w:sz w:val="24"/>
                <w:szCs w:val="24"/>
                <w:u w:val="single"/>
                <w:rtl w:val="0"/>
              </w:rPr>
              <w:t xml:space="preserve">Ernie Martinez: Water Bill Processing Fee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Ernie stated that the town is favoring those who have computers and know how to use them with the option of receiving water bills by email. He noted that his water payment has never been late and that he does not have access to a computer or device to receive his bill electronically. He expressed concern that it is unfair to charge the additional $3 fee for residents who prefer to receive their bill by mail but do not have a computer or the ability to use one. </w:t>
            </w:r>
          </w:p>
          <w:p w:rsidR="00000000" w:rsidDel="00000000" w:rsidP="00000000" w:rsidRDefault="00000000" w:rsidRPr="00000000" w14:paraId="0000001A">
            <w:pPr>
              <w:widowControl w:val="0"/>
              <w:spacing w:after="240" w:before="240" w:line="240" w:lineRule="auto"/>
              <w:rPr/>
            </w:pPr>
            <w:r w:rsidDel="00000000" w:rsidR="00000000" w:rsidRPr="00000000">
              <w:rPr>
                <w:rtl w:val="0"/>
              </w:rPr>
              <w:t xml:space="preserve">The Mayor responded that residents without a computer will continue to receive their water bill by mail without being charged the $3 processing fee. The Mayor further stated that these residents will need to contact the town to make this arrangement.</w:t>
            </w:r>
          </w:p>
          <w:p w:rsidR="00000000" w:rsidDel="00000000" w:rsidP="00000000" w:rsidRDefault="00000000" w:rsidRPr="00000000" w14:paraId="0000001B">
            <w:pPr>
              <w:widowControl w:val="0"/>
              <w:spacing w:after="240" w:before="240" w:line="240" w:lineRule="auto"/>
              <w:rPr/>
            </w:pPr>
            <w:r w:rsidDel="00000000" w:rsidR="00000000" w:rsidRPr="00000000">
              <w:rPr>
                <w:rtl w:val="0"/>
              </w:rPr>
              <w:t xml:space="preserve">Ernie asked if any other residents had raised this concern, and the Mayor responded that none had.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u w:val="single"/>
              </w:rPr>
            </w:pPr>
            <w:r w:rsidDel="00000000" w:rsidR="00000000" w:rsidRPr="00000000">
              <w:rPr>
                <w:b w:val="1"/>
                <w:sz w:val="24"/>
                <w:szCs w:val="24"/>
                <w:u w:val="single"/>
                <w:rtl w:val="0"/>
              </w:rPr>
              <w:t xml:space="preserve">Ernie Martinez: Current Fire Chief Running for Town Council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Ernie asked if it would be a conflict of interest for Nick Lyon to serve on the Town Council while also serving as Fire Chief. The Mayor stated that the matter had been reviewed and determined (according to state law) not to be a conflict of interest. The Mayor further noted that if Nick Lyon becomes a council member, he will abstain from voting on any matters related to the fire department.</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u w:val="single"/>
              </w:rPr>
            </w:pPr>
            <w:r w:rsidDel="00000000" w:rsidR="00000000" w:rsidRPr="00000000">
              <w:rPr>
                <w:b w:val="1"/>
                <w:sz w:val="24"/>
                <w:szCs w:val="24"/>
                <w:u w:val="single"/>
                <w:rtl w:val="0"/>
              </w:rPr>
              <w:t xml:space="preserve">Modified Adjusted Gross Income (MAGI)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Tami asked Cade to check Sterling’s Median Adjusted Gross Income (MAGI), explaining that the previous calculation was based on the entire zip code, which included much of the surrounding buffer zone and homes at Palisade Lake. She noted that because the same zip code applies both inside and outside Sterling’s town limits, the MAGI was not calculated specifically for Sterling. Tami further stated that Sterling’s MAGI in 2021 was reported as higher than that of St. George and this can affect CIB Grants.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Laurie raised a concern regarding being charged a 1% tax on her Airbnb property even though it is located outside of town limits. Cade Penney explained that recent state legislation is charging this additional 1% and the revenue is directed to the county and part of it comes back to the town to provide EMS and search and rescue to tourism towns.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widowControl w:val="0"/>
              <w:spacing w:line="240" w:lineRule="auto"/>
              <w:rPr>
                <w:b w:val="1"/>
              </w:rPr>
            </w:pPr>
            <w:r w:rsidDel="00000000" w:rsidR="00000000" w:rsidRPr="00000000">
              <w:rPr>
                <w:b w:val="1"/>
                <w:rtl w:val="0"/>
              </w:rPr>
              <w:t xml:space="preserve">Federal Emergency Management Agency (FEMA)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Mayor reported that he had been contacted by a FEMA official regarding Sterling being the only town not currently participating in the project. The Mayor stated that he is addressing this matter. Cade explained that participation in the FEMA program allows the Town to access federal funding in the event of a flood.</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3</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t xml:space="preserve">Approval of Minutes from the previous </w:t>
            </w:r>
            <w:r w:rsidDel="00000000" w:rsidR="00000000" w:rsidRPr="00000000">
              <w:rPr>
                <w:b w:val="1"/>
                <w:sz w:val="20"/>
                <w:szCs w:val="20"/>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240" w:before="0" w:line="240" w:lineRule="auto"/>
              <w:rPr/>
            </w:pPr>
            <w:r w:rsidDel="00000000" w:rsidR="00000000" w:rsidRPr="00000000">
              <w:rPr>
                <w:b w:val="1"/>
                <w:rtl w:val="0"/>
              </w:rPr>
              <w:t xml:space="preserve">Motion 1:</w:t>
              <w:br w:type="textWrapping"/>
            </w:r>
            <w:r w:rsidDel="00000000" w:rsidR="00000000" w:rsidRPr="00000000">
              <w:rPr>
                <w:rtl w:val="0"/>
              </w:rPr>
              <w:t xml:space="preserve">Council Member Tami made a motion to approve the minutes from the </w:t>
            </w:r>
            <w:r w:rsidDel="00000000" w:rsidR="00000000" w:rsidRPr="00000000">
              <w:rPr>
                <w:i w:val="1"/>
                <w:rtl w:val="0"/>
              </w:rPr>
              <w:t xml:space="preserve">Public Hearing </w:t>
            </w:r>
            <w:r w:rsidDel="00000000" w:rsidR="00000000" w:rsidRPr="00000000">
              <w:rPr>
                <w:i w:val="1"/>
                <w:rtl w:val="0"/>
              </w:rPr>
              <w:t xml:space="preserve">on Ordinance for Water Shut Off/Reconnection FEES</w:t>
            </w:r>
            <w:r w:rsidDel="00000000" w:rsidR="00000000" w:rsidRPr="00000000">
              <w:rPr>
                <w:rtl w:val="0"/>
              </w:rPr>
              <w:t xml:space="preserve">, held on July 15, 2025. Council Member Bryan seconded the motion.</w:t>
              <w:br w:type="textWrapping"/>
            </w:r>
            <w:r w:rsidDel="00000000" w:rsidR="00000000" w:rsidRPr="00000000">
              <w:rPr>
                <w:b w:val="1"/>
                <w:rtl w:val="0"/>
              </w:rPr>
              <w:t xml:space="preserve">Vote:</w:t>
            </w:r>
            <w:r w:rsidDel="00000000" w:rsidR="00000000" w:rsidRPr="00000000">
              <w:rPr>
                <w:rtl w:val="0"/>
              </w:rPr>
              <w:t xml:space="preserve"> Motion passed unanimously.</w:t>
            </w:r>
          </w:p>
          <w:p w:rsidR="00000000" w:rsidDel="00000000" w:rsidP="00000000" w:rsidRDefault="00000000" w:rsidRPr="00000000" w14:paraId="0000002A">
            <w:pPr>
              <w:widowControl w:val="0"/>
              <w:spacing w:after="240" w:before="240" w:line="240" w:lineRule="auto"/>
              <w:rPr/>
            </w:pPr>
            <w:r w:rsidDel="00000000" w:rsidR="00000000" w:rsidRPr="00000000">
              <w:rPr>
                <w:b w:val="1"/>
                <w:rtl w:val="0"/>
              </w:rPr>
              <w:t xml:space="preserve">Motion 2:</w:t>
              <w:br w:type="textWrapping"/>
            </w:r>
            <w:r w:rsidDel="00000000" w:rsidR="00000000" w:rsidRPr="00000000">
              <w:rPr>
                <w:rtl w:val="0"/>
              </w:rPr>
              <w:t xml:space="preserve">Council Member Tami made a motion to approve the minutes from the </w:t>
            </w:r>
            <w:r w:rsidDel="00000000" w:rsidR="00000000" w:rsidRPr="00000000">
              <w:rPr>
                <w:i w:val="1"/>
                <w:rtl w:val="0"/>
              </w:rPr>
              <w:t xml:space="preserve">Town Council Meeting held</w:t>
            </w:r>
            <w:r w:rsidDel="00000000" w:rsidR="00000000" w:rsidRPr="00000000">
              <w:rPr>
                <w:rtl w:val="0"/>
              </w:rPr>
              <w:t xml:space="preserve"> on July 15, 2025. Council Member Bryan seconded the motion.</w:t>
              <w:br w:type="textWrapping"/>
            </w:r>
            <w:r w:rsidDel="00000000" w:rsidR="00000000" w:rsidRPr="00000000">
              <w:rPr>
                <w:b w:val="1"/>
                <w:rtl w:val="0"/>
              </w:rPr>
              <w:t xml:space="preserve">Vote:</w:t>
            </w:r>
            <w:r w:rsidDel="00000000" w:rsidR="00000000" w:rsidRPr="00000000">
              <w:rPr>
                <w:rtl w:val="0"/>
              </w:rPr>
              <w:t xml:space="preserve"> Motion passed unanimously.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4 </w:t>
            </w:r>
          </w:p>
          <w:p w:rsidR="00000000" w:rsidDel="00000000" w:rsidP="00000000" w:rsidRDefault="00000000" w:rsidRPr="00000000" w14:paraId="0000002C">
            <w:pPr>
              <w:ind w:left="0" w:firstLine="0"/>
              <w:rPr>
                <w:b w:val="1"/>
                <w:sz w:val="20"/>
                <w:szCs w:val="20"/>
              </w:rPr>
            </w:pPr>
            <w:r w:rsidDel="00000000" w:rsidR="00000000" w:rsidRPr="00000000">
              <w:rPr>
                <w:rtl w:val="0"/>
              </w:rPr>
              <w:t xml:space="preserve">Discussion and vote on Lyle Young surrendering culinary well permits to join Town of Sterling Water.</w:t>
            </w:r>
            <w:r w:rsidDel="00000000" w:rsidR="00000000" w:rsidRPr="00000000">
              <w:rPr>
                <w:rtl w:val="0"/>
              </w:rPr>
            </w:r>
          </w:p>
        </w:tc>
        <w:tc>
          <w:tcPr/>
          <w:p w:rsidR="00000000" w:rsidDel="00000000" w:rsidP="00000000" w:rsidRDefault="00000000" w:rsidRPr="00000000" w14:paraId="0000002D">
            <w:pPr>
              <w:widowControl w:val="0"/>
              <w:spacing w:after="240" w:before="0" w:line="240" w:lineRule="auto"/>
              <w:rPr/>
            </w:pPr>
            <w:r w:rsidDel="00000000" w:rsidR="00000000" w:rsidRPr="00000000">
              <w:rPr>
                <w:b w:val="1"/>
                <w:sz w:val="24"/>
                <w:szCs w:val="24"/>
                <w:rtl w:val="0"/>
              </w:rPr>
              <w:t xml:space="preserve">Water Connection Request – Lyle Young</w:t>
              <w:br w:type="textWrapping"/>
            </w:r>
            <w:r w:rsidDel="00000000" w:rsidR="00000000" w:rsidRPr="00000000">
              <w:rPr>
                <w:rtl w:val="0"/>
              </w:rPr>
              <w:t xml:space="preserve">Lyle Young presented a request to surrender two well rights in exchange for two culinary water connections. One right is located across the road from Gublers, and the other is above the subdivision where Max Otten previously raised chinchillas.</w:t>
            </w:r>
          </w:p>
          <w:p w:rsidR="00000000" w:rsidDel="00000000" w:rsidP="00000000" w:rsidRDefault="00000000" w:rsidRPr="00000000" w14:paraId="0000002E">
            <w:pPr>
              <w:widowControl w:val="0"/>
              <w:spacing w:after="240" w:before="240" w:line="240" w:lineRule="auto"/>
              <w:rPr/>
            </w:pPr>
            <w:r w:rsidDel="00000000" w:rsidR="00000000" w:rsidRPr="00000000">
              <w:rPr>
                <w:rtl w:val="0"/>
              </w:rPr>
              <w:t xml:space="preserve">The Mayor asked about the existing water line in the area. Laurie noted that Max Otten is on a separate water line, located across the road from her property. The Mayor expressed concern about the pipe size and asked whether the well permits were drainage permits. He also inquired about the presence of a fire hydrant, and Laurie confirmed that one exists near Max Otten’s property. The Mayor reviewed the town map and confirmed the pipe size as a 4-inch line. Discussion followed regarding the dead-end line, which may eventually connect to the subdivision line.</w:t>
            </w:r>
          </w:p>
          <w:p w:rsidR="00000000" w:rsidDel="00000000" w:rsidP="00000000" w:rsidRDefault="00000000" w:rsidRPr="00000000" w14:paraId="0000002F">
            <w:pPr>
              <w:widowControl w:val="0"/>
              <w:spacing w:after="240" w:before="240" w:line="240" w:lineRule="auto"/>
              <w:rPr/>
            </w:pPr>
            <w:r w:rsidDel="00000000" w:rsidR="00000000" w:rsidRPr="00000000">
              <w:rPr>
                <w:rtl w:val="0"/>
              </w:rPr>
              <w:t xml:space="preserve">The Mayor asked if there were concerns from the council. Yvonne asked if the connections were intended for home construction. Lyle responded that a home might eventually be built on the top field, but the other connection was intended for access to water for equipment use. Kim asked whether an impact fee would apply if a home were built. The Mayor confirmed that impact fees would be required in any case. Tami expressed support for the request.</w:t>
            </w:r>
          </w:p>
          <w:p w:rsidR="00000000" w:rsidDel="00000000" w:rsidP="00000000" w:rsidRDefault="00000000" w:rsidRPr="00000000" w14:paraId="00000030">
            <w:pPr>
              <w:widowControl w:val="0"/>
              <w:spacing w:after="240" w:before="240" w:line="240" w:lineRule="auto"/>
              <w:rPr/>
            </w:pPr>
            <w:r w:rsidDel="00000000" w:rsidR="00000000" w:rsidRPr="00000000">
              <w:rPr>
                <w:rtl w:val="0"/>
              </w:rPr>
              <w:t xml:space="preserve">Lyle submitted paperwork for the two well rights. The Mayor noted that the transfers would need to be completed and that an agreement to annex would be required. Lyle agreed to transfer the water rights, sign the annexation agreement, and pay the required impact fees.</w:t>
            </w:r>
          </w:p>
          <w:p w:rsidR="00000000" w:rsidDel="00000000" w:rsidP="00000000" w:rsidRDefault="00000000" w:rsidRPr="00000000" w14:paraId="00000031">
            <w:pPr>
              <w:widowControl w:val="0"/>
              <w:spacing w:after="0" w:before="0" w:line="240" w:lineRule="auto"/>
              <w:rPr>
                <w:sz w:val="24"/>
                <w:szCs w:val="24"/>
              </w:rPr>
            </w:pPr>
            <w:r w:rsidDel="00000000" w:rsidR="00000000" w:rsidRPr="00000000">
              <w:rPr>
                <w:b w:val="1"/>
                <w:sz w:val="24"/>
                <w:szCs w:val="24"/>
                <w:rtl w:val="0"/>
              </w:rPr>
              <w:t xml:space="preserve">Motion:</w:t>
            </w:r>
            <w:r w:rsidDel="00000000" w:rsidR="00000000" w:rsidRPr="00000000">
              <w:rPr>
                <w:sz w:val="24"/>
                <w:szCs w:val="24"/>
                <w:rtl w:val="0"/>
              </w:rPr>
              <w:t xml:space="preserve"> </w:t>
            </w:r>
          </w:p>
          <w:p w:rsidR="00000000" w:rsidDel="00000000" w:rsidP="00000000" w:rsidRDefault="00000000" w:rsidRPr="00000000" w14:paraId="00000032">
            <w:pPr>
              <w:widowControl w:val="0"/>
              <w:spacing w:after="0" w:before="0" w:line="240" w:lineRule="auto"/>
              <w:rPr/>
            </w:pPr>
            <w:r w:rsidDel="00000000" w:rsidR="00000000" w:rsidRPr="00000000">
              <w:rPr>
                <w:rtl w:val="0"/>
              </w:rPr>
              <w:t xml:space="preserve">Council Member Tami Privett made a motion to approve Lyle Young surrendering two culinary water permits for two water connections, contingent upon the transfer of water rights, signing an annexation agreement, and payment of all required impact fees. Council Member Bryan Sullivan seconded the motion.</w:t>
            </w:r>
          </w:p>
          <w:p w:rsidR="00000000" w:rsidDel="00000000" w:rsidP="00000000" w:rsidRDefault="00000000" w:rsidRPr="00000000" w14:paraId="00000033">
            <w:pPr>
              <w:widowControl w:val="0"/>
              <w:spacing w:after="0" w:before="0" w:line="240" w:lineRule="auto"/>
              <w:rPr>
                <w:sz w:val="24"/>
                <w:szCs w:val="24"/>
              </w:rPr>
            </w:pPr>
            <w:r w:rsidDel="00000000" w:rsidR="00000000" w:rsidRPr="00000000">
              <w:rPr>
                <w:rtl w:val="0"/>
              </w:rPr>
              <w:br w:type="textWrapping"/>
            </w:r>
            <w:r w:rsidDel="00000000" w:rsidR="00000000" w:rsidRPr="00000000">
              <w:rPr>
                <w:b w:val="1"/>
                <w:sz w:val="24"/>
                <w:szCs w:val="24"/>
                <w:rtl w:val="0"/>
              </w:rPr>
              <w:t xml:space="preserve">Vote:</w:t>
            </w:r>
            <w:r w:rsidDel="00000000" w:rsidR="00000000" w:rsidRPr="00000000">
              <w:rPr>
                <w:sz w:val="24"/>
                <w:szCs w:val="24"/>
                <w:rtl w:val="0"/>
              </w:rPr>
              <w:t xml:space="preserve"> </w:t>
            </w:r>
            <w:r w:rsidDel="00000000" w:rsidR="00000000" w:rsidRPr="00000000">
              <w:rPr>
                <w:rtl w:val="0"/>
              </w:rPr>
              <w:t xml:space="preserve">The motion passed unanimously.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5</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Discussion on Water Rates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b w:val="1"/>
                <w:sz w:val="24"/>
                <w:szCs w:val="24"/>
                <w:u w:val="single"/>
                <w:rtl w:val="0"/>
              </w:rPr>
              <w:t xml:space="preserve">Lalurie Allen: Water Rate for Non-Residents</w:t>
            </w: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t xml:space="preserve">Laurie raised a concern regarding the 50% water rate increase applied to non-residents a few years ago. She stated she will be leaving for 18 months and wants assurance that non-resident rates will not continue rising in her absence. She suggested that non-resident rates should be set at a fixed fee rather than a percentage increase.</w:t>
            </w:r>
          </w:p>
          <w:p w:rsidR="00000000" w:rsidDel="00000000" w:rsidP="00000000" w:rsidRDefault="00000000" w:rsidRPr="00000000" w14:paraId="00000039">
            <w:pPr>
              <w:widowControl w:val="0"/>
              <w:spacing w:after="240" w:before="240" w:line="240" w:lineRule="auto"/>
              <w:rPr/>
            </w:pPr>
            <w:r w:rsidDel="00000000" w:rsidR="00000000" w:rsidRPr="00000000">
              <w:rPr>
                <w:rtl w:val="0"/>
              </w:rPr>
              <w:t xml:space="preserve">Tami proposed that water rates be the same for residents and non-residents, with non-residents paying an additional flat fee of $15 per month instead of a 1.5 times rate increase. She suggested that the additional fee be placed in a separate account for water repairs and maintenance affecting non-residents, noting that the previous council justified the higher non-resident rate due to system costs.</w:t>
            </w:r>
          </w:p>
          <w:p w:rsidR="00000000" w:rsidDel="00000000" w:rsidP="00000000" w:rsidRDefault="00000000" w:rsidRPr="00000000" w14:paraId="0000003A">
            <w:pPr>
              <w:widowControl w:val="0"/>
              <w:spacing w:after="240" w:before="240" w:line="240" w:lineRule="auto"/>
              <w:rPr/>
            </w:pPr>
            <w:r w:rsidDel="00000000" w:rsidR="00000000" w:rsidRPr="00000000">
              <w:rPr>
                <w:rtl w:val="0"/>
              </w:rPr>
              <w:t xml:space="preserve">Mayor Wignall stated he was unsure if a separate account would be beneficial, as all water repairs are necessary regardless of location, and such tracking might create more complications. Yvonne asked Cade Penney if he had seen this approach before. Cade responded that while it could be used for tracking, in practice the water system is one system and is repaired as needed.</w:t>
            </w:r>
          </w:p>
          <w:p w:rsidR="00000000" w:rsidDel="00000000" w:rsidP="00000000" w:rsidRDefault="00000000" w:rsidRPr="00000000" w14:paraId="0000003B">
            <w:pPr>
              <w:widowControl w:val="0"/>
              <w:spacing w:after="240" w:before="240" w:line="240" w:lineRule="auto"/>
              <w:rPr/>
            </w:pPr>
            <w:r w:rsidDel="00000000" w:rsidR="00000000" w:rsidRPr="00000000">
              <w:rPr>
                <w:rtl w:val="0"/>
              </w:rPr>
              <w:t xml:space="preserve">Tami emphasized the importance of tracking and fairness, noting that some non-residents have been on town water for 30–40 years and are currently paying significantly more (from $28 to $45) due to the percentage increases. Laurie added that in 2018, proper procedures were not followed when rates were raised.</w:t>
            </w:r>
          </w:p>
          <w:p w:rsidR="00000000" w:rsidDel="00000000" w:rsidP="00000000" w:rsidRDefault="00000000" w:rsidRPr="00000000" w14:paraId="0000003C">
            <w:pPr>
              <w:widowControl w:val="0"/>
              <w:spacing w:after="240" w:before="240" w:line="240" w:lineRule="auto"/>
              <w:rPr/>
            </w:pPr>
            <w:r w:rsidDel="00000000" w:rsidR="00000000" w:rsidRPr="00000000">
              <w:rPr>
                <w:rtl w:val="0"/>
              </w:rPr>
              <w:t xml:space="preserve">Cade clarified that the town has no obligation to provide water to non-residents and could stop doing so, though any water shares surrendered in exchange for hookups would need to be returned. He noted that the council’s primary obligation is to Sterling residents. The discussion briefly included annexation of non-residents on town water.</w:t>
            </w:r>
          </w:p>
          <w:p w:rsidR="00000000" w:rsidDel="00000000" w:rsidP="00000000" w:rsidRDefault="00000000" w:rsidRPr="00000000" w14:paraId="0000003D">
            <w:pPr>
              <w:widowControl w:val="0"/>
              <w:spacing w:after="240" w:before="240" w:line="240" w:lineRule="auto"/>
              <w:rPr/>
            </w:pPr>
            <w:r w:rsidDel="00000000" w:rsidR="00000000" w:rsidRPr="00000000">
              <w:rPr>
                <w:rtl w:val="0"/>
              </w:rPr>
              <w:t xml:space="preserve">Ernie remarked that a precedent was established years ago to provide water service to non-residents. Cade acknowledged this but reiterated that the council’s duty is to Sterling residents first. Laurie stated she favors fairness and noted that her 2021 study showed non-residents are paying more than they would under a tax-based system.</w:t>
            </w:r>
          </w:p>
          <w:p w:rsidR="00000000" w:rsidDel="00000000" w:rsidP="00000000" w:rsidRDefault="00000000" w:rsidRPr="00000000" w14:paraId="0000003E">
            <w:pPr>
              <w:widowControl w:val="0"/>
              <w:spacing w:after="240" w:before="240" w:line="240" w:lineRule="auto"/>
              <w:rPr/>
            </w:pPr>
            <w:r w:rsidDel="00000000" w:rsidR="00000000" w:rsidRPr="00000000">
              <w:rPr>
                <w:rtl w:val="0"/>
              </w:rPr>
              <w:t xml:space="preserve">The Mayor stated he is open to setting a uniform base rate for all customers, with a flat additional fee for non-residents. Tami agreed, adding that this approach would help strengthen community relationships. The Mayor reiterated he was not opposed to this arrangement.</w:t>
            </w:r>
          </w:p>
          <w:p w:rsidR="00000000" w:rsidDel="00000000" w:rsidP="00000000" w:rsidRDefault="00000000" w:rsidRPr="00000000" w14:paraId="0000003F">
            <w:pPr>
              <w:widowControl w:val="0"/>
              <w:spacing w:after="240" w:before="240" w:line="240" w:lineRule="auto"/>
              <w:rPr/>
            </w:pPr>
            <w:r w:rsidDel="00000000" w:rsidR="00000000" w:rsidRPr="00000000">
              <w:rPr>
                <w:rtl w:val="0"/>
              </w:rPr>
              <w:t xml:space="preserve">Yvonne asked whether all non-residents receiving town water had provided a water share; the Mayor stated that while some had, not all likely did. Bryan clarified that the proposal under consideration would replace the 1.5 times rate increase for non-residents with a flat additional fee, while keeping the base rate the same for all. The Council and the Mayor agreed with this approach.</w:t>
            </w:r>
          </w:p>
          <w:p w:rsidR="00000000" w:rsidDel="00000000" w:rsidP="00000000" w:rsidRDefault="00000000" w:rsidRPr="00000000" w14:paraId="00000040">
            <w:pPr>
              <w:widowControl w:val="0"/>
              <w:spacing w:after="240" w:before="240" w:line="240" w:lineRule="auto"/>
              <w:rPr/>
            </w:pPr>
            <w:r w:rsidDel="00000000" w:rsidR="00000000" w:rsidRPr="00000000">
              <w:rPr>
                <w:rtl w:val="0"/>
              </w:rPr>
              <w:t xml:space="preserve">Council discussed if the $15 charge should be per a meter. The mayor asks all those present if this approach sounds more fair and Laurie agreed as did everyone present.</w:t>
            </w:r>
          </w:p>
          <w:p w:rsidR="00000000" w:rsidDel="00000000" w:rsidP="00000000" w:rsidRDefault="00000000" w:rsidRPr="00000000" w14:paraId="00000041">
            <w:pPr>
              <w:widowControl w:val="0"/>
              <w:spacing w:after="240" w:before="240" w:line="240" w:lineRule="auto"/>
              <w:rPr>
                <w:b w:val="1"/>
                <w:i w:val="1"/>
              </w:rPr>
            </w:pPr>
            <w:r w:rsidDel="00000000" w:rsidR="00000000" w:rsidRPr="00000000">
              <w:rPr>
                <w:b w:val="1"/>
                <w:i w:val="1"/>
                <w:rtl w:val="0"/>
              </w:rPr>
              <w:t xml:space="preserve">ACTION ITEMS:</w:t>
            </w:r>
          </w:p>
          <w:p w:rsidR="00000000" w:rsidDel="00000000" w:rsidP="00000000" w:rsidRDefault="00000000" w:rsidRPr="00000000" w14:paraId="00000042">
            <w:pPr>
              <w:widowControl w:val="0"/>
              <w:numPr>
                <w:ilvl w:val="0"/>
                <w:numId w:val="2"/>
              </w:numPr>
              <w:spacing w:after="0" w:afterAutospacing="0" w:before="240" w:line="240" w:lineRule="auto"/>
              <w:ind w:left="720" w:hanging="360"/>
            </w:pPr>
            <w:r w:rsidDel="00000000" w:rsidR="00000000" w:rsidRPr="00000000">
              <w:rPr>
                <w:rtl w:val="0"/>
              </w:rPr>
              <w:t xml:space="preserve">Kris will work with Cade Penney to draft an ordinance establishing the new water rate structure: $35 base rate for all users plus an additional $15 for non-residents.</w:t>
            </w:r>
          </w:p>
          <w:p w:rsidR="00000000" w:rsidDel="00000000" w:rsidP="00000000" w:rsidRDefault="00000000" w:rsidRPr="00000000" w14:paraId="00000043">
            <w:pPr>
              <w:widowControl w:val="0"/>
              <w:numPr>
                <w:ilvl w:val="0"/>
                <w:numId w:val="2"/>
              </w:numPr>
              <w:spacing w:after="240" w:before="0" w:beforeAutospacing="0" w:line="240" w:lineRule="auto"/>
              <w:ind w:left="720" w:hanging="360"/>
            </w:pPr>
            <w:r w:rsidDel="00000000" w:rsidR="00000000" w:rsidRPr="00000000">
              <w:rPr>
                <w:rtl w:val="0"/>
              </w:rPr>
              <w:t xml:space="preserve">Cade recommended that the specific dollar amounts be placed in a fee schedule rather than written directly into the ordinance, allowing future changes to be made by resolution instead of requiring a new ordinance</w:t>
            </w:r>
            <w:r w:rsidDel="00000000" w:rsidR="00000000" w:rsidRPr="00000000">
              <w:rPr>
                <w:rtl w:val="0"/>
              </w:rPr>
            </w:r>
          </w:p>
          <w:p w:rsidR="00000000" w:rsidDel="00000000" w:rsidP="00000000" w:rsidRDefault="00000000" w:rsidRPr="00000000" w14:paraId="00000044">
            <w:pPr>
              <w:widowControl w:val="0"/>
              <w:spacing w:line="240" w:lineRule="auto"/>
              <w:rPr>
                <w:b w:val="1"/>
              </w:rPr>
            </w:pPr>
            <w:r w:rsidDel="00000000" w:rsidR="00000000" w:rsidRPr="00000000">
              <w:rPr>
                <w:b w:val="1"/>
                <w:rtl w:val="0"/>
              </w:rPr>
              <w:t xml:space="preserve">Greenbelt Inquiry</w:t>
            </w:r>
          </w:p>
          <w:p w:rsidR="00000000" w:rsidDel="00000000" w:rsidP="00000000" w:rsidRDefault="00000000" w:rsidRPr="00000000" w14:paraId="00000045">
            <w:pPr>
              <w:widowControl w:val="0"/>
              <w:spacing w:after="0" w:before="0" w:line="240" w:lineRule="auto"/>
              <w:rPr/>
            </w:pPr>
            <w:r w:rsidDel="00000000" w:rsidR="00000000" w:rsidRPr="00000000">
              <w:rPr>
                <w:rtl w:val="0"/>
              </w:rPr>
              <w:t xml:space="preserve">Laurie asked the Council if Sterling offers a greenbelt program. Tami confirmed that the town does offer a greenbelt, noting that eligibility depends on how the property is used. Laurie inquired whether the town’s taxing is the same as the county’s, and Tami confirmed that it 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6</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Discussion and vote on new privacy policy required by the State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p w:rsidR="00000000" w:rsidDel="00000000" w:rsidP="00000000" w:rsidRDefault="00000000" w:rsidRPr="00000000" w14:paraId="00000049">
            <w:pPr>
              <w:widowControl w:val="0"/>
              <w:spacing w:after="240" w:before="0" w:line="240" w:lineRule="auto"/>
              <w:rPr/>
            </w:pPr>
            <w:r w:rsidDel="00000000" w:rsidR="00000000" w:rsidRPr="00000000">
              <w:rPr>
                <w:b w:val="1"/>
                <w:rtl w:val="0"/>
              </w:rPr>
              <w:t xml:space="preserve">Privacy Policy and Website Discussion</w:t>
              <w:br w:type="textWrapping"/>
            </w:r>
            <w:r w:rsidDel="00000000" w:rsidR="00000000" w:rsidRPr="00000000">
              <w:rPr>
                <w:rtl w:val="0"/>
              </w:rPr>
              <w:t xml:space="preserve">Tami reported on the new privacy policy requirements, noting that annual training will be required beginning next year. The policy will apply to the town’s website and email accounts, and a checklist will need to be implemented by December. Tami requested that the council review the draft policy so it can be tailored for the Town of Sterling.</w:t>
            </w:r>
          </w:p>
          <w:p w:rsidR="00000000" w:rsidDel="00000000" w:rsidP="00000000" w:rsidRDefault="00000000" w:rsidRPr="00000000" w14:paraId="0000004A">
            <w:pPr>
              <w:widowControl w:val="0"/>
              <w:spacing w:after="240" w:before="240" w:line="240" w:lineRule="auto"/>
              <w:rPr/>
            </w:pPr>
            <w:r w:rsidDel="00000000" w:rsidR="00000000" w:rsidRPr="00000000">
              <w:rPr>
                <w:rtl w:val="0"/>
              </w:rPr>
              <w:t xml:space="preserve">Cade explained that the policy relates to authority roles and that an outline has been prepared for communities, with all necessary steps available on the state website.</w:t>
            </w:r>
          </w:p>
          <w:p w:rsidR="00000000" w:rsidDel="00000000" w:rsidP="00000000" w:rsidRDefault="00000000" w:rsidRPr="00000000" w14:paraId="0000004B">
            <w:pPr>
              <w:widowControl w:val="0"/>
              <w:spacing w:after="240" w:before="240" w:line="240" w:lineRule="auto"/>
              <w:rPr/>
            </w:pPr>
            <w:r w:rsidDel="00000000" w:rsidR="00000000" w:rsidRPr="00000000">
              <w:rPr>
                <w:rtl w:val="0"/>
              </w:rPr>
              <w:t xml:space="preserve">Tami also referenced the Utah League of Cities training book, noting that a new edition will be available soon. The Mayor suggested waiting for the updated version. Tami highlighted portions of the privacy policy, including avoiding the use of personal emails and phones for official business, and emphasized that transitioning to a .gov domain will enhance security. She suggested removing current emails from the town website until the .gov domain and email addresses are established.</w:t>
            </w:r>
          </w:p>
          <w:p w:rsidR="00000000" w:rsidDel="00000000" w:rsidP="00000000" w:rsidRDefault="00000000" w:rsidRPr="00000000" w14:paraId="0000004C">
            <w:pPr>
              <w:widowControl w:val="0"/>
              <w:spacing w:after="240" w:before="240" w:line="240" w:lineRule="auto"/>
              <w:rPr/>
            </w:pPr>
            <w:r w:rsidDel="00000000" w:rsidR="00000000" w:rsidRPr="00000000">
              <w:rPr>
                <w:rtl w:val="0"/>
              </w:rPr>
              <w:t xml:space="preserve">Cade reported that he had spoken with Jones &amp; Demilee regarding website hosting, which would cost approximately $500 annually. The service would include civic links to ordinances and code. Bryan is currently working on securing the domain. Cade noted that Sterling’s plan is being added to the website.</w:t>
            </w:r>
          </w:p>
          <w:p w:rsidR="00000000" w:rsidDel="00000000" w:rsidP="00000000" w:rsidRDefault="00000000" w:rsidRPr="00000000" w14:paraId="0000004D">
            <w:pPr>
              <w:widowControl w:val="0"/>
              <w:spacing w:after="0" w:before="240" w:line="240" w:lineRule="auto"/>
              <w:rPr/>
            </w:pPr>
            <w:r w:rsidDel="00000000" w:rsidR="00000000" w:rsidRPr="00000000">
              <w:rPr>
                <w:rtl w:val="0"/>
              </w:rPr>
              <w:t xml:space="preserve">This item will remain on the agenda for next month to finalize adjustments to the policy for the Town of Sterling.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7</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Discussion and vote on purchasing a new computer for the Water Operator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p w:rsidR="00000000" w:rsidDel="00000000" w:rsidP="00000000" w:rsidRDefault="00000000" w:rsidRPr="00000000" w14:paraId="00000051">
            <w:pPr>
              <w:widowControl w:val="0"/>
              <w:spacing w:after="240" w:before="0" w:line="240" w:lineRule="auto"/>
              <w:rPr/>
            </w:pPr>
            <w:r w:rsidDel="00000000" w:rsidR="00000000" w:rsidRPr="00000000">
              <w:rPr>
                <w:b w:val="1"/>
                <w:sz w:val="24"/>
                <w:szCs w:val="24"/>
                <w:rtl w:val="0"/>
              </w:rPr>
              <w:t xml:space="preserve">Technology Discussion – Water Operator Laptop</w:t>
              <w:br w:type="textWrapping"/>
            </w:r>
            <w:r w:rsidDel="00000000" w:rsidR="00000000" w:rsidRPr="00000000">
              <w:rPr>
                <w:rtl w:val="0"/>
              </w:rPr>
              <w:t xml:space="preserve">Yvonne reported the water operator had difficulty accessing a webinar last week, noting that the current computer is too slow to run webinars effectively. Tami stated she would look into Dell computers and research options. Jim asked if new laptops have Bluetooth capability. The Mayor noted that internet access may still be limited in some locations, to which Tami responded that a phone hotspot could be used. Tami reviewed several laptop options and shared prices with the council.</w:t>
            </w:r>
          </w:p>
          <w:p w:rsidR="00000000" w:rsidDel="00000000" w:rsidP="00000000" w:rsidRDefault="00000000" w:rsidRPr="00000000" w14:paraId="00000052">
            <w:pPr>
              <w:widowControl w:val="0"/>
              <w:spacing w:after="0" w:before="0" w:line="240" w:lineRule="auto"/>
              <w:rPr/>
            </w:pPr>
            <w:r w:rsidDel="00000000" w:rsidR="00000000" w:rsidRPr="00000000">
              <w:rPr>
                <w:b w:val="1"/>
                <w:sz w:val="24"/>
                <w:szCs w:val="24"/>
                <w:rtl w:val="0"/>
              </w:rPr>
              <w:t xml:space="preserve">Motion:</w:t>
            </w:r>
            <w:r w:rsidDel="00000000" w:rsidR="00000000" w:rsidRPr="00000000">
              <w:rPr>
                <w:rtl w:val="0"/>
              </w:rPr>
              <w:t xml:space="preserve"> </w:t>
            </w:r>
          </w:p>
          <w:p w:rsidR="00000000" w:rsidDel="00000000" w:rsidP="00000000" w:rsidRDefault="00000000" w:rsidRPr="00000000" w14:paraId="00000053">
            <w:pPr>
              <w:widowControl w:val="0"/>
              <w:spacing w:after="0" w:before="0" w:line="240" w:lineRule="auto"/>
              <w:rPr/>
            </w:pPr>
            <w:r w:rsidDel="00000000" w:rsidR="00000000" w:rsidRPr="00000000">
              <w:rPr>
                <w:rtl w:val="0"/>
              </w:rPr>
              <w:t xml:space="preserve">Council Member Yvonne made a motion to approve the purchase of a laptop for the Water Operator at a cost not to exceed $500. Council Member Bryan seconded the motion.</w:t>
              <w:br w:type="textWrapping"/>
            </w:r>
            <w:r w:rsidDel="00000000" w:rsidR="00000000" w:rsidRPr="00000000">
              <w:rPr>
                <w:b w:val="1"/>
                <w:rtl w:val="0"/>
              </w:rPr>
              <w:t xml:space="preserve">Vote: </w:t>
            </w:r>
            <w:r w:rsidDel="00000000" w:rsidR="00000000" w:rsidRPr="00000000">
              <w:rPr>
                <w:rtl w:val="0"/>
              </w:rPr>
              <w:t xml:space="preserve">The motion passed unanimously.</w:t>
            </w:r>
          </w:p>
          <w:p w:rsidR="00000000" w:rsidDel="00000000" w:rsidP="00000000" w:rsidRDefault="00000000" w:rsidRPr="00000000" w14:paraId="00000054">
            <w:pPr>
              <w:widowControl w:val="0"/>
              <w:spacing w:after="0" w:before="0" w:line="240" w:lineRule="auto"/>
              <w:rPr/>
            </w:pPr>
            <w:r w:rsidDel="00000000" w:rsidR="00000000" w:rsidRPr="00000000">
              <w:rPr>
                <w:rtl w:val="0"/>
              </w:rPr>
            </w:r>
          </w:p>
          <w:p w:rsidR="00000000" w:rsidDel="00000000" w:rsidP="00000000" w:rsidRDefault="00000000" w:rsidRPr="00000000" w14:paraId="00000055">
            <w:pPr>
              <w:widowControl w:val="0"/>
              <w:spacing w:after="0" w:before="0" w:line="240" w:lineRule="auto"/>
              <w:rPr>
                <w:b w:val="1"/>
                <w:i w:val="1"/>
              </w:rPr>
            </w:pPr>
            <w:r w:rsidDel="00000000" w:rsidR="00000000" w:rsidRPr="00000000">
              <w:rPr>
                <w:b w:val="1"/>
                <w:i w:val="1"/>
                <w:rtl w:val="0"/>
              </w:rPr>
              <w:t xml:space="preserve">ACTION ITEM:</w:t>
            </w:r>
          </w:p>
          <w:p w:rsidR="00000000" w:rsidDel="00000000" w:rsidP="00000000" w:rsidRDefault="00000000" w:rsidRPr="00000000" w14:paraId="00000056">
            <w:pPr>
              <w:widowControl w:val="0"/>
              <w:numPr>
                <w:ilvl w:val="0"/>
                <w:numId w:val="8"/>
              </w:numPr>
              <w:spacing w:after="0" w:before="0" w:line="240" w:lineRule="auto"/>
              <w:ind w:left="720" w:hanging="360"/>
              <w:rPr>
                <w:u w:val="none"/>
              </w:rPr>
            </w:pPr>
            <w:r w:rsidDel="00000000" w:rsidR="00000000" w:rsidRPr="00000000">
              <w:rPr>
                <w:rtl w:val="0"/>
              </w:rPr>
              <w:t xml:space="preserve">Tami will select the computer, purchase it and assist the water operator with getting it set 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8</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Discussion and vote on improving payscale for employees</w:t>
            </w:r>
          </w:p>
        </w:tc>
        <w:tc>
          <w:tcPr/>
          <w:p w:rsidR="00000000" w:rsidDel="00000000" w:rsidP="00000000" w:rsidRDefault="00000000" w:rsidRPr="00000000" w14:paraId="00000059">
            <w:pPr>
              <w:widowControl w:val="0"/>
              <w:spacing w:after="240" w:before="0" w:line="240" w:lineRule="auto"/>
              <w:rPr/>
            </w:pPr>
            <w:r w:rsidDel="00000000" w:rsidR="00000000" w:rsidRPr="00000000">
              <w:rPr>
                <w:b w:val="1"/>
                <w:sz w:val="24"/>
                <w:szCs w:val="24"/>
                <w:rtl w:val="0"/>
              </w:rPr>
              <w:t xml:space="preserve">Personnel Policy and Wage Discussion</w:t>
            </w:r>
            <w:r w:rsidDel="00000000" w:rsidR="00000000" w:rsidRPr="00000000">
              <w:rPr>
                <w:b w:val="1"/>
                <w:rtl w:val="0"/>
              </w:rPr>
              <w:br w:type="textWrapping"/>
            </w:r>
            <w:r w:rsidDel="00000000" w:rsidR="00000000" w:rsidRPr="00000000">
              <w:rPr>
                <w:rtl w:val="0"/>
              </w:rPr>
              <w:t xml:space="preserve">The Council discussed the possibility of giving Jim a raise and agreed that a review of the budget is needed before making any decision. Tami will monitor the budget and begin work on developing a personnel policy. The Council decided to remove this item from the agenda until it is clearer whether the budget can accommodate a raise.</w:t>
            </w:r>
          </w:p>
          <w:p w:rsidR="00000000" w:rsidDel="00000000" w:rsidP="00000000" w:rsidRDefault="00000000" w:rsidRPr="00000000" w14:paraId="0000005A">
            <w:pPr>
              <w:widowControl w:val="0"/>
              <w:spacing w:after="240" w:before="240" w:line="240" w:lineRule="auto"/>
              <w:rPr/>
            </w:pPr>
            <w:r w:rsidDel="00000000" w:rsidR="00000000" w:rsidRPr="00000000">
              <w:rPr>
                <w:rtl w:val="0"/>
              </w:rPr>
              <w:t xml:space="preserve">Tami emphasized the importance of adopting a personnel policy. She asked Cade whether a public hearing would be required, and he confirmed that it would not, as this is a policy matter.</w:t>
            </w:r>
          </w:p>
          <w:p w:rsidR="00000000" w:rsidDel="00000000" w:rsidP="00000000" w:rsidRDefault="00000000" w:rsidRPr="00000000" w14:paraId="0000005B">
            <w:pPr>
              <w:widowControl w:val="0"/>
              <w:spacing w:after="0" w:before="0" w:line="240" w:lineRule="auto"/>
              <w:rPr>
                <w:b w:val="1"/>
                <w:i w:val="1"/>
              </w:rPr>
            </w:pPr>
            <w:r w:rsidDel="00000000" w:rsidR="00000000" w:rsidRPr="00000000">
              <w:rPr>
                <w:b w:val="1"/>
                <w:i w:val="1"/>
                <w:rtl w:val="0"/>
              </w:rPr>
              <w:t xml:space="preserve">ACTION ITEMS:</w:t>
            </w:r>
          </w:p>
          <w:p w:rsidR="00000000" w:rsidDel="00000000" w:rsidP="00000000" w:rsidRDefault="00000000" w:rsidRPr="00000000" w14:paraId="0000005C">
            <w:pPr>
              <w:widowControl w:val="0"/>
              <w:numPr>
                <w:ilvl w:val="0"/>
                <w:numId w:val="1"/>
              </w:numPr>
              <w:spacing w:after="0" w:afterAutospacing="0" w:before="0" w:line="240" w:lineRule="auto"/>
              <w:ind w:left="720" w:hanging="360"/>
              <w:rPr>
                <w:u w:val="none"/>
              </w:rPr>
            </w:pPr>
            <w:r w:rsidDel="00000000" w:rsidR="00000000" w:rsidRPr="00000000">
              <w:rPr>
                <w:rtl w:val="0"/>
              </w:rPr>
              <w:t xml:space="preserve">Kris will send the council the personnel policy template provided by Cade for review and tailoring to the Town of Sterling.</w:t>
            </w:r>
          </w:p>
          <w:p w:rsidR="00000000" w:rsidDel="00000000" w:rsidP="00000000" w:rsidRDefault="00000000" w:rsidRPr="00000000" w14:paraId="0000005D">
            <w:pPr>
              <w:widowControl w:val="0"/>
              <w:numPr>
                <w:ilvl w:val="0"/>
                <w:numId w:val="1"/>
              </w:numPr>
              <w:spacing w:after="0" w:afterAutospacing="0" w:before="0" w:beforeAutospacing="0" w:line="240" w:lineRule="auto"/>
              <w:ind w:left="720" w:hanging="360"/>
              <w:rPr/>
            </w:pPr>
            <w:r w:rsidDel="00000000" w:rsidR="00000000" w:rsidRPr="00000000">
              <w:rPr>
                <w:rtl w:val="0"/>
              </w:rPr>
              <w:t xml:space="preserve">Kris will add “Discussion and Vote on Personnel Policy” to the agenda.</w:t>
            </w:r>
          </w:p>
          <w:p w:rsidR="00000000" w:rsidDel="00000000" w:rsidP="00000000" w:rsidRDefault="00000000" w:rsidRPr="00000000" w14:paraId="0000005E">
            <w:pPr>
              <w:widowControl w:val="0"/>
              <w:numPr>
                <w:ilvl w:val="0"/>
                <w:numId w:val="1"/>
              </w:numPr>
              <w:spacing w:after="240" w:before="0" w:beforeAutospacing="0" w:line="240" w:lineRule="auto"/>
              <w:ind w:left="720" w:hanging="360"/>
              <w:rPr/>
            </w:pPr>
            <w:r w:rsidDel="00000000" w:rsidR="00000000" w:rsidRPr="00000000">
              <w:rPr>
                <w:rtl w:val="0"/>
              </w:rPr>
              <w:t xml:space="preserve">Tami will continue reviewing the budget to determine if a raise for personnel can be supported</w:t>
            </w:r>
            <w:r w:rsidDel="00000000" w:rsidR="00000000" w:rsidRPr="00000000">
              <w:rPr>
                <w:b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9</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Discussion and vote on approval of new CIB grant submission</w:t>
            </w:r>
          </w:p>
        </w:tc>
        <w:tc>
          <w:tcPr/>
          <w:p w:rsidR="00000000" w:rsidDel="00000000" w:rsidP="00000000" w:rsidRDefault="00000000" w:rsidRPr="00000000" w14:paraId="00000061">
            <w:pPr>
              <w:widowControl w:val="0"/>
              <w:spacing w:after="240" w:before="0" w:line="240" w:lineRule="auto"/>
              <w:ind w:left="0" w:firstLine="0"/>
              <w:rPr/>
            </w:pPr>
            <w:r w:rsidDel="00000000" w:rsidR="00000000" w:rsidRPr="00000000">
              <w:rPr>
                <w:b w:val="1"/>
                <w:sz w:val="24"/>
                <w:szCs w:val="24"/>
                <w:rtl w:val="0"/>
              </w:rPr>
              <w:t xml:space="preserve">CIB Grant Submission – Water Project</w:t>
              <w:br w:type="textWrapping"/>
            </w:r>
            <w:r w:rsidDel="00000000" w:rsidR="00000000" w:rsidRPr="00000000">
              <w:rPr>
                <w:rtl w:val="0"/>
              </w:rPr>
              <w:t xml:space="preserve">The Mayor stated that the Council should vote to submit the same projects as last year. Cade clarified that the CIB project list had already been submitted to the CIB Board and included the Road Master Plan, Upgrade of Water System Pipes, and Parks &amp; Cemetery projects. This list is reviewed by the County Commission for prioritization and then submitted to the CIB Board, giving cities and towns the opportunity to apply for grant funding. Cade explained that the current application under discussion is specifically for the water project.</w:t>
            </w:r>
          </w:p>
          <w:p w:rsidR="00000000" w:rsidDel="00000000" w:rsidP="00000000" w:rsidRDefault="00000000" w:rsidRPr="00000000" w14:paraId="00000062">
            <w:pPr>
              <w:widowControl w:val="0"/>
              <w:spacing w:after="240" w:before="240" w:line="240" w:lineRule="auto"/>
              <w:ind w:left="0" w:firstLine="0"/>
              <w:rPr/>
            </w:pPr>
            <w:r w:rsidDel="00000000" w:rsidR="00000000" w:rsidRPr="00000000">
              <w:rPr>
                <w:rtl w:val="0"/>
              </w:rPr>
              <w:t xml:space="preserve">Yvonne asked if the Parks and Cemetery project could be added to the upcoming application. Cade responded that it could not be added until next year, but suggested that the Community Development Block Grant (CDBG), which opens in March and April, would be an appropriate funding opportunity for the park project.</w:t>
            </w:r>
          </w:p>
          <w:p w:rsidR="00000000" w:rsidDel="00000000" w:rsidP="00000000" w:rsidRDefault="00000000" w:rsidRPr="00000000" w14:paraId="00000063">
            <w:pPr>
              <w:widowControl w:val="0"/>
              <w:spacing w:after="240" w:before="240" w:line="240" w:lineRule="auto"/>
              <w:ind w:left="0" w:firstLine="0"/>
              <w:rPr/>
            </w:pPr>
            <w:r w:rsidDel="00000000" w:rsidR="00000000" w:rsidRPr="00000000">
              <w:rPr>
                <w:rtl w:val="0"/>
              </w:rPr>
              <w:t xml:space="preserve">The Mayor recommended moving forward with the water project at this time and stated that he has been in contact with Garrick Wilden from Jones &amp; DeMille and will reach out again. Cade explained that the water project may be phased depending on available funding, but if it is approved in a single round, it will be important to ensure all necessary work is included.</w:t>
            </w:r>
          </w:p>
          <w:p w:rsidR="00000000" w:rsidDel="00000000" w:rsidP="00000000" w:rsidRDefault="00000000" w:rsidRPr="00000000" w14:paraId="00000064">
            <w:pPr>
              <w:widowControl w:val="0"/>
              <w:spacing w:after="240" w:before="240" w:line="240" w:lineRule="auto"/>
              <w:ind w:left="0" w:firstLine="0"/>
              <w:rPr/>
            </w:pPr>
            <w:r w:rsidDel="00000000" w:rsidR="00000000" w:rsidRPr="00000000">
              <w:rPr>
                <w:rtl w:val="0"/>
              </w:rPr>
              <w:t xml:space="preserve">Cade outlined that the next application period will be in October, followed by a 2–3 month review process. The Mayor and Garrick will present the project to the CIB Board, which will either approve or deny funding. If approved, funds will be available in 2026. Cade noted that while he cannot initiate the process, he can contact Garrick to coordinate with the Mayor.</w:t>
            </w:r>
          </w:p>
          <w:p w:rsidR="00000000" w:rsidDel="00000000" w:rsidP="00000000" w:rsidRDefault="00000000" w:rsidRPr="00000000" w14:paraId="00000065">
            <w:pPr>
              <w:widowControl w:val="0"/>
              <w:spacing w:after="240" w:before="240" w:line="240" w:lineRule="auto"/>
              <w:ind w:left="0" w:firstLine="0"/>
              <w:rPr/>
            </w:pPr>
            <w:r w:rsidDel="00000000" w:rsidR="00000000" w:rsidRPr="00000000">
              <w:rPr>
                <w:b w:val="1"/>
                <w:rtl w:val="0"/>
              </w:rPr>
              <w:t xml:space="preserve">Motion:</w:t>
            </w:r>
            <w:r w:rsidDel="00000000" w:rsidR="00000000" w:rsidRPr="00000000">
              <w:rPr>
                <w:rtl w:val="0"/>
              </w:rPr>
              <w:t xml:space="preserve"> Council Member Tami made a motion to approve submission of the CIB Grant Application for the Water Project. Council Member Kim seconded the motion.</w:t>
              <w:br w:type="textWrapping"/>
            </w:r>
            <w:r w:rsidDel="00000000" w:rsidR="00000000" w:rsidRPr="00000000">
              <w:rPr>
                <w:b w:val="1"/>
                <w:rtl w:val="0"/>
              </w:rPr>
              <w:t xml:space="preserve">Vote:</w:t>
            </w:r>
            <w:r w:rsidDel="00000000" w:rsidR="00000000" w:rsidRPr="00000000">
              <w:rPr>
                <w:rtl w:val="0"/>
              </w:rPr>
              <w:t xml:space="preserve"> The motion passed unanimously.</w:t>
            </w:r>
          </w:p>
          <w:p w:rsidR="00000000" w:rsidDel="00000000" w:rsidP="00000000" w:rsidRDefault="00000000" w:rsidRPr="00000000" w14:paraId="00000066">
            <w:pPr>
              <w:widowControl w:val="0"/>
              <w:spacing w:after="0" w:before="0" w:line="240" w:lineRule="auto"/>
              <w:ind w:left="0" w:firstLine="0"/>
              <w:rPr/>
            </w:pPr>
            <w:r w:rsidDel="00000000" w:rsidR="00000000" w:rsidRPr="00000000">
              <w:rPr>
                <w:b w:val="1"/>
                <w:rtl w:val="0"/>
              </w:rPr>
              <w:t xml:space="preserve">ACTION ITEM:</w:t>
            </w:r>
            <w:r w:rsidDel="00000000" w:rsidR="00000000" w:rsidRPr="00000000">
              <w:rPr>
                <w:rtl w:val="0"/>
              </w:rPr>
              <w:t xml:space="preserve"> </w:t>
            </w:r>
          </w:p>
          <w:p w:rsidR="00000000" w:rsidDel="00000000" w:rsidP="00000000" w:rsidRDefault="00000000" w:rsidRPr="00000000" w14:paraId="00000067">
            <w:pPr>
              <w:widowControl w:val="0"/>
              <w:numPr>
                <w:ilvl w:val="0"/>
                <w:numId w:val="3"/>
              </w:numPr>
              <w:spacing w:after="0" w:before="0" w:line="240" w:lineRule="auto"/>
              <w:ind w:left="720" w:hanging="360"/>
              <w:rPr>
                <w:u w:val="none"/>
              </w:rPr>
            </w:pPr>
            <w:r w:rsidDel="00000000" w:rsidR="00000000" w:rsidRPr="00000000">
              <w:rPr>
                <w:rtl w:val="0"/>
              </w:rPr>
              <w:t xml:space="preserve">The Mayor will reach out to Garrick Wilden of Jones &amp; DeMille to submit the application.</w:t>
            </w:r>
          </w:p>
          <w:p w:rsidR="00000000" w:rsidDel="00000000" w:rsidP="00000000" w:rsidRDefault="00000000" w:rsidRPr="00000000" w14:paraId="00000068">
            <w:pPr>
              <w:widowControl w:val="0"/>
              <w:spacing w:line="240" w:lineRule="auto"/>
              <w:ind w:left="72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10</w:t>
            </w:r>
          </w:p>
          <w:p w:rsidR="00000000" w:rsidDel="00000000" w:rsidP="00000000" w:rsidRDefault="00000000" w:rsidRPr="00000000" w14:paraId="0000006A">
            <w:pPr>
              <w:ind w:left="0" w:firstLine="0"/>
              <w:rPr>
                <w:b w:val="1"/>
                <w:sz w:val="20"/>
                <w:szCs w:val="20"/>
              </w:rPr>
            </w:pPr>
            <w:r w:rsidDel="00000000" w:rsidR="00000000" w:rsidRPr="00000000">
              <w:rPr>
                <w:sz w:val="20"/>
                <w:szCs w:val="20"/>
                <w:rtl w:val="0"/>
              </w:rPr>
              <w:t xml:space="preserve">Each council member and staff to complete the review of Policies and Procedures and sign the understanding and compliance form by July 31.</w:t>
            </w:r>
            <w:r w:rsidDel="00000000" w:rsidR="00000000" w:rsidRPr="00000000">
              <w:rPr>
                <w:rtl w:val="0"/>
              </w:rPr>
            </w:r>
          </w:p>
        </w:tc>
        <w:tc>
          <w:tcPr/>
          <w:p w:rsidR="00000000" w:rsidDel="00000000" w:rsidP="00000000" w:rsidRDefault="00000000" w:rsidRPr="00000000" w14:paraId="0000006B">
            <w:pPr>
              <w:widowControl w:val="0"/>
              <w:spacing w:before="240" w:line="240" w:lineRule="auto"/>
              <w:rPr>
                <w:b w:val="1"/>
              </w:rPr>
            </w:pPr>
            <w:r w:rsidDel="00000000" w:rsidR="00000000" w:rsidRPr="00000000">
              <w:rPr>
                <w:b w:val="1"/>
                <w:rtl w:val="0"/>
              </w:rPr>
              <w:t xml:space="preserve">Training Opportunity</w:t>
            </w:r>
          </w:p>
          <w:p w:rsidR="00000000" w:rsidDel="00000000" w:rsidP="00000000" w:rsidRDefault="00000000" w:rsidRPr="00000000" w14:paraId="0000006C">
            <w:pPr>
              <w:widowControl w:val="0"/>
              <w:spacing w:before="240" w:line="240" w:lineRule="auto"/>
              <w:rPr/>
            </w:pPr>
            <w:r w:rsidDel="00000000" w:rsidR="00000000" w:rsidRPr="00000000">
              <w:rPr>
                <w:rtl w:val="0"/>
              </w:rPr>
              <w:t xml:space="preserve">Cade stated that he could attend a future council meeting to provide training. He also discussed the town’s website and the training resources available.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11</w:t>
            </w:r>
          </w:p>
          <w:p w:rsidR="00000000" w:rsidDel="00000000" w:rsidP="00000000" w:rsidRDefault="00000000" w:rsidRPr="00000000" w14:paraId="0000006E">
            <w:pPr>
              <w:ind w:left="0" w:firstLine="0"/>
              <w:rPr>
                <w:b w:val="1"/>
                <w:sz w:val="20"/>
                <w:szCs w:val="20"/>
              </w:rPr>
            </w:pPr>
            <w:r w:rsidDel="00000000" w:rsidR="00000000" w:rsidRPr="00000000">
              <w:rPr>
                <w:sz w:val="20"/>
                <w:szCs w:val="20"/>
                <w:rtl w:val="0"/>
              </w:rPr>
              <w:t xml:space="preserve">All Elected officials and appropriate staff to complete the OPMA annual training by July 31st</w:t>
            </w:r>
            <w:r w:rsidDel="00000000" w:rsidR="00000000" w:rsidRPr="00000000">
              <w:rPr>
                <w:rtl w:val="0"/>
              </w:rPr>
            </w:r>
          </w:p>
        </w:tc>
        <w:tc>
          <w:tcPr/>
          <w:p w:rsidR="00000000" w:rsidDel="00000000" w:rsidP="00000000" w:rsidRDefault="00000000" w:rsidRPr="00000000" w14:paraId="0000006F">
            <w:pPr>
              <w:widowControl w:val="0"/>
              <w:spacing w:before="240" w:line="240" w:lineRule="auto"/>
              <w:rPr/>
            </w:pPr>
            <w:r w:rsidDel="00000000" w:rsidR="00000000" w:rsidRPr="00000000">
              <w:rPr>
                <w:rtl w:val="0"/>
              </w:rPr>
              <w:t xml:space="preserve">Bryan, Mayor and Kris will do OPMA training this month.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12</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Report of Officers, Boards and Committees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73">
            <w:pPr>
              <w:rPr>
                <w:b w:val="1"/>
                <w:sz w:val="20"/>
                <w:szCs w:val="20"/>
              </w:rPr>
            </w:pPr>
            <w:r w:rsidDel="00000000" w:rsidR="00000000" w:rsidRPr="00000000">
              <w:rPr>
                <w:b w:val="1"/>
                <w:sz w:val="20"/>
                <w:szCs w:val="20"/>
                <w:rtl w:val="0"/>
              </w:rPr>
              <w:t xml:space="preserve">Kim Killpack: </w:t>
            </w:r>
          </w:p>
          <w:p w:rsidR="00000000" w:rsidDel="00000000" w:rsidP="00000000" w:rsidRDefault="00000000" w:rsidRPr="00000000" w14:paraId="00000074">
            <w:pPr>
              <w:numPr>
                <w:ilvl w:val="0"/>
                <w:numId w:val="6"/>
              </w:numPr>
              <w:ind w:left="720" w:hanging="360"/>
              <w:rPr>
                <w:b w:val="1"/>
                <w:sz w:val="20"/>
                <w:szCs w:val="20"/>
              </w:rPr>
            </w:pPr>
            <w:r w:rsidDel="00000000" w:rsidR="00000000" w:rsidRPr="00000000">
              <w:rPr>
                <w:b w:val="1"/>
                <w:sz w:val="20"/>
                <w:szCs w:val="20"/>
                <w:rtl w:val="0"/>
              </w:rPr>
              <w:t xml:space="preserve">Water and roads.</w:t>
            </w:r>
          </w:p>
          <w:p w:rsidR="00000000" w:rsidDel="00000000" w:rsidP="00000000" w:rsidRDefault="00000000" w:rsidRPr="00000000" w14:paraId="00000075">
            <w:pPr>
              <w:rPr>
                <w:b w:val="1"/>
                <w:sz w:val="20"/>
                <w:szCs w:val="20"/>
              </w:rPr>
            </w:pPr>
            <w:r w:rsidDel="00000000" w:rsidR="00000000" w:rsidRPr="00000000">
              <w:rPr>
                <w:rtl w:val="0"/>
              </w:rPr>
            </w:r>
          </w:p>
          <w:p w:rsidR="00000000" w:rsidDel="00000000" w:rsidP="00000000" w:rsidRDefault="00000000" w:rsidRPr="00000000" w14:paraId="00000076">
            <w:pPr>
              <w:rPr>
                <w:b w:val="1"/>
                <w:sz w:val="20"/>
                <w:szCs w:val="20"/>
              </w:rPr>
            </w:pPr>
            <w:r w:rsidDel="00000000" w:rsidR="00000000" w:rsidRPr="00000000">
              <w:rPr>
                <w:b w:val="1"/>
                <w:sz w:val="20"/>
                <w:szCs w:val="20"/>
                <w:rtl w:val="0"/>
              </w:rPr>
              <w:t xml:space="preserve">Bryan Sullivan: </w:t>
            </w:r>
          </w:p>
          <w:p w:rsidR="00000000" w:rsidDel="00000000" w:rsidP="00000000" w:rsidRDefault="00000000" w:rsidRPr="00000000" w14:paraId="00000077">
            <w:pPr>
              <w:numPr>
                <w:ilvl w:val="0"/>
                <w:numId w:val="6"/>
              </w:numPr>
              <w:ind w:left="720" w:hanging="360"/>
              <w:rPr>
                <w:b w:val="1"/>
                <w:sz w:val="20"/>
                <w:szCs w:val="20"/>
              </w:rPr>
            </w:pPr>
            <w:r w:rsidDel="00000000" w:rsidR="00000000" w:rsidRPr="00000000">
              <w:rPr>
                <w:b w:val="1"/>
                <w:sz w:val="20"/>
                <w:szCs w:val="20"/>
                <w:rtl w:val="0"/>
              </w:rPr>
              <w:t xml:space="preserve">IT for town website</w:t>
            </w:r>
          </w:p>
          <w:p w:rsidR="00000000" w:rsidDel="00000000" w:rsidP="00000000" w:rsidRDefault="00000000" w:rsidRPr="00000000" w14:paraId="00000078">
            <w:pPr>
              <w:rPr>
                <w:b w:val="1"/>
                <w:sz w:val="20"/>
                <w:szCs w:val="20"/>
              </w:rPr>
            </w:pPr>
            <w:r w:rsidDel="00000000" w:rsidR="00000000" w:rsidRPr="00000000">
              <w:rPr>
                <w:rtl w:val="0"/>
              </w:rPr>
            </w:r>
          </w:p>
          <w:p w:rsidR="00000000" w:rsidDel="00000000" w:rsidP="00000000" w:rsidRDefault="00000000" w:rsidRPr="00000000" w14:paraId="00000079">
            <w:pPr>
              <w:rPr>
                <w:b w:val="1"/>
                <w:sz w:val="20"/>
                <w:szCs w:val="20"/>
              </w:rPr>
            </w:pPr>
            <w:r w:rsidDel="00000000" w:rsidR="00000000" w:rsidRPr="00000000">
              <w:rPr>
                <w:b w:val="1"/>
                <w:sz w:val="20"/>
                <w:szCs w:val="20"/>
                <w:rtl w:val="0"/>
              </w:rPr>
              <w:t xml:space="preserve">Yvonne Larsen: </w:t>
            </w:r>
          </w:p>
          <w:p w:rsidR="00000000" w:rsidDel="00000000" w:rsidP="00000000" w:rsidRDefault="00000000" w:rsidRPr="00000000" w14:paraId="0000007A">
            <w:pPr>
              <w:numPr>
                <w:ilvl w:val="0"/>
                <w:numId w:val="6"/>
              </w:numPr>
              <w:ind w:left="720" w:hanging="360"/>
              <w:rPr>
                <w:b w:val="1"/>
                <w:sz w:val="20"/>
                <w:szCs w:val="20"/>
              </w:rPr>
            </w:pPr>
            <w:r w:rsidDel="00000000" w:rsidR="00000000" w:rsidRPr="00000000">
              <w:rPr>
                <w:b w:val="1"/>
                <w:sz w:val="20"/>
                <w:szCs w:val="20"/>
                <w:rtl w:val="0"/>
              </w:rPr>
              <w:t xml:space="preserve">Treasury, Town building rental,bCemetery, Parks, 24th July Celebration and Annual Santa Deliveries</w:t>
            </w:r>
          </w:p>
          <w:p w:rsidR="00000000" w:rsidDel="00000000" w:rsidP="00000000" w:rsidRDefault="00000000" w:rsidRPr="00000000" w14:paraId="0000007B">
            <w:pPr>
              <w:rPr>
                <w:b w:val="1"/>
                <w:sz w:val="20"/>
                <w:szCs w:val="20"/>
              </w:rPr>
            </w:pPr>
            <w:r w:rsidDel="00000000" w:rsidR="00000000" w:rsidRPr="00000000">
              <w:rPr>
                <w:rtl w:val="0"/>
              </w:rPr>
            </w:r>
          </w:p>
          <w:p w:rsidR="00000000" w:rsidDel="00000000" w:rsidP="00000000" w:rsidRDefault="00000000" w:rsidRPr="00000000" w14:paraId="0000007C">
            <w:pPr>
              <w:rPr>
                <w:b w:val="1"/>
                <w:sz w:val="20"/>
                <w:szCs w:val="20"/>
              </w:rPr>
            </w:pPr>
            <w:r w:rsidDel="00000000" w:rsidR="00000000" w:rsidRPr="00000000">
              <w:rPr>
                <w:b w:val="1"/>
                <w:sz w:val="20"/>
                <w:szCs w:val="20"/>
                <w:rtl w:val="0"/>
              </w:rPr>
              <w:t xml:space="preserve">Zeb Wignall: </w:t>
            </w:r>
          </w:p>
          <w:p w:rsidR="00000000" w:rsidDel="00000000" w:rsidP="00000000" w:rsidRDefault="00000000" w:rsidRPr="00000000" w14:paraId="0000007D">
            <w:pPr>
              <w:numPr>
                <w:ilvl w:val="0"/>
                <w:numId w:val="6"/>
              </w:numPr>
              <w:ind w:left="720" w:hanging="360"/>
              <w:rPr>
                <w:b w:val="1"/>
                <w:sz w:val="20"/>
                <w:szCs w:val="20"/>
              </w:rPr>
            </w:pPr>
            <w:r w:rsidDel="00000000" w:rsidR="00000000" w:rsidRPr="00000000">
              <w:rPr>
                <w:b w:val="1"/>
                <w:sz w:val="20"/>
                <w:szCs w:val="20"/>
                <w:rtl w:val="0"/>
              </w:rPr>
              <w:t xml:space="preserve">Parks and Fire Depart.</w:t>
            </w:r>
          </w:p>
          <w:p w:rsidR="00000000" w:rsidDel="00000000" w:rsidP="00000000" w:rsidRDefault="00000000" w:rsidRPr="00000000" w14:paraId="0000007E">
            <w:pPr>
              <w:rPr>
                <w:b w:val="1"/>
                <w:sz w:val="20"/>
                <w:szCs w:val="20"/>
              </w:rPr>
            </w:pPr>
            <w:r w:rsidDel="00000000" w:rsidR="00000000" w:rsidRPr="00000000">
              <w:rPr>
                <w:rtl w:val="0"/>
              </w:rPr>
            </w:r>
          </w:p>
          <w:p w:rsidR="00000000" w:rsidDel="00000000" w:rsidP="00000000" w:rsidRDefault="00000000" w:rsidRPr="00000000" w14:paraId="0000007F">
            <w:pPr>
              <w:rPr>
                <w:b w:val="1"/>
                <w:sz w:val="20"/>
                <w:szCs w:val="20"/>
              </w:rPr>
            </w:pPr>
            <w:r w:rsidDel="00000000" w:rsidR="00000000" w:rsidRPr="00000000">
              <w:rPr>
                <w:b w:val="1"/>
                <w:sz w:val="20"/>
                <w:szCs w:val="20"/>
                <w:rtl w:val="0"/>
              </w:rPr>
              <w:t xml:space="preserve">Tami Privett: </w:t>
            </w:r>
          </w:p>
          <w:p w:rsidR="00000000" w:rsidDel="00000000" w:rsidP="00000000" w:rsidRDefault="00000000" w:rsidRPr="00000000" w14:paraId="00000080">
            <w:pPr>
              <w:numPr>
                <w:ilvl w:val="0"/>
                <w:numId w:val="6"/>
              </w:numPr>
              <w:ind w:left="720" w:hanging="360"/>
              <w:rPr>
                <w:b w:val="1"/>
                <w:sz w:val="20"/>
                <w:szCs w:val="20"/>
              </w:rPr>
            </w:pPr>
            <w:r w:rsidDel="00000000" w:rsidR="00000000" w:rsidRPr="00000000">
              <w:rPr>
                <w:b w:val="1"/>
                <w:sz w:val="20"/>
                <w:szCs w:val="20"/>
                <w:rtl w:val="0"/>
              </w:rPr>
              <w:t xml:space="preserve">Steering Committee, Budget, Taxes, Deputy Clerk</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p w:rsidR="00000000" w:rsidDel="00000000" w:rsidP="00000000" w:rsidRDefault="00000000" w:rsidRPr="00000000" w14:paraId="00000082">
            <w:pPr>
              <w:widowControl w:val="0"/>
              <w:numPr>
                <w:ilvl w:val="0"/>
                <w:numId w:val="5"/>
              </w:numPr>
              <w:spacing w:after="240" w:before="240" w:line="240" w:lineRule="auto"/>
              <w:ind w:left="720" w:hanging="360"/>
              <w:rPr>
                <w:b w:val="1"/>
                <w:sz w:val="20"/>
                <w:szCs w:val="20"/>
                <w:highlight w:val="white"/>
              </w:rPr>
            </w:pPr>
            <w:r w:rsidDel="00000000" w:rsidR="00000000" w:rsidRPr="00000000">
              <w:rPr>
                <w:b w:val="1"/>
                <w:highlight w:val="white"/>
                <w:rtl w:val="0"/>
              </w:rPr>
              <w:t xml:space="preserve">Water and Roads Report</w:t>
            </w:r>
            <w:r w:rsidDel="00000000" w:rsidR="00000000" w:rsidRPr="00000000">
              <w:rPr>
                <w:b w:val="1"/>
                <w:sz w:val="20"/>
                <w:szCs w:val="20"/>
                <w:highlight w:val="white"/>
                <w:rtl w:val="0"/>
              </w:rPr>
              <w:br w:type="textWrapping"/>
            </w:r>
            <w:r w:rsidDel="00000000" w:rsidR="00000000" w:rsidRPr="00000000">
              <w:rPr>
                <w:highlight w:val="white"/>
                <w:rtl w:val="0"/>
              </w:rPr>
              <w:t xml:space="preserve">Jim Egnar and Kim Killpack inspected the town’s roads and identified ten locations requiring asphalt, with approximately 90% of the needed repairs on corners. Jim asked if a patch crew would be available. The Mayor responded that patchwork is typically done prior to sealing, and the council discussed the possibility of hiring someone to complete patching. Jim noted a particularly bad spot on 2nd North. The Mayor stated that since fiber installation is planned in that area, the trenching crews may be able to patch that section with town assistance.</w:t>
            </w:r>
          </w:p>
          <w:p w:rsidR="00000000" w:rsidDel="00000000" w:rsidP="00000000" w:rsidRDefault="00000000" w:rsidRPr="00000000" w14:paraId="00000083">
            <w:pPr>
              <w:widowControl w:val="0"/>
              <w:spacing w:after="240" w:before="240" w:line="240" w:lineRule="auto"/>
              <w:ind w:left="720" w:firstLine="0"/>
              <w:rPr>
                <w:highlight w:val="white"/>
              </w:rPr>
            </w:pPr>
            <w:r w:rsidDel="00000000" w:rsidR="00000000" w:rsidRPr="00000000">
              <w:rPr>
                <w:highlight w:val="white"/>
                <w:rtl w:val="0"/>
              </w:rPr>
              <w:t xml:space="preserve">Jim reported marking areas with blue stakes and confirmed he would like Kris to continue forwarding Blue Stakes emails to him. He also identified several low water shutoff valves along Highway 89 that are continually being buried, requiring him to dig down about 18 inches to raise them. The Mayor noted that raising the valves may require compliance with UDOT requirements. Jim will continue scraping shoulders as needed.</w:t>
            </w:r>
          </w:p>
          <w:p w:rsidR="00000000" w:rsidDel="00000000" w:rsidP="00000000" w:rsidRDefault="00000000" w:rsidRPr="00000000" w14:paraId="00000084">
            <w:pPr>
              <w:widowControl w:val="0"/>
              <w:spacing w:after="240" w:before="240" w:line="240" w:lineRule="auto"/>
              <w:ind w:left="720" w:firstLine="0"/>
              <w:rPr>
                <w:highlight w:val="white"/>
              </w:rPr>
            </w:pPr>
            <w:r w:rsidDel="00000000" w:rsidR="00000000" w:rsidRPr="00000000">
              <w:rPr>
                <w:highlight w:val="white"/>
                <w:rtl w:val="0"/>
              </w:rPr>
              <w:t xml:space="preserve">Jim reported on exercising valves to keep them in working order, including issues at the cemetery. He stated that someone knowledgeable appeared to have tampered with the valves. Jim also reported damage to the cemetery mower after a rock struck the spindle, which broke. Replacement parts are being ordered, with an estimated repair time of four weeks. While Jim did not want to suggest foul play, he noted that the incident looked suspicious.</w:t>
            </w:r>
          </w:p>
          <w:p w:rsidR="00000000" w:rsidDel="00000000" w:rsidP="00000000" w:rsidRDefault="00000000" w:rsidRPr="00000000" w14:paraId="00000085">
            <w:pPr>
              <w:widowControl w:val="0"/>
              <w:spacing w:after="240" w:before="240" w:line="240" w:lineRule="auto"/>
              <w:ind w:left="720" w:firstLine="0"/>
              <w:rPr>
                <w:sz w:val="20"/>
                <w:szCs w:val="20"/>
                <w:highlight w:val="white"/>
              </w:rPr>
            </w:pPr>
            <w:r w:rsidDel="00000000" w:rsidR="00000000" w:rsidRPr="00000000">
              <w:rPr>
                <w:highlight w:val="white"/>
                <w:rtl w:val="0"/>
              </w:rPr>
              <w:t xml:space="preserve">Kim asked if the Mayor had provided Jim with contractor information for road repairs. The Mayor stated he would contact several companies who had given him cards. Kim inquired about road funding, and the Mayor responded that no funds have been received yet this year, though $25,000 was received last year and $33,000 has been budgeted for this year. The Mayor noted that it has been over seven years since the roads were chipped and stated he would obtain bids for chip sealing and pothole patching for either early spring </w:t>
            </w:r>
            <w:r w:rsidDel="00000000" w:rsidR="00000000" w:rsidRPr="00000000">
              <w:rPr>
                <w:sz w:val="20"/>
                <w:szCs w:val="20"/>
                <w:highlight w:val="white"/>
                <w:rtl w:val="0"/>
              </w:rPr>
              <w:t xml:space="preserve">or late fall.</w:t>
            </w:r>
          </w:p>
          <w:p w:rsidR="00000000" w:rsidDel="00000000" w:rsidP="00000000" w:rsidRDefault="00000000" w:rsidRPr="00000000" w14:paraId="00000086">
            <w:pPr>
              <w:widowControl w:val="0"/>
              <w:spacing w:after="240" w:before="240" w:line="240" w:lineRule="auto"/>
              <w:ind w:left="720" w:firstLine="0"/>
              <w:rPr>
                <w:highlight w:val="white"/>
              </w:rPr>
            </w:pPr>
            <w:r w:rsidDel="00000000" w:rsidR="00000000" w:rsidRPr="00000000">
              <w:rPr>
                <w:highlight w:val="white"/>
                <w:rtl w:val="0"/>
              </w:rPr>
              <w:t xml:space="preserve">Kim informed the Council that he will be out of town for the next month.</w:t>
            </w:r>
          </w:p>
          <w:p w:rsidR="00000000" w:rsidDel="00000000" w:rsidP="00000000" w:rsidRDefault="00000000" w:rsidRPr="00000000" w14:paraId="00000087">
            <w:pPr>
              <w:widowControl w:val="0"/>
              <w:numPr>
                <w:ilvl w:val="0"/>
                <w:numId w:val="5"/>
              </w:numPr>
              <w:spacing w:line="240" w:lineRule="auto"/>
              <w:ind w:left="720" w:hanging="360"/>
              <w:rPr>
                <w:b w:val="1"/>
                <w:sz w:val="20"/>
                <w:szCs w:val="20"/>
                <w:highlight w:val="white"/>
              </w:rPr>
            </w:pPr>
            <w:r w:rsidDel="00000000" w:rsidR="00000000" w:rsidRPr="00000000">
              <w:rPr>
                <w:b w:val="1"/>
                <w:highlight w:val="white"/>
                <w:rtl w:val="0"/>
              </w:rPr>
              <w:t xml:space="preserve">IT</w:t>
            </w:r>
            <w:r w:rsidDel="00000000" w:rsidR="00000000" w:rsidRPr="00000000">
              <w:rPr>
                <w:b w:val="1"/>
                <w:sz w:val="20"/>
                <w:szCs w:val="20"/>
                <w:highlight w:val="white"/>
                <w:rtl w:val="0"/>
              </w:rPr>
              <w:t xml:space="preserve">: </w:t>
            </w:r>
            <w:r w:rsidDel="00000000" w:rsidR="00000000" w:rsidRPr="00000000">
              <w:rPr>
                <w:highlight w:val="white"/>
                <w:rtl w:val="0"/>
              </w:rPr>
              <w:t xml:space="preserve">Bryan has the .go</w:t>
            </w:r>
            <w:r w:rsidDel="00000000" w:rsidR="00000000" w:rsidRPr="00000000">
              <w:rPr>
                <w:sz w:val="20"/>
                <w:szCs w:val="20"/>
                <w:highlight w:val="white"/>
                <w:rtl w:val="0"/>
              </w:rPr>
              <w:t xml:space="preserve">v request in and he is waiting for approval. He requested three and all are available. Waiting for review and approval.</w:t>
            </w:r>
          </w:p>
          <w:p w:rsidR="00000000" w:rsidDel="00000000" w:rsidP="00000000" w:rsidRDefault="00000000" w:rsidRPr="00000000" w14:paraId="00000088">
            <w:pPr>
              <w:widowControl w:val="0"/>
              <w:spacing w:line="240" w:lineRule="auto"/>
              <w:ind w:left="720" w:firstLine="0"/>
              <w:rPr>
                <w:sz w:val="20"/>
                <w:szCs w:val="20"/>
                <w:highlight w:val="white"/>
              </w:rPr>
            </w:pPr>
            <w:r w:rsidDel="00000000" w:rsidR="00000000" w:rsidRPr="00000000">
              <w:rPr>
                <w:rtl w:val="0"/>
              </w:rPr>
            </w:r>
          </w:p>
          <w:p w:rsidR="00000000" w:rsidDel="00000000" w:rsidP="00000000" w:rsidRDefault="00000000" w:rsidRPr="00000000" w14:paraId="00000089">
            <w:pPr>
              <w:widowControl w:val="0"/>
              <w:numPr>
                <w:ilvl w:val="0"/>
                <w:numId w:val="5"/>
              </w:numPr>
              <w:spacing w:after="240" w:before="240" w:line="240" w:lineRule="auto"/>
              <w:ind w:left="720" w:hanging="360"/>
              <w:rPr>
                <w:b w:val="1"/>
                <w:highlight w:val="white"/>
              </w:rPr>
            </w:pPr>
            <w:r w:rsidDel="00000000" w:rsidR="00000000" w:rsidRPr="00000000">
              <w:rPr>
                <w:b w:val="1"/>
                <w:highlight w:val="white"/>
                <w:rtl w:val="0"/>
              </w:rPr>
              <w:t xml:space="preserve">Treasury / Park Rentals / Cemetery / 24th of July Celebration / Santa Sacks</w:t>
            </w:r>
          </w:p>
          <w:p w:rsidR="00000000" w:rsidDel="00000000" w:rsidP="00000000" w:rsidRDefault="00000000" w:rsidRPr="00000000" w14:paraId="0000008A">
            <w:pPr>
              <w:widowControl w:val="0"/>
              <w:spacing w:after="240" w:before="240" w:line="240" w:lineRule="auto"/>
              <w:ind w:left="720" w:firstLine="0"/>
              <w:rPr>
                <w:highlight w:val="white"/>
              </w:rPr>
            </w:pPr>
            <w:r w:rsidDel="00000000" w:rsidR="00000000" w:rsidRPr="00000000">
              <w:rPr>
                <w:b w:val="1"/>
                <w:highlight w:val="white"/>
                <w:rtl w:val="0"/>
              </w:rPr>
              <w:t xml:space="preserve">Water Meter Adjustment – Boston Bown</w:t>
              <w:br w:type="textWrapping"/>
            </w:r>
            <w:r w:rsidDel="00000000" w:rsidR="00000000" w:rsidRPr="00000000">
              <w:rPr>
                <w:highlight w:val="white"/>
                <w:rtl w:val="0"/>
              </w:rPr>
              <w:t xml:space="preserve">It was reported that the Boston Bown water meter, installed in 2019, had filled with dirt and required work by Jim. The meter subsequently showed backflow, resulting in higher-than-normal usage charges for June and July. After consultation with Badger Meter, it was determined that the issue had been corrected and the backflow stopped. It was recommended that charges be averaged over 3–5 years to determine fair billing. An adjustment will be made to return charges to normal rates.</w:t>
            </w:r>
          </w:p>
          <w:p w:rsidR="00000000" w:rsidDel="00000000" w:rsidP="00000000" w:rsidRDefault="00000000" w:rsidRPr="00000000" w14:paraId="0000008B">
            <w:pPr>
              <w:widowControl w:val="0"/>
              <w:spacing w:after="240" w:before="240" w:line="240" w:lineRule="auto"/>
              <w:ind w:left="720" w:firstLine="0"/>
              <w:rPr>
                <w:highlight w:val="white"/>
              </w:rPr>
            </w:pPr>
            <w:r w:rsidDel="00000000" w:rsidR="00000000" w:rsidRPr="00000000">
              <w:rPr>
                <w:b w:val="1"/>
                <w:highlight w:val="white"/>
                <w:rtl w:val="0"/>
              </w:rPr>
              <w:t xml:space="preserve">24th of July Celebration</w:t>
              <w:br w:type="textWrapping"/>
            </w:r>
            <w:r w:rsidDel="00000000" w:rsidR="00000000" w:rsidRPr="00000000">
              <w:rPr>
                <w:highlight w:val="white"/>
                <w:rtl w:val="0"/>
              </w:rPr>
              <w:t xml:space="preserve">Yvonne reported on the financial outcome of the 24th of July celebration. Donations totaled $1,100, credit card payments were $2,370, and deposits for activities were $1,439, for a total of $4,909. Expenses were $2,477.16, and fireworks cost $5,700, resulting in a deficit of $3,268.16. Yvonne noted that the dunking tank was more successful than the ball toss. Tami presented a Pelorus expense report for the event. She also noted that Amazon Prime accounts can be tax-exempt and suggested that the town prioritize local purchases. She further recommended limiting reimbursements to employees. Cade emphasized that employees should not be making purchases on behalf of the town.</w:t>
            </w:r>
          </w:p>
          <w:p w:rsidR="00000000" w:rsidDel="00000000" w:rsidP="00000000" w:rsidRDefault="00000000" w:rsidRPr="00000000" w14:paraId="0000008C">
            <w:pPr>
              <w:widowControl w:val="0"/>
              <w:spacing w:line="240" w:lineRule="auto"/>
              <w:ind w:left="720" w:firstLine="0"/>
              <w:rPr>
                <w:highlight w:val="white"/>
              </w:rPr>
            </w:pPr>
            <w:r w:rsidDel="00000000" w:rsidR="00000000" w:rsidRPr="00000000">
              <w:rPr>
                <w:b w:val="1"/>
                <w:highlight w:val="white"/>
                <w:rtl w:val="0"/>
              </w:rPr>
              <w:t xml:space="preserve">Cemetery Flag:</w:t>
            </w:r>
            <w:r w:rsidDel="00000000" w:rsidR="00000000" w:rsidRPr="00000000">
              <w:rPr>
                <w:highlight w:val="white"/>
                <w:rtl w:val="0"/>
              </w:rPr>
              <w:t xml:space="preserve"> </w:t>
            </w:r>
          </w:p>
          <w:p w:rsidR="00000000" w:rsidDel="00000000" w:rsidP="00000000" w:rsidRDefault="00000000" w:rsidRPr="00000000" w14:paraId="0000008D">
            <w:pPr>
              <w:widowControl w:val="0"/>
              <w:spacing w:line="240" w:lineRule="auto"/>
              <w:ind w:left="720" w:firstLine="0"/>
              <w:rPr>
                <w:sz w:val="20"/>
                <w:szCs w:val="20"/>
                <w:highlight w:val="white"/>
              </w:rPr>
            </w:pPr>
            <w:r w:rsidDel="00000000" w:rsidR="00000000" w:rsidRPr="00000000">
              <w:rPr>
                <w:highlight w:val="white"/>
                <w:rtl w:val="0"/>
              </w:rPr>
              <w:t xml:space="preserve">The Mayor asked Yvonne whether Jim had o</w:t>
            </w:r>
            <w:r w:rsidDel="00000000" w:rsidR="00000000" w:rsidRPr="00000000">
              <w:rPr>
                <w:sz w:val="20"/>
                <w:szCs w:val="20"/>
                <w:highlight w:val="white"/>
                <w:rtl w:val="0"/>
              </w:rPr>
              <w:t xml:space="preserve">btained flags for the cemetery. It was confirmed that the issue would be resolved and the flag replaced on the pole</w:t>
            </w:r>
          </w:p>
          <w:p w:rsidR="00000000" w:rsidDel="00000000" w:rsidP="00000000" w:rsidRDefault="00000000" w:rsidRPr="00000000" w14:paraId="0000008E">
            <w:pPr>
              <w:widowControl w:val="0"/>
              <w:spacing w:line="240" w:lineRule="auto"/>
              <w:ind w:left="720" w:firstLine="0"/>
              <w:rPr>
                <w:sz w:val="20"/>
                <w:szCs w:val="20"/>
                <w:highlight w:val="white"/>
              </w:rPr>
            </w:pPr>
            <w:r w:rsidDel="00000000" w:rsidR="00000000" w:rsidRPr="00000000">
              <w:rPr>
                <w:rtl w:val="0"/>
              </w:rPr>
            </w:r>
          </w:p>
          <w:p w:rsidR="00000000" w:rsidDel="00000000" w:rsidP="00000000" w:rsidRDefault="00000000" w:rsidRPr="00000000" w14:paraId="0000008F">
            <w:pPr>
              <w:widowControl w:val="0"/>
              <w:numPr>
                <w:ilvl w:val="0"/>
                <w:numId w:val="5"/>
              </w:numPr>
              <w:spacing w:line="240" w:lineRule="auto"/>
              <w:ind w:left="720" w:hanging="360"/>
              <w:rPr>
                <w:sz w:val="20"/>
                <w:szCs w:val="20"/>
                <w:highlight w:val="white"/>
              </w:rPr>
            </w:pPr>
            <w:r w:rsidDel="00000000" w:rsidR="00000000" w:rsidRPr="00000000">
              <w:rPr>
                <w:b w:val="1"/>
                <w:highlight w:val="white"/>
                <w:rtl w:val="0"/>
              </w:rPr>
              <w:t xml:space="preserve">Fire Department</w:t>
              <w:br w:type="textWrapping"/>
            </w:r>
            <w:r w:rsidDel="00000000" w:rsidR="00000000" w:rsidRPr="00000000">
              <w:rPr>
                <w:highlight w:val="white"/>
                <w:rtl w:val="0"/>
              </w:rPr>
              <w:t xml:space="preserve">Tami raised the question of whether the Council would like to add additional line items specific to truck repairs and maintenance, as the current budget is more general. She also clarified that the PTIF account is a long-term savings account rather than a checking account. Tami stated she would reach out to Fire Chief Nick Lyon for clarification on how the PTIF funds may be used.</w:t>
            </w:r>
          </w:p>
          <w:p w:rsidR="00000000" w:rsidDel="00000000" w:rsidP="00000000" w:rsidRDefault="00000000" w:rsidRPr="00000000" w14:paraId="00000090">
            <w:pPr>
              <w:widowControl w:val="0"/>
              <w:spacing w:after="240" w:before="240" w:line="240" w:lineRule="auto"/>
              <w:ind w:left="720" w:firstLine="0"/>
              <w:rPr>
                <w:sz w:val="20"/>
                <w:szCs w:val="20"/>
                <w:highlight w:val="white"/>
              </w:rPr>
            </w:pPr>
            <w:r w:rsidDel="00000000" w:rsidR="00000000" w:rsidRPr="00000000">
              <w:rPr>
                <w:highlight w:val="white"/>
                <w:rtl w:val="0"/>
              </w:rPr>
              <w:t xml:space="preserve">The Mayor reported that Chief Lyon hopes to use a portion of those funds toward the new fire truck, although Tami noted that may not be possible. Tami also reminded the Council that last year the Fire Department spent $44,000 while bringing in $14,000. Kris added that she previously recommended establishing a separate line item for fuel to distinguish it from repairs and maintenanc</w:t>
            </w:r>
            <w:r w:rsidDel="00000000" w:rsidR="00000000" w:rsidRPr="00000000">
              <w:rPr>
                <w:sz w:val="20"/>
                <w:szCs w:val="20"/>
                <w:highlight w:val="white"/>
                <w:rtl w:val="0"/>
              </w:rPr>
              <w:t xml:space="preserve">e.</w:t>
            </w:r>
          </w:p>
          <w:p w:rsidR="00000000" w:rsidDel="00000000" w:rsidP="00000000" w:rsidRDefault="00000000" w:rsidRPr="00000000" w14:paraId="00000091">
            <w:pPr>
              <w:widowControl w:val="0"/>
              <w:numPr>
                <w:ilvl w:val="0"/>
                <w:numId w:val="5"/>
              </w:numPr>
              <w:spacing w:line="240" w:lineRule="auto"/>
              <w:ind w:left="720" w:hanging="360"/>
              <w:rPr>
                <w:sz w:val="20"/>
                <w:szCs w:val="20"/>
                <w:highlight w:val="white"/>
              </w:rPr>
            </w:pPr>
            <w:r w:rsidDel="00000000" w:rsidR="00000000" w:rsidRPr="00000000">
              <w:rPr>
                <w:b w:val="1"/>
                <w:sz w:val="20"/>
                <w:szCs w:val="20"/>
                <w:highlight w:val="white"/>
                <w:rtl w:val="0"/>
              </w:rPr>
              <w:t xml:space="preserve">STEERING COMMITTEE/BUDGET &amp; TAXES/DEPUTY CLERK</w:t>
            </w:r>
            <w:r w:rsidDel="00000000" w:rsidR="00000000" w:rsidRPr="00000000">
              <w:rPr>
                <w:sz w:val="20"/>
                <w:szCs w:val="20"/>
                <w:highlight w:val="white"/>
                <w:rtl w:val="0"/>
              </w:rPr>
              <w:t xml:space="preserve">: No discussion.</w:t>
            </w:r>
          </w:p>
          <w:p w:rsidR="00000000" w:rsidDel="00000000" w:rsidP="00000000" w:rsidRDefault="00000000" w:rsidRPr="00000000" w14:paraId="00000092">
            <w:pPr>
              <w:widowControl w:val="0"/>
              <w:spacing w:line="240" w:lineRule="auto"/>
              <w:ind w:left="1440" w:firstLine="0"/>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13</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Payment of Bills</w:t>
            </w:r>
          </w:p>
        </w:tc>
        <w:tc>
          <w:tcPr/>
          <w:p w:rsidR="00000000" w:rsidDel="00000000" w:rsidP="00000000" w:rsidRDefault="00000000" w:rsidRPr="00000000" w14:paraId="00000095">
            <w:pPr>
              <w:widowControl w:val="0"/>
              <w:spacing w:line="240" w:lineRule="auto"/>
              <w:rPr>
                <w:b w:val="1"/>
                <w:color w:val="ff0000"/>
              </w:rPr>
            </w:pPr>
            <w:r w:rsidDel="00000000" w:rsidR="00000000" w:rsidRPr="00000000">
              <w:rPr>
                <w:b w:val="1"/>
                <w:rtl w:val="0"/>
              </w:rPr>
              <w:t xml:space="preserve">Payroll for the month of July 2025 </w:t>
            </w:r>
            <w:r w:rsidDel="00000000" w:rsidR="00000000" w:rsidRPr="00000000">
              <w:rPr>
                <w:rtl w:val="0"/>
              </w:rPr>
            </w:r>
          </w:p>
          <w:p w:rsidR="00000000" w:rsidDel="00000000" w:rsidP="00000000" w:rsidRDefault="00000000" w:rsidRPr="00000000" w14:paraId="00000096">
            <w:pPr>
              <w:widowControl w:val="0"/>
              <w:numPr>
                <w:ilvl w:val="0"/>
                <w:numId w:val="4"/>
              </w:numPr>
              <w:spacing w:line="240" w:lineRule="auto"/>
              <w:ind w:left="720" w:hanging="360"/>
            </w:pPr>
            <w:r w:rsidDel="00000000" w:rsidR="00000000" w:rsidRPr="00000000">
              <w:rPr>
                <w:rtl w:val="0"/>
              </w:rPr>
              <w:t xml:space="preserve">James C. Egner $2,552.54</w:t>
            </w:r>
          </w:p>
          <w:p w:rsidR="00000000" w:rsidDel="00000000" w:rsidP="00000000" w:rsidRDefault="00000000" w:rsidRPr="00000000" w14:paraId="00000097">
            <w:pPr>
              <w:widowControl w:val="0"/>
              <w:numPr>
                <w:ilvl w:val="0"/>
                <w:numId w:val="4"/>
              </w:numPr>
              <w:spacing w:line="240" w:lineRule="auto"/>
              <w:ind w:left="720" w:hanging="360"/>
              <w:rPr>
                <w:u w:val="none"/>
              </w:rPr>
            </w:pPr>
            <w:r w:rsidDel="00000000" w:rsidR="00000000" w:rsidRPr="00000000">
              <w:rPr>
                <w:rtl w:val="0"/>
              </w:rPr>
              <w:t xml:space="preserve">Gedeon C Jarvis $9,102.02 (Monroe Fire)</w:t>
            </w:r>
          </w:p>
          <w:p w:rsidR="00000000" w:rsidDel="00000000" w:rsidP="00000000" w:rsidRDefault="00000000" w:rsidRPr="00000000" w14:paraId="00000098">
            <w:pPr>
              <w:widowControl w:val="0"/>
              <w:numPr>
                <w:ilvl w:val="0"/>
                <w:numId w:val="4"/>
              </w:numPr>
              <w:spacing w:line="240" w:lineRule="auto"/>
              <w:ind w:left="720" w:hanging="360"/>
            </w:pPr>
            <w:r w:rsidDel="00000000" w:rsidR="00000000" w:rsidRPr="00000000">
              <w:rPr>
                <w:rtl w:val="0"/>
              </w:rPr>
              <w:t xml:space="preserve">Yvonne V Larsen $149.15</w:t>
            </w:r>
          </w:p>
          <w:p w:rsidR="00000000" w:rsidDel="00000000" w:rsidP="00000000" w:rsidRDefault="00000000" w:rsidRPr="00000000" w14:paraId="00000099">
            <w:pPr>
              <w:widowControl w:val="0"/>
              <w:numPr>
                <w:ilvl w:val="0"/>
                <w:numId w:val="4"/>
              </w:numPr>
              <w:spacing w:line="240" w:lineRule="auto"/>
              <w:ind w:left="720" w:hanging="360"/>
            </w:pPr>
            <w:r w:rsidDel="00000000" w:rsidR="00000000" w:rsidRPr="00000000">
              <w:rPr>
                <w:rtl w:val="0"/>
              </w:rPr>
              <w:t xml:space="preserve">Heather H Myers $65.80 </w:t>
            </w:r>
          </w:p>
          <w:p w:rsidR="00000000" w:rsidDel="00000000" w:rsidP="00000000" w:rsidRDefault="00000000" w:rsidRPr="00000000" w14:paraId="0000009A">
            <w:pPr>
              <w:widowControl w:val="0"/>
              <w:numPr>
                <w:ilvl w:val="0"/>
                <w:numId w:val="4"/>
              </w:numPr>
              <w:spacing w:line="240" w:lineRule="auto"/>
              <w:ind w:left="720" w:hanging="360"/>
            </w:pPr>
            <w:r w:rsidDel="00000000" w:rsidR="00000000" w:rsidRPr="00000000">
              <w:rPr>
                <w:rtl w:val="0"/>
              </w:rPr>
              <w:t xml:space="preserve">Tamra D Privett $55.41</w:t>
            </w:r>
          </w:p>
          <w:p w:rsidR="00000000" w:rsidDel="00000000" w:rsidP="00000000" w:rsidRDefault="00000000" w:rsidRPr="00000000" w14:paraId="0000009B">
            <w:pPr>
              <w:widowControl w:val="0"/>
              <w:numPr>
                <w:ilvl w:val="0"/>
                <w:numId w:val="4"/>
              </w:numPr>
              <w:spacing w:line="240" w:lineRule="auto"/>
              <w:ind w:left="720" w:hanging="360"/>
            </w:pPr>
            <w:r w:rsidDel="00000000" w:rsidR="00000000" w:rsidRPr="00000000">
              <w:rPr>
                <w:rtl w:val="0"/>
              </w:rPr>
              <w:t xml:space="preserve">Ryan K Smith $1,354.78</w:t>
            </w:r>
          </w:p>
          <w:p w:rsidR="00000000" w:rsidDel="00000000" w:rsidP="00000000" w:rsidRDefault="00000000" w:rsidRPr="00000000" w14:paraId="0000009C">
            <w:pPr>
              <w:widowControl w:val="0"/>
              <w:numPr>
                <w:ilvl w:val="0"/>
                <w:numId w:val="4"/>
              </w:numPr>
              <w:spacing w:line="240" w:lineRule="auto"/>
              <w:ind w:left="720" w:hanging="360"/>
            </w:pPr>
            <w:r w:rsidDel="00000000" w:rsidR="00000000" w:rsidRPr="00000000">
              <w:rPr>
                <w:rtl w:val="0"/>
              </w:rPr>
              <w:t xml:space="preserve">Kristina K. Winkel $436.35</w:t>
            </w:r>
          </w:p>
          <w:p w:rsidR="00000000" w:rsidDel="00000000" w:rsidP="00000000" w:rsidRDefault="00000000" w:rsidRPr="00000000" w14:paraId="0000009D">
            <w:pPr>
              <w:widowControl w:val="0"/>
              <w:spacing w:line="240" w:lineRule="auto"/>
              <w:rPr/>
            </w:pPr>
            <w:r w:rsidDel="00000000" w:rsidR="00000000" w:rsidRPr="00000000">
              <w:rPr>
                <w:rtl w:val="0"/>
              </w:rPr>
            </w:r>
          </w:p>
          <w:p w:rsidR="00000000" w:rsidDel="00000000" w:rsidP="00000000" w:rsidRDefault="00000000" w:rsidRPr="00000000" w14:paraId="0000009E">
            <w:pPr>
              <w:widowControl w:val="0"/>
              <w:spacing w:line="240" w:lineRule="auto"/>
              <w:rPr>
                <w:b w:val="1"/>
                <w:i w:val="1"/>
              </w:rPr>
            </w:pPr>
            <w:r w:rsidDel="00000000" w:rsidR="00000000" w:rsidRPr="00000000">
              <w:rPr>
                <w:b w:val="1"/>
                <w:i w:val="1"/>
                <w:rtl w:val="0"/>
              </w:rPr>
              <w:t xml:space="preserve">Total paid in payroll $15,157.25</w:t>
            </w:r>
          </w:p>
          <w:p w:rsidR="00000000" w:rsidDel="00000000" w:rsidP="00000000" w:rsidRDefault="00000000" w:rsidRPr="00000000" w14:paraId="0000009F">
            <w:pPr>
              <w:widowControl w:val="0"/>
              <w:spacing w:line="240" w:lineRule="auto"/>
              <w:rPr>
                <w:b w:val="1"/>
                <w:i w:val="1"/>
              </w:rPr>
            </w:pPr>
            <w:r w:rsidDel="00000000" w:rsidR="00000000" w:rsidRPr="00000000">
              <w:rPr>
                <w:rtl w:val="0"/>
              </w:rPr>
            </w:r>
          </w:p>
          <w:p w:rsidR="00000000" w:rsidDel="00000000" w:rsidP="00000000" w:rsidRDefault="00000000" w:rsidRPr="00000000" w14:paraId="000000A0">
            <w:pPr>
              <w:widowControl w:val="0"/>
              <w:spacing w:line="240" w:lineRule="auto"/>
              <w:rPr>
                <w:b w:val="1"/>
                <w:color w:val="ff0000"/>
                <w:sz w:val="28"/>
                <w:szCs w:val="28"/>
              </w:rPr>
            </w:pPr>
            <w:r w:rsidDel="00000000" w:rsidR="00000000" w:rsidRPr="00000000">
              <w:rPr>
                <w:b w:val="1"/>
                <w:sz w:val="28"/>
                <w:szCs w:val="28"/>
                <w:rtl w:val="0"/>
              </w:rPr>
              <w:t xml:space="preserve">Bills paid on 8.19.2026</w:t>
            </w:r>
            <w:r w:rsidDel="00000000" w:rsidR="00000000" w:rsidRPr="00000000">
              <w:rPr>
                <w:rtl w:val="0"/>
              </w:rPr>
            </w:r>
          </w:p>
          <w:p w:rsidR="00000000" w:rsidDel="00000000" w:rsidP="00000000" w:rsidRDefault="00000000" w:rsidRPr="00000000" w14:paraId="000000A1">
            <w:pPr>
              <w:widowControl w:val="0"/>
              <w:numPr>
                <w:ilvl w:val="0"/>
                <w:numId w:val="7"/>
              </w:numPr>
              <w:spacing w:line="240" w:lineRule="auto"/>
              <w:ind w:left="720" w:hanging="360"/>
            </w:pPr>
            <w:r w:rsidDel="00000000" w:rsidR="00000000" w:rsidRPr="00000000">
              <w:rPr>
                <w:rtl w:val="0"/>
              </w:rPr>
              <w:t xml:space="preserve">Ace Hardware/Ephraim $11.99 Valve Key</w:t>
            </w:r>
          </w:p>
          <w:p w:rsidR="00000000" w:rsidDel="00000000" w:rsidP="00000000" w:rsidRDefault="00000000" w:rsidRPr="00000000" w14:paraId="000000A2">
            <w:pPr>
              <w:widowControl w:val="0"/>
              <w:numPr>
                <w:ilvl w:val="0"/>
                <w:numId w:val="7"/>
              </w:numPr>
              <w:spacing w:line="240" w:lineRule="auto"/>
              <w:ind w:left="720" w:hanging="360"/>
            </w:pPr>
            <w:r w:rsidDel="00000000" w:rsidR="00000000" w:rsidRPr="00000000">
              <w:rPr>
                <w:rtl w:val="0"/>
              </w:rPr>
              <w:t xml:space="preserve">B</w:t>
            </w:r>
            <w:r w:rsidDel="00000000" w:rsidR="00000000" w:rsidRPr="00000000">
              <w:rPr>
                <w:rtl w:val="0"/>
              </w:rPr>
              <w:t xml:space="preserve">adger meter; cellular service for water meters. $131.04</w:t>
            </w:r>
          </w:p>
          <w:p w:rsidR="00000000" w:rsidDel="00000000" w:rsidP="00000000" w:rsidRDefault="00000000" w:rsidRPr="00000000" w14:paraId="000000A3">
            <w:pPr>
              <w:widowControl w:val="0"/>
              <w:numPr>
                <w:ilvl w:val="0"/>
                <w:numId w:val="7"/>
              </w:numPr>
              <w:spacing w:line="240" w:lineRule="auto"/>
              <w:ind w:left="720" w:hanging="360"/>
            </w:pPr>
            <w:r w:rsidDel="00000000" w:rsidR="00000000" w:rsidRPr="00000000">
              <w:rPr>
                <w:rtl w:val="0"/>
              </w:rPr>
              <w:t xml:space="preserve">CentraCom; telephone and cell service. $103.74</w:t>
            </w:r>
          </w:p>
          <w:p w:rsidR="00000000" w:rsidDel="00000000" w:rsidP="00000000" w:rsidRDefault="00000000" w:rsidRPr="00000000" w14:paraId="000000A4">
            <w:pPr>
              <w:widowControl w:val="0"/>
              <w:numPr>
                <w:ilvl w:val="0"/>
                <w:numId w:val="7"/>
              </w:numPr>
              <w:spacing w:line="240" w:lineRule="auto"/>
              <w:ind w:left="720" w:hanging="360"/>
            </w:pPr>
            <w:r w:rsidDel="00000000" w:rsidR="00000000" w:rsidRPr="00000000">
              <w:rPr>
                <w:rtl w:val="0"/>
              </w:rPr>
              <w:t xml:space="preserve">CUHD;water sample $50 (Water sample for July and 2 for June)</w:t>
            </w:r>
          </w:p>
          <w:p w:rsidR="00000000" w:rsidDel="00000000" w:rsidP="00000000" w:rsidRDefault="00000000" w:rsidRPr="00000000" w14:paraId="000000A5">
            <w:pPr>
              <w:widowControl w:val="0"/>
              <w:numPr>
                <w:ilvl w:val="0"/>
                <w:numId w:val="7"/>
              </w:numPr>
              <w:spacing w:line="240" w:lineRule="auto"/>
              <w:ind w:left="720" w:hanging="360"/>
            </w:pPr>
            <w:r w:rsidDel="00000000" w:rsidR="00000000" w:rsidRPr="00000000">
              <w:rPr>
                <w:rtl w:val="0"/>
              </w:rPr>
              <w:t xml:space="preserve">Jim Egnar; mileage reimbursement and/or tools rental reimbursement. $ 203.00 </w:t>
            </w:r>
          </w:p>
          <w:p w:rsidR="00000000" w:rsidDel="00000000" w:rsidP="00000000" w:rsidRDefault="00000000" w:rsidRPr="00000000" w14:paraId="000000A6">
            <w:pPr>
              <w:widowControl w:val="0"/>
              <w:numPr>
                <w:ilvl w:val="0"/>
                <w:numId w:val="7"/>
              </w:numPr>
              <w:spacing w:line="240" w:lineRule="auto"/>
              <w:ind w:left="720" w:hanging="360"/>
            </w:pPr>
            <w:r w:rsidDel="00000000" w:rsidR="00000000" w:rsidRPr="00000000">
              <w:rPr>
                <w:rtl w:val="0"/>
              </w:rPr>
              <w:t xml:space="preserve">Enbridge Gas gas/heating for Fire/shop/ADM $ 21.75 </w:t>
            </w:r>
          </w:p>
          <w:p w:rsidR="00000000" w:rsidDel="00000000" w:rsidP="00000000" w:rsidRDefault="00000000" w:rsidRPr="00000000" w14:paraId="000000A7">
            <w:pPr>
              <w:widowControl w:val="0"/>
              <w:numPr>
                <w:ilvl w:val="0"/>
                <w:numId w:val="7"/>
              </w:numPr>
              <w:spacing w:line="240" w:lineRule="auto"/>
              <w:ind w:left="720" w:hanging="360"/>
              <w:rPr>
                <w:u w:val="none"/>
              </w:rPr>
            </w:pPr>
            <w:r w:rsidDel="00000000" w:rsidR="00000000" w:rsidRPr="00000000">
              <w:rPr>
                <w:rtl w:val="0"/>
              </w:rPr>
              <w:t xml:space="preserve">Gunnison Implement Co. Supplies/Maintenance lawnmowers $265.03</w:t>
            </w:r>
          </w:p>
          <w:p w:rsidR="00000000" w:rsidDel="00000000" w:rsidP="00000000" w:rsidRDefault="00000000" w:rsidRPr="00000000" w14:paraId="000000A8">
            <w:pPr>
              <w:widowControl w:val="0"/>
              <w:numPr>
                <w:ilvl w:val="0"/>
                <w:numId w:val="7"/>
              </w:numPr>
              <w:spacing w:line="240" w:lineRule="auto"/>
              <w:ind w:left="720" w:hanging="360"/>
              <w:rPr>
                <w:u w:val="none"/>
              </w:rPr>
            </w:pPr>
            <w:r w:rsidDel="00000000" w:rsidR="00000000" w:rsidRPr="00000000">
              <w:rPr>
                <w:rtl w:val="0"/>
              </w:rPr>
              <w:t xml:space="preserve">Hermansens Mill. Weed and Feed $219.80</w:t>
            </w:r>
          </w:p>
          <w:p w:rsidR="00000000" w:rsidDel="00000000" w:rsidP="00000000" w:rsidRDefault="00000000" w:rsidRPr="00000000" w14:paraId="000000A9">
            <w:pPr>
              <w:widowControl w:val="0"/>
              <w:numPr>
                <w:ilvl w:val="0"/>
                <w:numId w:val="7"/>
              </w:numPr>
              <w:spacing w:line="240" w:lineRule="auto"/>
              <w:ind w:left="720" w:hanging="360"/>
              <w:rPr>
                <w:u w:val="none"/>
              </w:rPr>
            </w:pPr>
            <w:r w:rsidDel="00000000" w:rsidR="00000000" w:rsidRPr="00000000">
              <w:rPr>
                <w:rtl w:val="0"/>
              </w:rPr>
              <w:t xml:space="preserve">Intermountain Farmers Assoc. Nectus bit rodent control. $99.99</w:t>
            </w:r>
          </w:p>
          <w:p w:rsidR="00000000" w:rsidDel="00000000" w:rsidP="00000000" w:rsidRDefault="00000000" w:rsidRPr="00000000" w14:paraId="000000AA">
            <w:pPr>
              <w:widowControl w:val="0"/>
              <w:numPr>
                <w:ilvl w:val="0"/>
                <w:numId w:val="7"/>
              </w:numPr>
              <w:spacing w:line="240" w:lineRule="auto"/>
              <w:ind w:left="720" w:hanging="360"/>
              <w:rPr>
                <w:u w:val="none"/>
              </w:rPr>
            </w:pPr>
            <w:r w:rsidDel="00000000" w:rsidR="00000000" w:rsidRPr="00000000">
              <w:rPr>
                <w:rtl w:val="0"/>
              </w:rPr>
              <w:t xml:space="preserve">Yvonne Larsen. Reimbursement for 24th July and Office supplies (Corrected Reprint from July) $844.49</w:t>
            </w:r>
          </w:p>
          <w:p w:rsidR="00000000" w:rsidDel="00000000" w:rsidP="00000000" w:rsidRDefault="00000000" w:rsidRPr="00000000" w14:paraId="000000AB">
            <w:pPr>
              <w:widowControl w:val="0"/>
              <w:numPr>
                <w:ilvl w:val="0"/>
                <w:numId w:val="7"/>
              </w:numPr>
              <w:spacing w:line="240" w:lineRule="auto"/>
              <w:ind w:left="720" w:hanging="360"/>
              <w:rPr>
                <w:u w:val="none"/>
              </w:rPr>
            </w:pPr>
            <w:r w:rsidDel="00000000" w:rsidR="00000000" w:rsidRPr="00000000">
              <w:rPr>
                <w:rtl w:val="0"/>
              </w:rPr>
              <w:t xml:space="preserve">Yvonne Larsen. Reimbursement for 24th and Office Supplies $1,158.57</w:t>
            </w:r>
          </w:p>
          <w:p w:rsidR="00000000" w:rsidDel="00000000" w:rsidP="00000000" w:rsidRDefault="00000000" w:rsidRPr="00000000" w14:paraId="000000AC">
            <w:pPr>
              <w:widowControl w:val="0"/>
              <w:numPr>
                <w:ilvl w:val="0"/>
                <w:numId w:val="7"/>
              </w:numPr>
              <w:spacing w:line="240" w:lineRule="auto"/>
              <w:ind w:left="720" w:hanging="360"/>
            </w:pPr>
            <w:r w:rsidDel="00000000" w:rsidR="00000000" w:rsidRPr="00000000">
              <w:rPr>
                <w:rtl w:val="0"/>
              </w:rPr>
              <w:t xml:space="preserve">LES Olsen IT; printing ink for ADM/Water $ 30.05</w:t>
            </w:r>
          </w:p>
          <w:p w:rsidR="00000000" w:rsidDel="00000000" w:rsidP="00000000" w:rsidRDefault="00000000" w:rsidRPr="00000000" w14:paraId="000000AD">
            <w:pPr>
              <w:widowControl w:val="0"/>
              <w:numPr>
                <w:ilvl w:val="0"/>
                <w:numId w:val="7"/>
              </w:numPr>
              <w:spacing w:line="240" w:lineRule="auto"/>
              <w:ind w:left="720" w:hanging="360"/>
              <w:rPr>
                <w:u w:val="none"/>
              </w:rPr>
            </w:pPr>
            <w:r w:rsidDel="00000000" w:rsidR="00000000" w:rsidRPr="00000000">
              <w:rPr>
                <w:rtl w:val="0"/>
              </w:rPr>
              <w:t xml:space="preserve">Main Auto. Fire Truck Battery. $465.63</w:t>
            </w:r>
          </w:p>
          <w:p w:rsidR="00000000" w:rsidDel="00000000" w:rsidP="00000000" w:rsidRDefault="00000000" w:rsidRPr="00000000" w14:paraId="000000AE">
            <w:pPr>
              <w:widowControl w:val="0"/>
              <w:numPr>
                <w:ilvl w:val="0"/>
                <w:numId w:val="7"/>
              </w:numPr>
              <w:spacing w:line="240" w:lineRule="auto"/>
              <w:ind w:left="720" w:hanging="360"/>
            </w:pPr>
            <w:r w:rsidDel="00000000" w:rsidR="00000000" w:rsidRPr="00000000">
              <w:rPr>
                <w:rtl w:val="0"/>
              </w:rPr>
              <w:t xml:space="preserve">MAVERIK; Fire Truck gas. $1,285.70</w:t>
            </w:r>
          </w:p>
          <w:p w:rsidR="00000000" w:rsidDel="00000000" w:rsidP="00000000" w:rsidRDefault="00000000" w:rsidRPr="00000000" w14:paraId="000000AF">
            <w:pPr>
              <w:widowControl w:val="0"/>
              <w:numPr>
                <w:ilvl w:val="0"/>
                <w:numId w:val="7"/>
              </w:numPr>
              <w:spacing w:line="240" w:lineRule="auto"/>
              <w:ind w:left="720" w:hanging="360"/>
            </w:pPr>
            <w:r w:rsidDel="00000000" w:rsidR="00000000" w:rsidRPr="00000000">
              <w:rPr>
                <w:rtl w:val="0"/>
              </w:rPr>
              <w:t xml:space="preserve">N. Sanpete Disposal: dumpsters and 2 garbage cans $73.50</w:t>
            </w:r>
          </w:p>
          <w:p w:rsidR="00000000" w:rsidDel="00000000" w:rsidP="00000000" w:rsidRDefault="00000000" w:rsidRPr="00000000" w14:paraId="000000B0">
            <w:pPr>
              <w:widowControl w:val="0"/>
              <w:numPr>
                <w:ilvl w:val="0"/>
                <w:numId w:val="7"/>
              </w:numPr>
              <w:spacing w:line="240" w:lineRule="auto"/>
              <w:ind w:left="720" w:hanging="360"/>
              <w:rPr>
                <w:u w:val="none"/>
              </w:rPr>
            </w:pPr>
            <w:r w:rsidDel="00000000" w:rsidR="00000000" w:rsidRPr="00000000">
              <w:rPr>
                <w:rtl w:val="0"/>
              </w:rPr>
              <w:t xml:space="preserve">Pelorus Methods. Quarterly software and support. $800</w:t>
            </w:r>
          </w:p>
          <w:p w:rsidR="00000000" w:rsidDel="00000000" w:rsidP="00000000" w:rsidRDefault="00000000" w:rsidRPr="00000000" w14:paraId="000000B1">
            <w:pPr>
              <w:widowControl w:val="0"/>
              <w:numPr>
                <w:ilvl w:val="0"/>
                <w:numId w:val="7"/>
              </w:numPr>
              <w:spacing w:line="240" w:lineRule="auto"/>
              <w:ind w:left="720" w:hanging="360"/>
            </w:pPr>
            <w:r w:rsidDel="00000000" w:rsidR="00000000" w:rsidRPr="00000000">
              <w:rPr>
                <w:rtl w:val="0"/>
              </w:rPr>
              <w:t xml:space="preserve">Rocky Mtn Power: Six Mile and Street Lights $857.22</w:t>
            </w:r>
          </w:p>
          <w:p w:rsidR="00000000" w:rsidDel="00000000" w:rsidP="00000000" w:rsidRDefault="00000000" w:rsidRPr="00000000" w14:paraId="000000B2">
            <w:pPr>
              <w:widowControl w:val="0"/>
              <w:numPr>
                <w:ilvl w:val="0"/>
                <w:numId w:val="7"/>
              </w:numPr>
              <w:spacing w:line="240" w:lineRule="auto"/>
              <w:ind w:left="720" w:hanging="360"/>
            </w:pPr>
            <w:r w:rsidDel="00000000" w:rsidR="00000000" w:rsidRPr="00000000">
              <w:rPr>
                <w:rtl w:val="0"/>
              </w:rPr>
              <w:t xml:space="preserve">Sanpete Sanitary Landfill Coop landfill expense fee $475.20</w:t>
            </w:r>
          </w:p>
          <w:p w:rsidR="00000000" w:rsidDel="00000000" w:rsidP="00000000" w:rsidRDefault="00000000" w:rsidRPr="00000000" w14:paraId="000000B3">
            <w:pPr>
              <w:widowControl w:val="0"/>
              <w:numPr>
                <w:ilvl w:val="0"/>
                <w:numId w:val="7"/>
              </w:numPr>
              <w:spacing w:line="240" w:lineRule="auto"/>
              <w:ind w:left="720" w:hanging="360"/>
              <w:rPr>
                <w:u w:val="none"/>
              </w:rPr>
            </w:pPr>
            <w:r w:rsidDel="00000000" w:rsidR="00000000" w:rsidRPr="00000000">
              <w:rPr>
                <w:rtl w:val="0"/>
              </w:rPr>
              <w:t xml:space="preserve">Sharanadee Braithwaite Legacy Entertainment 24th Celebration $400.00</w:t>
            </w:r>
          </w:p>
          <w:p w:rsidR="00000000" w:rsidDel="00000000" w:rsidP="00000000" w:rsidRDefault="00000000" w:rsidRPr="00000000" w14:paraId="000000B4">
            <w:pPr>
              <w:widowControl w:val="0"/>
              <w:numPr>
                <w:ilvl w:val="0"/>
                <w:numId w:val="7"/>
              </w:numPr>
              <w:spacing w:line="240" w:lineRule="auto"/>
              <w:ind w:left="720" w:hanging="360"/>
              <w:rPr>
                <w:u w:val="none"/>
              </w:rPr>
            </w:pPr>
            <w:r w:rsidDel="00000000" w:rsidR="00000000" w:rsidRPr="00000000">
              <w:rPr>
                <w:rtl w:val="0"/>
              </w:rPr>
              <w:t xml:space="preserve">Utah Local Gov Trust. Annual Workers Comp, Liability Ins, Property Ins and Auto Insurance. $12,159.21</w:t>
            </w:r>
          </w:p>
          <w:p w:rsidR="00000000" w:rsidDel="00000000" w:rsidP="00000000" w:rsidRDefault="00000000" w:rsidRPr="00000000" w14:paraId="000000B5">
            <w:pPr>
              <w:widowControl w:val="0"/>
              <w:numPr>
                <w:ilvl w:val="0"/>
                <w:numId w:val="7"/>
              </w:numPr>
              <w:spacing w:line="240" w:lineRule="auto"/>
              <w:ind w:left="720" w:hanging="360"/>
              <w:rPr>
                <w:u w:val="none"/>
              </w:rPr>
            </w:pPr>
            <w:r w:rsidDel="00000000" w:rsidR="00000000" w:rsidRPr="00000000">
              <w:rPr>
                <w:rtl w:val="0"/>
              </w:rPr>
              <w:t xml:space="preserve">Valley Builders Inc. Blue stake kit, Playground equipment supplies. $298.28</w:t>
            </w:r>
          </w:p>
          <w:p w:rsidR="00000000" w:rsidDel="00000000" w:rsidP="00000000" w:rsidRDefault="00000000" w:rsidRPr="00000000" w14:paraId="000000B6">
            <w:pPr>
              <w:widowControl w:val="0"/>
              <w:numPr>
                <w:ilvl w:val="0"/>
                <w:numId w:val="7"/>
              </w:numPr>
              <w:spacing w:line="240" w:lineRule="auto"/>
              <w:ind w:left="720" w:hanging="360"/>
            </w:pPr>
            <w:r w:rsidDel="00000000" w:rsidR="00000000" w:rsidRPr="00000000">
              <w:rPr>
                <w:rtl w:val="0"/>
              </w:rPr>
              <w:t xml:space="preserve">Zeb Wignall reimbursement for doorknobs. $61.97</w:t>
            </w:r>
          </w:p>
          <w:p w:rsidR="00000000" w:rsidDel="00000000" w:rsidP="00000000" w:rsidRDefault="00000000" w:rsidRPr="00000000" w14:paraId="000000B7">
            <w:pPr>
              <w:widowControl w:val="0"/>
              <w:numPr>
                <w:ilvl w:val="0"/>
                <w:numId w:val="7"/>
              </w:numPr>
              <w:spacing w:line="240" w:lineRule="auto"/>
              <w:ind w:left="720" w:hanging="360"/>
            </w:pPr>
            <w:r w:rsidDel="00000000" w:rsidR="00000000" w:rsidRPr="00000000">
              <w:rPr>
                <w:rtl w:val="0"/>
              </w:rPr>
              <w:t xml:space="preserve">Zions Bank Visa; Postage, Water Supplies, Office/Cleaning Supplies, Fire Dept food and gas and 24th Celebration. $1,211.00 </w:t>
            </w:r>
          </w:p>
          <w:p w:rsidR="00000000" w:rsidDel="00000000" w:rsidP="00000000" w:rsidRDefault="00000000" w:rsidRPr="00000000" w14:paraId="000000B8">
            <w:pPr>
              <w:widowControl w:val="0"/>
              <w:spacing w:line="240" w:lineRule="auto"/>
              <w:rPr/>
            </w:pPr>
            <w:r w:rsidDel="00000000" w:rsidR="00000000" w:rsidRPr="00000000">
              <w:rPr>
                <w:rtl w:val="0"/>
              </w:rPr>
            </w:r>
          </w:p>
          <w:p w:rsidR="00000000" w:rsidDel="00000000" w:rsidP="00000000" w:rsidRDefault="00000000" w:rsidRPr="00000000" w14:paraId="000000B9">
            <w:pPr>
              <w:widowControl w:val="0"/>
              <w:spacing w:line="240" w:lineRule="auto"/>
              <w:rPr>
                <w:b w:val="1"/>
                <w:i w:val="1"/>
              </w:rPr>
            </w:pPr>
            <w:r w:rsidDel="00000000" w:rsidR="00000000" w:rsidRPr="00000000">
              <w:rPr>
                <w:b w:val="1"/>
                <w:i w:val="1"/>
                <w:rtl w:val="0"/>
              </w:rPr>
              <w:t xml:space="preserve">Total bills paid $21,327.16.</w:t>
            </w:r>
          </w:p>
          <w:p w:rsidR="00000000" w:rsidDel="00000000" w:rsidP="00000000" w:rsidRDefault="00000000" w:rsidRPr="00000000" w14:paraId="000000BA">
            <w:pPr>
              <w:widowControl w:val="0"/>
              <w:spacing w:line="240" w:lineRule="auto"/>
              <w:rPr/>
            </w:pPr>
            <w:r w:rsidDel="00000000" w:rsidR="00000000" w:rsidRPr="00000000">
              <w:rPr>
                <w:rtl w:val="0"/>
              </w:rPr>
            </w:r>
          </w:p>
          <w:p w:rsidR="00000000" w:rsidDel="00000000" w:rsidP="00000000" w:rsidRDefault="00000000" w:rsidRPr="00000000" w14:paraId="000000BB">
            <w:pPr>
              <w:widowControl w:val="0"/>
              <w:spacing w:line="240" w:lineRule="auto"/>
              <w:rPr>
                <w:b w:val="1"/>
                <w:i w:val="1"/>
                <w:sz w:val="24"/>
                <w:szCs w:val="24"/>
              </w:rPr>
            </w:pPr>
            <w:r w:rsidDel="00000000" w:rsidR="00000000" w:rsidRPr="00000000">
              <w:rPr>
                <w:b w:val="1"/>
                <w:i w:val="1"/>
                <w:sz w:val="24"/>
                <w:szCs w:val="24"/>
                <w:rtl w:val="0"/>
              </w:rPr>
              <w:t xml:space="preserve">Motion:</w:t>
            </w:r>
          </w:p>
          <w:p w:rsidR="00000000" w:rsidDel="00000000" w:rsidP="00000000" w:rsidRDefault="00000000" w:rsidRPr="00000000" w14:paraId="000000BC">
            <w:pPr>
              <w:widowControl w:val="0"/>
              <w:spacing w:line="240" w:lineRule="auto"/>
              <w:rPr/>
            </w:pPr>
            <w:r w:rsidDel="00000000" w:rsidR="00000000" w:rsidRPr="00000000">
              <w:rPr>
                <w:rtl w:val="0"/>
              </w:rPr>
              <w:t xml:space="preserve">Council Member Tami.made a motion to pay bills as presented. Council Member Bryan seconded the motion. </w:t>
            </w:r>
          </w:p>
          <w:p w:rsidR="00000000" w:rsidDel="00000000" w:rsidP="00000000" w:rsidRDefault="00000000" w:rsidRPr="00000000" w14:paraId="000000BD">
            <w:pPr>
              <w:widowControl w:val="0"/>
              <w:spacing w:line="240" w:lineRule="auto"/>
              <w:rPr/>
            </w:pPr>
            <w:r w:rsidDel="00000000" w:rsidR="00000000" w:rsidRPr="00000000">
              <w:rPr>
                <w:b w:val="1"/>
                <w:rtl w:val="0"/>
              </w:rPr>
              <w:t xml:space="preserve">Vote</w:t>
            </w:r>
            <w:r w:rsidDel="00000000" w:rsidR="00000000" w:rsidRPr="00000000">
              <w:rPr>
                <w:rtl w:val="0"/>
              </w:rPr>
              <w:t xml:space="preserve">: The motion passed unanimous.</w:t>
            </w:r>
          </w:p>
          <w:p w:rsidR="00000000" w:rsidDel="00000000" w:rsidP="00000000" w:rsidRDefault="00000000" w:rsidRPr="00000000" w14:paraId="000000BE">
            <w:pPr>
              <w:widowControl w:val="0"/>
              <w:spacing w:line="240" w:lineRule="auto"/>
              <w:rPr>
                <w:b w:val="1"/>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ITEM 14</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Adjournment</w:t>
            </w:r>
          </w:p>
        </w:tc>
        <w:tc>
          <w:tcPr/>
          <w:p w:rsidR="00000000" w:rsidDel="00000000" w:rsidP="00000000" w:rsidRDefault="00000000" w:rsidRPr="00000000" w14:paraId="000000C1">
            <w:pPr>
              <w:widowControl w:val="0"/>
              <w:spacing w:line="240" w:lineRule="auto"/>
              <w:rPr>
                <w:b w:val="1"/>
                <w:i w:val="1"/>
                <w:sz w:val="24"/>
                <w:szCs w:val="24"/>
              </w:rPr>
            </w:pPr>
            <w:r w:rsidDel="00000000" w:rsidR="00000000" w:rsidRPr="00000000">
              <w:rPr>
                <w:b w:val="1"/>
                <w:i w:val="1"/>
                <w:sz w:val="24"/>
                <w:szCs w:val="24"/>
                <w:rtl w:val="0"/>
              </w:rPr>
              <w:t xml:space="preserve">Motion:</w:t>
            </w:r>
          </w:p>
          <w:p w:rsidR="00000000" w:rsidDel="00000000" w:rsidP="00000000" w:rsidRDefault="00000000" w:rsidRPr="00000000" w14:paraId="000000C2">
            <w:pPr>
              <w:widowControl w:val="0"/>
              <w:spacing w:line="240" w:lineRule="auto"/>
              <w:rPr/>
            </w:pPr>
            <w:r w:rsidDel="00000000" w:rsidR="00000000" w:rsidRPr="00000000">
              <w:rPr>
                <w:rtl w:val="0"/>
              </w:rPr>
              <w:t xml:space="preserve">Council Member Tami made a motion to adjourn Council Meeting. Council Member Yvonne seconded the motion. </w:t>
            </w:r>
          </w:p>
          <w:p w:rsidR="00000000" w:rsidDel="00000000" w:rsidP="00000000" w:rsidRDefault="00000000" w:rsidRPr="00000000" w14:paraId="000000C3">
            <w:pPr>
              <w:widowControl w:val="0"/>
              <w:spacing w:line="240" w:lineRule="auto"/>
              <w:rPr/>
            </w:pPr>
            <w:r w:rsidDel="00000000" w:rsidR="00000000" w:rsidRPr="00000000">
              <w:rPr>
                <w:b w:val="1"/>
                <w:rtl w:val="0"/>
              </w:rPr>
              <w:t xml:space="preserve">Vote</w:t>
            </w:r>
            <w:r w:rsidDel="00000000" w:rsidR="00000000" w:rsidRPr="00000000">
              <w:rPr>
                <w:rtl w:val="0"/>
              </w:rPr>
              <w:t xml:space="preserve">: The motion passed unanimous.</w:t>
            </w:r>
          </w:p>
          <w:p w:rsidR="00000000" w:rsidDel="00000000" w:rsidP="00000000" w:rsidRDefault="00000000" w:rsidRPr="00000000" w14:paraId="000000C4">
            <w:pPr>
              <w:widowControl w:val="0"/>
              <w:spacing w:line="240" w:lineRule="auto"/>
              <w:rPr/>
            </w:pPr>
            <w:r w:rsidDel="00000000" w:rsidR="00000000" w:rsidRPr="00000000">
              <w:rPr>
                <w:rtl w:val="0"/>
              </w:rPr>
            </w:r>
          </w:p>
          <w:p w:rsidR="00000000" w:rsidDel="00000000" w:rsidP="00000000" w:rsidRDefault="00000000" w:rsidRPr="00000000" w14:paraId="000000C5">
            <w:pPr>
              <w:widowControl w:val="0"/>
              <w:spacing w:line="240" w:lineRule="auto"/>
              <w:rPr/>
            </w:pPr>
            <w:r w:rsidDel="00000000" w:rsidR="00000000" w:rsidRPr="00000000">
              <w:rPr>
                <w:rtl w:val="0"/>
              </w:rPr>
              <w:t xml:space="preserve">Meeting Adjourned at 9:29 PM</w:t>
            </w:r>
          </w:p>
        </w:tc>
      </w:tr>
    </w:tbl>
    <w:p w:rsidR="00000000" w:rsidDel="00000000" w:rsidP="00000000" w:rsidRDefault="00000000" w:rsidRPr="00000000" w14:paraId="000000C6">
      <w:pPr>
        <w:ind w:hanging="720"/>
        <w:rPr/>
      </w:pPr>
      <w:r w:rsidDel="00000000" w:rsidR="00000000" w:rsidRPr="00000000">
        <w:rPr>
          <w:rtl w:val="0"/>
        </w:rPr>
      </w:r>
    </w:p>
    <w:tbl>
      <w:tblPr>
        <w:tblStyle w:val="Table3"/>
        <w:tblW w:w="1386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60"/>
        <w:tblGridChange w:id="0">
          <w:tblGrid>
            <w:gridCol w:w="13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jc w:val="center"/>
              <w:rPr>
                <w:b w:val="1"/>
              </w:rPr>
            </w:pPr>
            <w:r w:rsidDel="00000000" w:rsidR="00000000" w:rsidRPr="00000000">
              <w:rPr>
                <w:b w:val="1"/>
                <w:rtl w:val="0"/>
              </w:rPr>
              <w:t xml:space="preserve">Minutes Approval</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jc w:val="center"/>
              <w:rPr/>
            </w:pPr>
            <w:r w:rsidDel="00000000" w:rsidR="00000000" w:rsidRPr="00000000">
              <w:rPr>
                <w:rtl w:val="0"/>
              </w:rPr>
              <w:t xml:space="preserve">By: ____________________________ Date: ____________ Attest: ____________________________ Date: ____________</w:t>
            </w:r>
          </w:p>
          <w:p w:rsidR="00000000" w:rsidDel="00000000" w:rsidP="00000000" w:rsidRDefault="00000000" w:rsidRPr="00000000" w14:paraId="000000CA">
            <w:pPr>
              <w:ind w:left="0" w:firstLine="0"/>
              <w:jc w:val="left"/>
              <w:rPr/>
            </w:pPr>
            <w:r w:rsidDel="00000000" w:rsidR="00000000" w:rsidRPr="00000000">
              <w:rPr>
                <w:rtl w:val="0"/>
              </w:rPr>
              <w:t xml:space="preserve">          Mayor Zeb WIgnall</w:t>
              <w:tab/>
              <w:tab/>
              <w:tab/>
              <w:tab/>
              <w:tab/>
              <w:tab/>
              <w:t xml:space="preserve">       Kris Winkel, Clerk/Recorder</w:t>
            </w:r>
          </w:p>
          <w:p w:rsidR="00000000" w:rsidDel="00000000" w:rsidP="00000000" w:rsidRDefault="00000000" w:rsidRPr="00000000" w14:paraId="000000CB">
            <w:pPr>
              <w:ind w:left="0" w:firstLine="0"/>
              <w:jc w:val="center"/>
              <w:rPr>
                <w:sz w:val="12"/>
                <w:szCs w:val="12"/>
              </w:rPr>
            </w:pPr>
            <w:r w:rsidDel="00000000" w:rsidR="00000000" w:rsidRPr="00000000">
              <w:rPr>
                <w:rtl w:val="0"/>
              </w:rPr>
            </w:r>
          </w:p>
          <w:p w:rsidR="00000000" w:rsidDel="00000000" w:rsidP="00000000" w:rsidRDefault="00000000" w:rsidRPr="00000000" w14:paraId="000000CC">
            <w:pPr>
              <w:ind w:left="0" w:firstLine="0"/>
              <w:jc w:val="center"/>
              <w:rPr/>
            </w:pPr>
            <w:r w:rsidDel="00000000" w:rsidR="00000000" w:rsidRPr="00000000">
              <w:rPr>
                <w:rtl w:val="0"/>
              </w:rPr>
              <w:t xml:space="preserve">Council Members Initials:</w:t>
            </w:r>
          </w:p>
          <w:p w:rsidR="00000000" w:rsidDel="00000000" w:rsidP="00000000" w:rsidRDefault="00000000" w:rsidRPr="00000000" w14:paraId="000000CD">
            <w:pPr>
              <w:ind w:left="0" w:firstLine="0"/>
              <w:jc w:val="center"/>
              <w:rPr>
                <w:sz w:val="18"/>
                <w:szCs w:val="18"/>
              </w:rPr>
            </w:pPr>
            <w:r w:rsidDel="00000000" w:rsidR="00000000" w:rsidRPr="00000000">
              <w:rPr>
                <w:rtl w:val="0"/>
              </w:rPr>
            </w:r>
          </w:p>
          <w:p w:rsidR="00000000" w:rsidDel="00000000" w:rsidP="00000000" w:rsidRDefault="00000000" w:rsidRPr="00000000" w14:paraId="000000CE">
            <w:pPr>
              <w:ind w:left="0" w:firstLine="0"/>
              <w:jc w:val="center"/>
              <w:rPr/>
            </w:pPr>
            <w:r w:rsidDel="00000000" w:rsidR="00000000" w:rsidRPr="00000000">
              <w:rPr>
                <w:rtl w:val="0"/>
              </w:rPr>
              <w:t xml:space="preserve">Yvonne Larsen: _______, Tami Privett: _______, Kim Killpack: _______, Bryan Sullivan: _______</w:t>
            </w:r>
          </w:p>
        </w:tc>
      </w:tr>
    </w:tbl>
    <w:p w:rsidR="00000000" w:rsidDel="00000000" w:rsidP="00000000" w:rsidRDefault="00000000" w:rsidRPr="00000000" w14:paraId="000000CF">
      <w:pPr>
        <w:ind w:hanging="720"/>
        <w:rPr/>
      </w:pPr>
      <w:r w:rsidDel="00000000" w:rsidR="00000000" w:rsidRPr="00000000">
        <w:rPr>
          <w:rtl w:val="0"/>
        </w:rPr>
      </w:r>
    </w:p>
    <w:p w:rsidR="00000000" w:rsidDel="00000000" w:rsidP="00000000" w:rsidRDefault="00000000" w:rsidRPr="00000000" w14:paraId="000000D0">
      <w:pPr>
        <w:rPr/>
      </w:pPr>
      <w:r w:rsidDel="00000000" w:rsidR="00000000" w:rsidRPr="00000000">
        <w:rPr/>
        <w:drawing>
          <wp:anchor allowOverlap="1" behindDoc="0" distB="114300" distT="114300" distL="114300" distR="114300" hidden="0" layoutInCell="1" locked="0" relativeHeight="0" simplePos="0">
            <wp:simplePos x="0" y="0"/>
            <wp:positionH relativeFrom="page">
              <wp:posOffset>4367213</wp:posOffset>
            </wp:positionH>
            <wp:positionV relativeFrom="page">
              <wp:posOffset>4930699</wp:posOffset>
            </wp:positionV>
            <wp:extent cx="1319213" cy="1312839"/>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19213" cy="1312839"/>
                    </a:xfrm>
                    <a:prstGeom prst="rect"/>
                    <a:ln/>
                  </pic:spPr>
                </pic:pic>
              </a:graphicData>
            </a:graphic>
          </wp:anchor>
        </w:drawing>
      </w: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sectPr>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rPr>
        <w:color w:val="ff0000"/>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Town Council Minutes August 26, 2025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